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43" w:rsidRDefault="00576F9F" w:rsidP="00F718B9">
      <w:pPr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 xml:space="preserve"> </w:t>
      </w:r>
    </w:p>
    <w:p w:rsidR="00C6026C" w:rsidRDefault="00576F9F" w:rsidP="00F718B9">
      <w:pPr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 xml:space="preserve"> </w:t>
      </w:r>
      <w:r w:rsidR="00623F45">
        <w:rPr>
          <w:rFonts w:ascii="Lucida Sans Unicode" w:hAnsi="Lucida Sans Unicode" w:cs="Lucida Sans Unicode"/>
          <w:sz w:val="56"/>
          <w:szCs w:val="56"/>
        </w:rPr>
        <w:t xml:space="preserve">   </w:t>
      </w:r>
      <w:r w:rsidR="0092501E">
        <w:rPr>
          <w:rFonts w:ascii="Lucida Sans Unicode" w:hAnsi="Lucida Sans Unicode" w:cs="Lucida Sans Unicode"/>
          <w:sz w:val="56"/>
          <w:szCs w:val="56"/>
        </w:rPr>
        <w:t xml:space="preserve"> </w:t>
      </w:r>
      <w:r w:rsidR="00CD3C38">
        <w:rPr>
          <w:rFonts w:ascii="Lucida Sans Unicode" w:hAnsi="Lucida Sans Unicode" w:cs="Lucida Sans Unicode"/>
          <w:sz w:val="56"/>
          <w:szCs w:val="56"/>
        </w:rPr>
        <w:t xml:space="preserve">Boletim Interno Informativo </w:t>
      </w:r>
      <w:r w:rsidR="00E02796">
        <w:rPr>
          <w:rFonts w:ascii="Lucida Sans Unicode" w:hAnsi="Lucida Sans Unicode" w:cs="Lucida Sans Unicode"/>
          <w:sz w:val="56"/>
          <w:szCs w:val="56"/>
        </w:rPr>
        <w:t>1990</w:t>
      </w:r>
    </w:p>
    <w:p w:rsidR="00AE6A9E" w:rsidRDefault="00AE6A9E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AE6A9E" w:rsidRPr="00076C85" w:rsidRDefault="00AE6A9E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-Portaria Nº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8D1F2F"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134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, 09/07/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1990</w:t>
      </w:r>
    </w:p>
    <w:p w:rsidR="00455BBF" w:rsidRPr="00076C85" w:rsidRDefault="00AE6A9E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*Torna </w:t>
      </w:r>
      <w:r w:rsidR="00455BB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sem efeito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a Portaria </w:t>
      </w:r>
      <w:r w:rsidR="00667330" w:rsidRPr="00076C85">
        <w:rPr>
          <w:rFonts w:ascii="Lucida Sans Unicode" w:hAnsi="Lucida Sans Unicode" w:cs="Lucida Sans Unicode"/>
          <w:sz w:val="24"/>
          <w:szCs w:val="24"/>
          <w:highlight w:val="cyan"/>
        </w:rPr>
        <w:t>n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º 50 de </w:t>
      </w:r>
      <w:r w:rsidR="00667330" w:rsidRPr="00076C85">
        <w:rPr>
          <w:rFonts w:ascii="Lucida Sans Unicode" w:hAnsi="Lucida Sans Unicode" w:cs="Lucida Sans Unicode"/>
          <w:sz w:val="24"/>
          <w:szCs w:val="24"/>
          <w:highlight w:val="cyan"/>
        </w:rPr>
        <w:t>fevereiro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1990, </w:t>
      </w:r>
      <w:r w:rsidR="00455BBF" w:rsidRPr="00076C85">
        <w:rPr>
          <w:rFonts w:ascii="Lucida Sans Unicode" w:hAnsi="Lucida Sans Unicode" w:cs="Lucida Sans Unicode"/>
          <w:sz w:val="24"/>
          <w:szCs w:val="24"/>
          <w:highlight w:val="cyan"/>
        </w:rPr>
        <w:t>constitui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comissão permanente de licitação para exercício de</w:t>
      </w:r>
      <w:r w:rsidR="00455BB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1990.</w:t>
      </w:r>
    </w:p>
    <w:p w:rsidR="00AE6A9E" w:rsidRPr="00076C85" w:rsidRDefault="00455BBF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Comissão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: </w:t>
      </w:r>
      <w:proofErr w:type="spellStart"/>
      <w:r w:rsidR="00AE6A9E" w:rsidRPr="00076C85">
        <w:rPr>
          <w:rFonts w:ascii="Lucida Sans Unicode" w:hAnsi="Lucida Sans Unicode" w:cs="Lucida Sans Unicode"/>
          <w:sz w:val="24"/>
          <w:szCs w:val="24"/>
          <w:highlight w:val="cyan"/>
        </w:rPr>
        <w:t>Adeildo</w:t>
      </w:r>
      <w:proofErr w:type="spellEnd"/>
      <w:r w:rsidR="00AE6A9E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Moura Dos Santos (Presidente), Renildo Patrício de Araújo e Aurélio </w:t>
      </w:r>
      <w:proofErr w:type="spellStart"/>
      <w:r w:rsidR="00AE6A9E" w:rsidRPr="00076C85">
        <w:rPr>
          <w:rFonts w:ascii="Lucida Sans Unicode" w:hAnsi="Lucida Sans Unicode" w:cs="Lucida Sans Unicode"/>
          <w:sz w:val="24"/>
          <w:szCs w:val="24"/>
          <w:highlight w:val="cyan"/>
        </w:rPr>
        <w:t>Antonio</w:t>
      </w:r>
      <w:proofErr w:type="spellEnd"/>
      <w:r w:rsidR="00AE6A9E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Santos De Lima (Membros)</w:t>
      </w:r>
    </w:p>
    <w:p w:rsidR="002A7E41" w:rsidRPr="00076C85" w:rsidRDefault="00AE6A9E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l</w:t>
      </w:r>
      <w:proofErr w:type="spellEnd"/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Boletim Interno Informativo 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="002A7E4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07, 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jul</w:t>
      </w:r>
      <w:r w:rsidR="00221832" w:rsidRPr="00076C85">
        <w:rPr>
          <w:rFonts w:ascii="Lucida Sans Unicode" w:hAnsi="Lucida Sans Unicode" w:cs="Lucida Sans Unicode"/>
          <w:sz w:val="24"/>
          <w:szCs w:val="24"/>
          <w:highlight w:val="cyan"/>
        </w:rPr>
        <w:t>ho/</w:t>
      </w:r>
      <w:r w:rsidR="002A7E41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1990</w:t>
      </w:r>
      <w:r w:rsidR="00221832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2A7E4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2A7E4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0</w:t>
      </w:r>
      <w:r w:rsidR="002A7E41" w:rsidRPr="00076C85">
        <w:rPr>
          <w:rFonts w:ascii="Lucida Sans Unicode" w:hAnsi="Lucida Sans Unicode" w:cs="Lucida Sans Unicode"/>
          <w:sz w:val="24"/>
          <w:szCs w:val="24"/>
          <w:highlight w:val="cyan"/>
        </w:rPr>
        <w:t>4</w:t>
      </w:r>
      <w:r w:rsidR="008D1F2F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2A7E41" w:rsidRPr="00076C85" w:rsidRDefault="002A7E41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E41AB3" w:rsidRPr="00076C85" w:rsidRDefault="00E41AB3" w:rsidP="00E41AB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-Portaria Nº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 xml:space="preserve"> 50</w:t>
      </w:r>
      <w:r w:rsidR="00BD3A0E" w:rsidRPr="00076C85">
        <w:rPr>
          <w:rFonts w:ascii="Lucida Sans Unicode" w:hAnsi="Lucida Sans Unicode" w:cs="Lucida Sans Unicode"/>
          <w:sz w:val="24"/>
          <w:szCs w:val="24"/>
          <w:highlight w:val="cyan"/>
        </w:rPr>
        <w:t>, 15/02/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1990</w:t>
      </w:r>
    </w:p>
    <w:p w:rsidR="00455BBF" w:rsidRPr="00076C85" w:rsidRDefault="00E41AB3" w:rsidP="00E41AB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 Constitui comissão permanente de licitação para exercício de 1990</w:t>
      </w:r>
      <w:r w:rsidR="00455BBF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E41AB3" w:rsidRPr="00076C85" w:rsidRDefault="00455BBF" w:rsidP="00E41AB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Comissão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: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Maria Da Glória </w:t>
      </w:r>
      <w:proofErr w:type="spellStart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Chiappetta</w:t>
      </w:r>
      <w:proofErr w:type="spellEnd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Dos Santos (Presidente), Ronaldo </w:t>
      </w:r>
      <w:proofErr w:type="spellStart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Jaruzo</w:t>
      </w:r>
      <w:proofErr w:type="spellEnd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Brito Dos Santos e </w:t>
      </w:r>
      <w:proofErr w:type="spellStart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Dawis</w:t>
      </w:r>
      <w:proofErr w:type="spellEnd"/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Lewis Moreira Pinto (Membros)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</w:p>
    <w:p w:rsidR="00E41AB3" w:rsidRDefault="00EA1437" w:rsidP="00E41AB3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02, </w:t>
      </w:r>
      <w:r w:rsidR="006F1C0B" w:rsidRPr="00076C85">
        <w:rPr>
          <w:rFonts w:ascii="Lucida Sans Unicode" w:hAnsi="Lucida Sans Unicode" w:cs="Lucida Sans Unicode"/>
          <w:sz w:val="24"/>
          <w:szCs w:val="24"/>
          <w:highlight w:val="cyan"/>
        </w:rPr>
        <w:t>f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evereiro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1990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C92469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p. </w:t>
      </w:r>
      <w:r w:rsidR="00E41AB3" w:rsidRPr="00076C85">
        <w:rPr>
          <w:rFonts w:ascii="Lucida Sans Unicode" w:hAnsi="Lucida Sans Unicode" w:cs="Lucida Sans Unicode"/>
          <w:sz w:val="24"/>
          <w:szCs w:val="24"/>
          <w:highlight w:val="cyan"/>
        </w:rPr>
        <w:t>03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E41AB3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E41AB3" w:rsidRDefault="00E41AB3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C06B1" w:rsidRPr="00015019" w:rsidRDefault="001C06B1" w:rsidP="004049F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15019">
        <w:rPr>
          <w:rFonts w:ascii="Lucida Sans Unicode" w:hAnsi="Lucida Sans Unicode" w:cs="Lucida Sans Unicode"/>
          <w:sz w:val="24"/>
          <w:szCs w:val="24"/>
          <w:highlight w:val="cyan"/>
        </w:rPr>
        <w:t>-Portaria de Nº</w:t>
      </w:r>
      <w:r w:rsidR="00F64AB6" w:rsidRPr="00015019">
        <w:rPr>
          <w:rFonts w:ascii="Lucida Sans Unicode" w:hAnsi="Lucida Sans Unicode" w:cs="Lucida Sans Unicode"/>
          <w:b/>
          <w:sz w:val="24"/>
          <w:szCs w:val="24"/>
          <w:highlight w:val="cyan"/>
        </w:rPr>
        <w:t xml:space="preserve"> 14</w:t>
      </w:r>
      <w:r w:rsidR="00F64AB6" w:rsidRPr="00015019">
        <w:rPr>
          <w:rFonts w:ascii="Lucida Sans Unicode" w:hAnsi="Lucida Sans Unicode" w:cs="Lucida Sans Unicode"/>
          <w:sz w:val="24"/>
          <w:szCs w:val="24"/>
          <w:highlight w:val="cyan"/>
        </w:rPr>
        <w:t>, 30</w:t>
      </w:r>
      <w:r w:rsidR="00BD3A0E" w:rsidRPr="00015019">
        <w:rPr>
          <w:rFonts w:ascii="Lucida Sans Unicode" w:hAnsi="Lucida Sans Unicode" w:cs="Lucida Sans Unicode"/>
          <w:sz w:val="24"/>
          <w:szCs w:val="24"/>
          <w:highlight w:val="cyan"/>
        </w:rPr>
        <w:t>/07/</w:t>
      </w:r>
      <w:r w:rsidR="00F64AB6" w:rsidRPr="00015019">
        <w:rPr>
          <w:rFonts w:ascii="Lucida Sans Unicode" w:hAnsi="Lucida Sans Unicode" w:cs="Lucida Sans Unicode"/>
          <w:sz w:val="24"/>
          <w:szCs w:val="24"/>
          <w:highlight w:val="cyan"/>
        </w:rPr>
        <w:t>1990</w:t>
      </w:r>
    </w:p>
    <w:p w:rsidR="00F64AB6" w:rsidRDefault="00F64AB6" w:rsidP="004049F3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shd w:val="clear" w:color="auto" w:fill="FFFFFF"/>
        </w:rPr>
      </w:pPr>
      <w:r w:rsidRPr="00015019">
        <w:rPr>
          <w:rFonts w:ascii="Lucida Sans Unicode" w:hAnsi="Lucida Sans Unicode" w:cs="Lucida Sans Unicode"/>
          <w:sz w:val="24"/>
          <w:szCs w:val="24"/>
          <w:highlight w:val="cyan"/>
        </w:rPr>
        <w:t>*Designa os Juízes Federais</w:t>
      </w:r>
      <w:r w:rsidR="00282A7B" w:rsidRPr="00015019">
        <w:rPr>
          <w:rFonts w:ascii="Lucida Sans Unicode" w:hAnsi="Lucida Sans Unicode" w:cs="Lucida Sans Unicode"/>
          <w:sz w:val="24"/>
          <w:szCs w:val="24"/>
          <w:highlight w:val="cyan"/>
        </w:rPr>
        <w:t xml:space="preserve"> Dr.</w:t>
      </w:r>
      <w:r w:rsidRPr="00015019">
        <w:rPr>
          <w:rFonts w:ascii="Lucida Sans Unicode" w:hAnsi="Lucida Sans Unicode" w:cs="Lucida Sans Unicode"/>
          <w:sz w:val="24"/>
          <w:szCs w:val="24"/>
          <w:highlight w:val="cyan"/>
        </w:rPr>
        <w:t xml:space="preserve"> Manoel de Oliveira </w:t>
      </w:r>
      <w:proofErr w:type="spellStart"/>
      <w:r w:rsidRPr="00015019">
        <w:rPr>
          <w:rFonts w:ascii="Lucida Sans Unicode" w:hAnsi="Lucida Sans Unicode" w:cs="Lucida Sans Unicode"/>
          <w:sz w:val="24"/>
          <w:szCs w:val="24"/>
          <w:highlight w:val="cyan"/>
        </w:rPr>
        <w:t>Erhartdt</w:t>
      </w:r>
      <w:proofErr w:type="spellEnd"/>
      <w:r w:rsidR="00282A7B" w:rsidRPr="00015019">
        <w:rPr>
          <w:rFonts w:ascii="Lucida Sans Unicode" w:hAnsi="Lucida Sans Unicode" w:cs="Lucida Sans Unicode"/>
          <w:sz w:val="24"/>
          <w:szCs w:val="24"/>
          <w:highlight w:val="cyan"/>
        </w:rPr>
        <w:t xml:space="preserve">, Dr. Francisco de Q. Bezerra Cavalcanti, Dr. Ubaldo </w:t>
      </w:r>
      <w:proofErr w:type="spellStart"/>
      <w:r w:rsidR="00282A7B" w:rsidRPr="00015019">
        <w:rPr>
          <w:rFonts w:ascii="Lucida Sans Unicode" w:hAnsi="Lucida Sans Unicode" w:cs="Lucida Sans Unicode"/>
          <w:sz w:val="24"/>
          <w:szCs w:val="24"/>
          <w:highlight w:val="cyan"/>
        </w:rPr>
        <w:t>Ataide</w:t>
      </w:r>
      <w:proofErr w:type="spellEnd"/>
      <w:r w:rsidR="00282A7B" w:rsidRPr="00015019">
        <w:rPr>
          <w:rFonts w:ascii="Lucida Sans Unicode" w:hAnsi="Lucida Sans Unicode" w:cs="Lucida Sans Unicode"/>
          <w:sz w:val="24"/>
          <w:szCs w:val="24"/>
          <w:highlight w:val="cyan"/>
        </w:rPr>
        <w:t xml:space="preserve"> Cavalcanti, Dr. Roberto Wanderley Nogueira, Dr. Francisco Alves Dos Santos Júnior</w:t>
      </w:r>
      <w:r w:rsidR="00F52C25" w:rsidRPr="00015019">
        <w:rPr>
          <w:rFonts w:ascii="Lucida Sans Unicode" w:hAnsi="Lucida Sans Unicode" w:cs="Lucida Sans Unicode"/>
          <w:sz w:val="24"/>
          <w:szCs w:val="24"/>
          <w:highlight w:val="cyan"/>
        </w:rPr>
        <w:t>,</w:t>
      </w:r>
      <w:r w:rsidR="00164D29" w:rsidRPr="00015019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F52C25" w:rsidRPr="00015019">
        <w:rPr>
          <w:rFonts w:ascii="Lucida Sans Unicode" w:hAnsi="Lucida Sans Unicode" w:cs="Lucida Sans Unicode"/>
          <w:sz w:val="24"/>
          <w:szCs w:val="24"/>
          <w:highlight w:val="cyan"/>
        </w:rPr>
        <w:t>d</w:t>
      </w:r>
      <w:r w:rsidR="00164D29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istribuidores dos feitos, plantonistas e dá outras providências. Período:</w:t>
      </w:r>
      <w:r w:rsidR="00942601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</w:t>
      </w:r>
      <w:proofErr w:type="gramStart"/>
      <w:r w:rsidR="00942601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ago./</w:t>
      </w:r>
      <w:proofErr w:type="gramEnd"/>
      <w:r w:rsidR="00942601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set.</w:t>
      </w:r>
      <w:r w:rsidR="00164D29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/ou</w:t>
      </w:r>
      <w:r w:rsidR="00942601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t./nov./dez./</w:t>
      </w:r>
      <w:r w:rsidR="00C57625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1990,</w:t>
      </w:r>
      <w:r w:rsidR="00164D29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</w:t>
      </w:r>
      <w:r w:rsidR="00C57625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r</w:t>
      </w:r>
      <w:r w:rsidR="00164D29" w:rsidRPr="00015019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espectivamente.</w:t>
      </w: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5722B7">
        <w:rPr>
          <w:rFonts w:ascii="Lucida Sans Unicode" w:hAnsi="Lucida Sans Unicode" w:cs="Lucida Sans Unicode"/>
          <w:color w:val="000000"/>
          <w:sz w:val="24"/>
          <w:szCs w:val="24"/>
          <w:highlight w:val="yellow"/>
          <w:shd w:val="clear" w:color="auto" w:fill="FFFFFF"/>
        </w:rPr>
        <w:t>Publ</w:t>
      </w:r>
      <w:proofErr w:type="spellEnd"/>
      <w:r w:rsidR="00C57625" w:rsidRPr="005722B7">
        <w:rPr>
          <w:rFonts w:ascii="Lucida Sans Unicode" w:hAnsi="Lucida Sans Unicode" w:cs="Lucida Sans Unicode"/>
          <w:color w:val="000000"/>
          <w:sz w:val="24"/>
          <w:szCs w:val="24"/>
          <w:highlight w:val="yellow"/>
          <w:shd w:val="clear" w:color="auto" w:fill="FFFFFF"/>
        </w:rPr>
        <w:t>.</w:t>
      </w:r>
      <w:r w:rsidRPr="005722B7">
        <w:rPr>
          <w:rFonts w:ascii="Lucida Sans Unicode" w:hAnsi="Lucida Sans Unicode" w:cs="Lucida Sans Unicode"/>
          <w:color w:val="000000"/>
          <w:sz w:val="24"/>
          <w:szCs w:val="24"/>
          <w:highlight w:val="yellow"/>
          <w:shd w:val="clear" w:color="auto" w:fill="FFFFFF"/>
        </w:rPr>
        <w:t xml:space="preserve"> Boletim Interno Informativo </w:t>
      </w:r>
      <w:r w:rsidR="00C57625" w:rsidRPr="005722B7">
        <w:rPr>
          <w:rFonts w:ascii="Lucida Sans Unicode" w:hAnsi="Lucida Sans Unicode" w:cs="Lucida Sans Unicode"/>
          <w:color w:val="000000"/>
          <w:sz w:val="24"/>
          <w:szCs w:val="24"/>
          <w:highlight w:val="yellow"/>
          <w:shd w:val="clear" w:color="auto" w:fill="FFFFFF"/>
        </w:rPr>
        <w:t>n.</w:t>
      </w:r>
      <w:r w:rsidR="00036A7E" w:rsidRPr="005722B7">
        <w:rPr>
          <w:rFonts w:ascii="Lucida Sans Unicode" w:hAnsi="Lucida Sans Unicode" w:cs="Lucida Sans Unicode"/>
          <w:sz w:val="24"/>
          <w:szCs w:val="24"/>
          <w:highlight w:val="yellow"/>
        </w:rPr>
        <w:t xml:space="preserve"> 08, </w:t>
      </w:r>
      <w:r w:rsidR="00B66201" w:rsidRPr="005722B7">
        <w:rPr>
          <w:rFonts w:ascii="Lucida Sans Unicode" w:hAnsi="Lucida Sans Unicode" w:cs="Lucida Sans Unicode"/>
          <w:sz w:val="24"/>
          <w:szCs w:val="24"/>
          <w:highlight w:val="yellow"/>
        </w:rPr>
        <w:t>agosto</w:t>
      </w:r>
      <w:r w:rsidR="00036A7E" w:rsidRPr="005722B7">
        <w:rPr>
          <w:rFonts w:ascii="Lucida Sans Unicode" w:hAnsi="Lucida Sans Unicode" w:cs="Lucida Sans Unicode"/>
          <w:sz w:val="24"/>
          <w:szCs w:val="24"/>
          <w:highlight w:val="yellow"/>
        </w:rPr>
        <w:t>/</w:t>
      </w:r>
      <w:r w:rsidR="00C92469" w:rsidRPr="005722B7">
        <w:rPr>
          <w:rFonts w:ascii="Lucida Sans Unicode" w:hAnsi="Lucida Sans Unicode" w:cs="Lucida Sans Unicode"/>
          <w:sz w:val="24"/>
          <w:szCs w:val="24"/>
          <w:highlight w:val="yellow"/>
        </w:rPr>
        <w:t>19</w:t>
      </w:r>
      <w:r w:rsidRPr="005722B7">
        <w:rPr>
          <w:rFonts w:ascii="Lucida Sans Unicode" w:hAnsi="Lucida Sans Unicode" w:cs="Lucida Sans Unicode"/>
          <w:sz w:val="24"/>
          <w:szCs w:val="24"/>
          <w:highlight w:val="yellow"/>
        </w:rPr>
        <w:t>90</w:t>
      </w:r>
      <w:r w:rsidR="00F97135">
        <w:rPr>
          <w:rFonts w:ascii="Lucida Sans Unicode" w:hAnsi="Lucida Sans Unicode" w:cs="Lucida Sans Unicode"/>
          <w:sz w:val="24"/>
          <w:szCs w:val="24"/>
        </w:rPr>
        <w:t xml:space="preserve">. </w:t>
      </w:r>
      <w:r w:rsidR="00F97135" w:rsidRPr="00F17059">
        <w:rPr>
          <w:rFonts w:ascii="Lucida Sans Unicode" w:hAnsi="Lucida Sans Unicode" w:cs="Lucida Sans Unicode"/>
          <w:color w:val="FF0000"/>
          <w:sz w:val="28"/>
          <w:szCs w:val="28"/>
        </w:rPr>
        <w:t>(</w:t>
      </w:r>
      <w:proofErr w:type="gramStart"/>
      <w:r w:rsidR="00F97135" w:rsidRPr="00115E17">
        <w:rPr>
          <w:rFonts w:ascii="Lucida Sans Unicode" w:hAnsi="Lucida Sans Unicode" w:cs="Lucida Sans Unicode"/>
          <w:b/>
          <w:color w:val="FF0000"/>
          <w:sz w:val="28"/>
          <w:szCs w:val="28"/>
        </w:rPr>
        <w:t>falta</w:t>
      </w:r>
      <w:proofErr w:type="gramEnd"/>
      <w:r w:rsidR="00F97135" w:rsidRPr="00115E17">
        <w:rPr>
          <w:rFonts w:ascii="Lucida Sans Unicode" w:hAnsi="Lucida Sans Unicode" w:cs="Lucida Sans Unicode"/>
          <w:b/>
          <w:color w:val="FF0000"/>
          <w:sz w:val="28"/>
          <w:szCs w:val="28"/>
        </w:rPr>
        <w:t xml:space="preserve"> página</w:t>
      </w:r>
      <w:r w:rsidR="00F97135" w:rsidRPr="00F17059">
        <w:rPr>
          <w:rFonts w:ascii="Lucida Sans Unicode" w:hAnsi="Lucida Sans Unicode" w:cs="Lucida Sans Unicode"/>
          <w:color w:val="FF0000"/>
          <w:sz w:val="28"/>
          <w:szCs w:val="28"/>
        </w:rPr>
        <w:t>)</w:t>
      </w: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43C00" w:rsidRDefault="00143C00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Obs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: Esperando a integra/arquivo das Portarias </w:t>
      </w: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4322E">
        <w:rPr>
          <w:rFonts w:ascii="Lucida Sans Unicode" w:hAnsi="Lucida Sans Unicode" w:cs="Lucida Sans Unicode"/>
          <w:b/>
          <w:sz w:val="24"/>
          <w:szCs w:val="24"/>
        </w:rPr>
        <w:t>158</w:t>
      </w:r>
      <w:r w:rsidR="00BD3A0E">
        <w:rPr>
          <w:rFonts w:ascii="Lucida Sans Unicode" w:hAnsi="Lucida Sans Unicode" w:cs="Lucida Sans Unicode"/>
          <w:sz w:val="24"/>
          <w:szCs w:val="24"/>
        </w:rPr>
        <w:t>, 28/08/</w:t>
      </w:r>
      <w:r>
        <w:rPr>
          <w:rFonts w:ascii="Lucida Sans Unicode" w:hAnsi="Lucida Sans Unicode" w:cs="Lucida Sans Unicode"/>
          <w:sz w:val="24"/>
          <w:szCs w:val="24"/>
        </w:rPr>
        <w:t xml:space="preserve">1990 </w:t>
      </w:r>
      <w:r w:rsidR="00D20239">
        <w:rPr>
          <w:rFonts w:ascii="Lucida Sans Unicode" w:hAnsi="Lucida Sans Unicode" w:cs="Lucida Sans Unicode"/>
          <w:sz w:val="24"/>
          <w:szCs w:val="24"/>
        </w:rPr>
        <w:t>p.</w:t>
      </w:r>
      <w:r>
        <w:rPr>
          <w:rFonts w:ascii="Lucida Sans Unicode" w:hAnsi="Lucida Sans Unicode" w:cs="Lucida Sans Unicode"/>
          <w:sz w:val="24"/>
          <w:szCs w:val="24"/>
        </w:rPr>
        <w:t xml:space="preserve"> 03</w:t>
      </w:r>
      <w:r w:rsidR="00F97135">
        <w:rPr>
          <w:rFonts w:ascii="Lucida Sans Unicode" w:hAnsi="Lucida Sans Unicode" w:cs="Lucida Sans Unicode"/>
          <w:sz w:val="24"/>
          <w:szCs w:val="24"/>
        </w:rPr>
        <w:t>.</w:t>
      </w:r>
      <w:r w:rsidR="00D20239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4322E">
        <w:rPr>
          <w:rFonts w:ascii="Lucida Sans Unicode" w:hAnsi="Lucida Sans Unicode" w:cs="Lucida Sans Unicode"/>
          <w:b/>
          <w:sz w:val="24"/>
          <w:szCs w:val="24"/>
        </w:rPr>
        <w:t>163</w:t>
      </w:r>
      <w:r w:rsidR="00BD3A0E">
        <w:rPr>
          <w:rFonts w:ascii="Lucida Sans Unicode" w:hAnsi="Lucida Sans Unicode" w:cs="Lucida Sans Unicode"/>
          <w:sz w:val="24"/>
          <w:szCs w:val="24"/>
        </w:rPr>
        <w:t>, 31/08/</w:t>
      </w:r>
      <w:r>
        <w:rPr>
          <w:rFonts w:ascii="Lucida Sans Unicode" w:hAnsi="Lucida Sans Unicode" w:cs="Lucida Sans Unicode"/>
          <w:sz w:val="24"/>
          <w:szCs w:val="24"/>
        </w:rPr>
        <w:t xml:space="preserve">1990 </w:t>
      </w:r>
      <w:r w:rsidR="00D20239">
        <w:rPr>
          <w:rFonts w:ascii="Lucida Sans Unicode" w:hAnsi="Lucida Sans Unicode" w:cs="Lucida Sans Unicode"/>
          <w:sz w:val="24"/>
          <w:szCs w:val="24"/>
        </w:rPr>
        <w:t>p.</w:t>
      </w:r>
      <w:r>
        <w:rPr>
          <w:rFonts w:ascii="Lucida Sans Unicode" w:hAnsi="Lucida Sans Unicode" w:cs="Lucida Sans Unicode"/>
          <w:sz w:val="24"/>
          <w:szCs w:val="24"/>
        </w:rPr>
        <w:t xml:space="preserve"> 04</w:t>
      </w:r>
      <w:r w:rsidR="00F97135">
        <w:rPr>
          <w:rFonts w:ascii="Lucida Sans Unicode" w:hAnsi="Lucida Sans Unicode" w:cs="Lucida Sans Unicode"/>
          <w:sz w:val="24"/>
          <w:szCs w:val="24"/>
        </w:rPr>
        <w:t>.</w:t>
      </w:r>
    </w:p>
    <w:p w:rsidR="00164D29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4322E">
        <w:rPr>
          <w:rFonts w:ascii="Lucida Sans Unicode" w:hAnsi="Lucida Sans Unicode" w:cs="Lucida Sans Unicode"/>
          <w:b/>
          <w:sz w:val="24"/>
          <w:szCs w:val="24"/>
        </w:rPr>
        <w:t>164</w:t>
      </w:r>
      <w:r>
        <w:rPr>
          <w:rFonts w:ascii="Lucida Sans Unicode" w:hAnsi="Lucida Sans Unicode" w:cs="Lucida Sans Unicode"/>
          <w:sz w:val="24"/>
          <w:szCs w:val="24"/>
        </w:rPr>
        <w:t xml:space="preserve">, </w:t>
      </w:r>
      <w:r w:rsidR="00BD3A0E">
        <w:rPr>
          <w:rFonts w:ascii="Lucida Sans Unicode" w:hAnsi="Lucida Sans Unicode" w:cs="Lucida Sans Unicode"/>
          <w:sz w:val="24"/>
          <w:szCs w:val="24"/>
        </w:rPr>
        <w:t>31/08/</w:t>
      </w:r>
      <w:r w:rsidR="00756D6A">
        <w:rPr>
          <w:rFonts w:ascii="Lucida Sans Unicode" w:hAnsi="Lucida Sans Unicode" w:cs="Lucida Sans Unicode"/>
          <w:sz w:val="24"/>
          <w:szCs w:val="24"/>
        </w:rPr>
        <w:t xml:space="preserve">1990 </w:t>
      </w:r>
      <w:r w:rsidR="00D20239">
        <w:rPr>
          <w:rFonts w:ascii="Lucida Sans Unicode" w:hAnsi="Lucida Sans Unicode" w:cs="Lucida Sans Unicode"/>
          <w:sz w:val="24"/>
          <w:szCs w:val="24"/>
        </w:rPr>
        <w:t>p.</w:t>
      </w:r>
      <w:r w:rsidR="00756D6A">
        <w:rPr>
          <w:rFonts w:ascii="Lucida Sans Unicode" w:hAnsi="Lucida Sans Unicode" w:cs="Lucida Sans Unicode"/>
          <w:sz w:val="24"/>
          <w:szCs w:val="24"/>
        </w:rPr>
        <w:t xml:space="preserve"> 04</w:t>
      </w:r>
      <w:r w:rsidR="00F97135">
        <w:rPr>
          <w:rFonts w:ascii="Lucida Sans Unicode" w:hAnsi="Lucida Sans Unicode" w:cs="Lucida Sans Unicode"/>
          <w:sz w:val="24"/>
          <w:szCs w:val="24"/>
        </w:rPr>
        <w:t>.</w:t>
      </w:r>
    </w:p>
    <w:p w:rsidR="00756D6A" w:rsidRDefault="00756D6A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*Portaria N</w:t>
      </w:r>
      <w:r w:rsidRPr="004049F3">
        <w:rPr>
          <w:rFonts w:ascii="Lucida Sans Unicode" w:hAnsi="Lucida Sans Unicode" w:cs="Lucida Sans Unicode"/>
          <w:sz w:val="24"/>
          <w:szCs w:val="24"/>
        </w:rPr>
        <w:t>º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14322E">
        <w:rPr>
          <w:rFonts w:ascii="Lucida Sans Unicode" w:hAnsi="Lucida Sans Unicode" w:cs="Lucida Sans Unicode"/>
          <w:b/>
          <w:sz w:val="24"/>
          <w:szCs w:val="24"/>
        </w:rPr>
        <w:t>165</w:t>
      </w:r>
      <w:r w:rsidR="00BD3A0E">
        <w:rPr>
          <w:rFonts w:ascii="Lucida Sans Unicode" w:hAnsi="Lucida Sans Unicode" w:cs="Lucida Sans Unicode"/>
          <w:sz w:val="24"/>
          <w:szCs w:val="24"/>
        </w:rPr>
        <w:t>, 30/08/</w:t>
      </w:r>
      <w:r>
        <w:rPr>
          <w:rFonts w:ascii="Lucida Sans Unicode" w:hAnsi="Lucida Sans Unicode" w:cs="Lucida Sans Unicode"/>
          <w:sz w:val="24"/>
          <w:szCs w:val="24"/>
        </w:rPr>
        <w:t xml:space="preserve">1990 </w:t>
      </w:r>
      <w:r w:rsidR="00D20239">
        <w:rPr>
          <w:rFonts w:ascii="Lucida Sans Unicode" w:hAnsi="Lucida Sans Unicode" w:cs="Lucida Sans Unicode"/>
          <w:sz w:val="24"/>
          <w:szCs w:val="24"/>
        </w:rPr>
        <w:t>p.</w:t>
      </w:r>
      <w:r>
        <w:rPr>
          <w:rFonts w:ascii="Lucida Sans Unicode" w:hAnsi="Lucida Sans Unicode" w:cs="Lucida Sans Unicode"/>
          <w:sz w:val="24"/>
          <w:szCs w:val="24"/>
        </w:rPr>
        <w:t xml:space="preserve"> 05</w:t>
      </w:r>
      <w:r w:rsidR="00F97135">
        <w:rPr>
          <w:rFonts w:ascii="Lucida Sans Unicode" w:hAnsi="Lucida Sans Unicode" w:cs="Lucida Sans Unicode"/>
          <w:sz w:val="24"/>
          <w:szCs w:val="24"/>
        </w:rPr>
        <w:t>.</w:t>
      </w:r>
    </w:p>
    <w:p w:rsidR="00756D6A" w:rsidRDefault="0006337B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</w:t>
      </w:r>
    </w:p>
    <w:p w:rsidR="00DA7A43" w:rsidRDefault="00DA7A43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DA7A43" w:rsidRDefault="00DA7A43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64D29" w:rsidRPr="004049F3" w:rsidRDefault="00164D29" w:rsidP="004049F3">
      <w:pPr>
        <w:spacing w:after="0"/>
        <w:rPr>
          <w:rFonts w:ascii="Lucida Sans Unicode" w:hAnsi="Lucida Sans Unicode" w:cs="Lucida Sans Unicode"/>
          <w:sz w:val="24"/>
          <w:szCs w:val="24"/>
        </w:rPr>
      </w:pPr>
      <w:bookmarkStart w:id="0" w:name="_GoBack"/>
      <w:bookmarkEnd w:id="0"/>
    </w:p>
    <w:p w:rsidR="00E02796" w:rsidRDefault="00201C6D" w:rsidP="00E02796">
      <w:pPr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</w:t>
      </w:r>
      <w:r w:rsidR="00E02796">
        <w:rPr>
          <w:rFonts w:ascii="Lucida Sans Unicode" w:hAnsi="Lucida Sans Unicode" w:cs="Lucida Sans Unicode"/>
          <w:sz w:val="56"/>
          <w:szCs w:val="56"/>
        </w:rPr>
        <w:t>Boletim Interno Informativo 1991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126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- jun. 1991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Titular Dr. Francisco Alves </w:t>
      </w:r>
      <w:r w:rsidR="00667330" w:rsidRPr="00076C85">
        <w:rPr>
          <w:rFonts w:ascii="Lucida Sans Unicode" w:hAnsi="Lucida Sans Unicode" w:cs="Lucida Sans Unicode"/>
          <w:sz w:val="24"/>
          <w:szCs w:val="24"/>
          <w:highlight w:val="cyan"/>
        </w:rPr>
        <w:t>d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os Santos Júnior da 2</w:t>
      </w:r>
      <w:r w:rsidR="00667330" w:rsidRPr="00076C85">
        <w:rPr>
          <w:rFonts w:ascii="Lucida Sans Unicode" w:hAnsi="Lucida Sans Unicode" w:cs="Lucida Sans Unicode"/>
          <w:sz w:val="24"/>
          <w:szCs w:val="24"/>
          <w:highlight w:val="cyan"/>
        </w:rPr>
        <w:t>ª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Federal,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Período: jun./1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991.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32"/>
          <w:szCs w:val="32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Boletim Interno Informativo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n. 06, junho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1991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04.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73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25/03/1991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Titular Dr. Manoel de oliveira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Erhardt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da 3º Vara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Federal,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667330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Período: 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abr./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1991.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Boletim Interno Informativo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667330" w:rsidRPr="00076C85">
        <w:rPr>
          <w:rFonts w:ascii="Lucida Sans Unicode" w:hAnsi="Lucida Sans Unicode" w:cs="Lucida Sans Unicode"/>
          <w:sz w:val="24"/>
          <w:szCs w:val="24"/>
          <w:highlight w:val="cyan"/>
        </w:rPr>
        <w:t>03, março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1991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03.</w:t>
      </w:r>
    </w:p>
    <w:p w:rsidR="004C2464" w:rsidRPr="00076C85" w:rsidRDefault="004C2464" w:rsidP="00E0279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 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42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01/03/1991</w:t>
      </w:r>
    </w:p>
    <w:p w:rsidR="002012E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 Constitui comissão permanente de licitação para exercício de 1991</w:t>
      </w:r>
      <w:r w:rsidR="002012E4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4C2464" w:rsidRPr="00076C85" w:rsidRDefault="002012E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Comissão:</w:t>
      </w:r>
      <w:r w:rsidR="004C2464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Marlene Cavalcanti Lopes (presidente), Maria Das Graças Cruz Ribeiro e Carlos Roberto B. de Lima (Membros)</w:t>
      </w:r>
    </w:p>
    <w:p w:rsidR="004C2464" w:rsidRPr="00076C85" w:rsidRDefault="004C2464" w:rsidP="004C246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Boletim Interno Informativo n. 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02, fevereiro/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1991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02.</w:t>
      </w:r>
    </w:p>
    <w:p w:rsidR="004C2464" w:rsidRPr="00076C85" w:rsidRDefault="004C2464" w:rsidP="00E0279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E02796" w:rsidRPr="00076C85" w:rsidRDefault="00E02796" w:rsidP="00E0279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25</w:t>
      </w:r>
      <w:r w:rsidR="00C97F6F" w:rsidRPr="00076C85">
        <w:rPr>
          <w:rFonts w:ascii="Lucida Sans Unicode" w:hAnsi="Lucida Sans Unicode" w:cs="Lucida Sans Unicode"/>
          <w:sz w:val="24"/>
          <w:szCs w:val="24"/>
          <w:highlight w:val="cyan"/>
        </w:rPr>
        <w:t>, 29/01/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1991</w:t>
      </w:r>
    </w:p>
    <w:p w:rsidR="00E02796" w:rsidRPr="00076C85" w:rsidRDefault="00E02796" w:rsidP="00E02796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*Designa o Juiz Titular Dr. Francisco de Queiroz Bezerra Cavalcanti da 5º Vara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Federal,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Período: </w:t>
      </w:r>
      <w:proofErr w:type="gramStart"/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fev./</w:t>
      </w:r>
      <w:proofErr w:type="gramEnd"/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1991</w:t>
      </w:r>
    </w:p>
    <w:p w:rsidR="00E02796" w:rsidRDefault="00B66201" w:rsidP="00E02796">
      <w:pPr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E02796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E02796" w:rsidRPr="00076C85">
        <w:rPr>
          <w:rFonts w:ascii="Lucida Sans Unicode" w:hAnsi="Lucida Sans Unicode" w:cs="Lucida Sans Unicode"/>
          <w:sz w:val="24"/>
          <w:szCs w:val="24"/>
          <w:highlight w:val="cyan"/>
        </w:rPr>
        <w:t>01, janeiro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E02796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1991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E0279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E0279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05</w:t>
      </w:r>
      <w:r w:rsidR="00F97135">
        <w:rPr>
          <w:rFonts w:ascii="Lucida Sans Unicode" w:hAnsi="Lucida Sans Unicode" w:cs="Lucida Sans Unicode"/>
          <w:sz w:val="24"/>
          <w:szCs w:val="24"/>
        </w:rPr>
        <w:t>.</w:t>
      </w:r>
    </w:p>
    <w:p w:rsidR="00E02796" w:rsidRDefault="00E02796" w:rsidP="00E02796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E02796" w:rsidRDefault="00E02796" w:rsidP="00E0279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049F3" w:rsidRDefault="004049F3" w:rsidP="00C6026C">
      <w:pPr>
        <w:rPr>
          <w:rFonts w:ascii="Lucida Sans Unicode" w:hAnsi="Lucida Sans Unicode" w:cs="Lucida Sans Unicode"/>
          <w:sz w:val="32"/>
          <w:szCs w:val="32"/>
        </w:rPr>
      </w:pPr>
    </w:p>
    <w:p w:rsidR="00E02796" w:rsidRDefault="00E02796" w:rsidP="00E02796">
      <w:pPr>
        <w:jc w:val="center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sz w:val="56"/>
          <w:szCs w:val="56"/>
        </w:rPr>
        <w:t>Boletim Interno Informativo 1992</w:t>
      </w:r>
    </w:p>
    <w:p w:rsidR="00C6026C" w:rsidRPr="00076C85" w:rsidRDefault="00235CEF" w:rsidP="00D3508A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-Portaria Nº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3508A"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21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>, 23</w:t>
      </w:r>
      <w:r w:rsidR="00C97F6F" w:rsidRPr="00076C85">
        <w:rPr>
          <w:rFonts w:ascii="Lucida Sans Unicode" w:hAnsi="Lucida Sans Unicode" w:cs="Lucida Sans Unicode"/>
          <w:sz w:val="24"/>
          <w:szCs w:val="24"/>
          <w:highlight w:val="cyan"/>
        </w:rPr>
        <w:t>/01/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1992</w:t>
      </w:r>
    </w:p>
    <w:p w:rsidR="00FD07C4" w:rsidRPr="00076C85" w:rsidRDefault="00235CEF" w:rsidP="00D3508A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*Constitui Comissão permanente de 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>licitação para exercício de 1992</w:t>
      </w:r>
      <w:r w:rsidR="00FD07C4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AB7BBC" w:rsidRPr="00076C85" w:rsidRDefault="00FD07C4" w:rsidP="00D3508A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Comissão:</w:t>
      </w:r>
      <w:r w:rsidR="00235CE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Alba Lúcia da Câmara Lima Gomes de</w:t>
      </w:r>
      <w:r w:rsidR="00AB7BBC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Mattos (p</w:t>
      </w:r>
      <w:r w:rsidR="00235CEF" w:rsidRPr="00076C85">
        <w:rPr>
          <w:rFonts w:ascii="Lucida Sans Unicode" w:hAnsi="Lucida Sans Unicode" w:cs="Lucida Sans Unicode"/>
          <w:sz w:val="24"/>
          <w:szCs w:val="24"/>
          <w:highlight w:val="cyan"/>
        </w:rPr>
        <w:t>residente), Cristina Tereza de Azevedo Mesquita</w:t>
      </w:r>
      <w:r w:rsidR="00AB7BBC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e Evandro Carlos Siqueira de Andrade (membros)</w:t>
      </w:r>
    </w:p>
    <w:p w:rsidR="00AB7BBC" w:rsidRDefault="00B66201" w:rsidP="00D3508A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AB7BBC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>01, janeiro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1992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D3508A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10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DA7A43" w:rsidRDefault="00DA7A43" w:rsidP="00C6026C">
      <w:pPr>
        <w:rPr>
          <w:rFonts w:ascii="Lucida Sans Unicode" w:hAnsi="Lucida Sans Unicode" w:cs="Lucida Sans Unicode"/>
          <w:sz w:val="24"/>
          <w:szCs w:val="24"/>
        </w:rPr>
      </w:pPr>
    </w:p>
    <w:p w:rsidR="00D3508A" w:rsidRDefault="00B46BFF" w:rsidP="00B46BFF">
      <w:pPr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>Boletim Interno Informativo 1993</w:t>
      </w:r>
    </w:p>
    <w:p w:rsidR="00665076" w:rsidRDefault="00665076" w:rsidP="00B46BF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 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231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, 28/07/1993 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Titular Dr. Antônio Bruno de Azevedo Moreira da 4º 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ara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proofErr w:type="gramStart"/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Federal,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</w:t>
      </w:r>
      <w:proofErr w:type="gramEnd"/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dos feitos, plantonista e dá outras providências. 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Período: </w:t>
      </w:r>
      <w:proofErr w:type="gramStart"/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ago./</w:t>
      </w:r>
      <w:proofErr w:type="gramEnd"/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1993.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. Boletim Interno Informativo n. 07, julho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1993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14.</w:t>
      </w:r>
    </w:p>
    <w:p w:rsidR="00665076" w:rsidRPr="00076C85" w:rsidRDefault="00665076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51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18/02/1993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*Suspender o expediente do dia 24 de fevereiro de 1993 (Quarta-feira de cinzas)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Boletim Interno Informativo n. 02, </w:t>
      </w:r>
      <w:r w:rsidR="006F1C0B" w:rsidRPr="00076C85">
        <w:rPr>
          <w:rFonts w:ascii="Lucida Sans Unicode" w:hAnsi="Lucida Sans Unicode" w:cs="Lucida Sans Unicode"/>
          <w:sz w:val="24"/>
          <w:szCs w:val="24"/>
          <w:highlight w:val="cyan"/>
        </w:rPr>
        <w:t>f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evereiro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1993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13.</w:t>
      </w:r>
    </w:p>
    <w:p w:rsidR="00665076" w:rsidRPr="00076C85" w:rsidRDefault="00665076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50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17/02/1993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*Determina que qualquer pagamento aos servidores e magistrados desta seção que fuja à rotina da folha de pagamento mensal, somente seja efetuado através da ordem expressa de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eg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. T.R.F da 5ª. Região com a chancela desta diretoria.</w:t>
      </w:r>
    </w:p>
    <w:p w:rsidR="00665076" w:rsidRPr="00076C85" w:rsidRDefault="00665076" w:rsidP="00665076">
      <w:pPr>
        <w:spacing w:after="0"/>
        <w:rPr>
          <w:rFonts w:ascii="Lucida Sans Unicode" w:hAnsi="Lucida Sans Unicode" w:cs="Lucida Sans Unicode"/>
          <w:b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. Boletim Interno Informativo n. 02, fevereiro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1993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13. </w:t>
      </w:r>
    </w:p>
    <w:p w:rsidR="00665076" w:rsidRPr="00076C85" w:rsidRDefault="00665076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B46BFF" w:rsidRPr="00076C85" w:rsidRDefault="00B46BFF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11</w:t>
      </w:r>
      <w:r w:rsidR="00C97F6F" w:rsidRPr="00076C85">
        <w:rPr>
          <w:rFonts w:ascii="Lucida Sans Unicode" w:hAnsi="Lucida Sans Unicode" w:cs="Lucida Sans Unicode"/>
          <w:sz w:val="24"/>
          <w:szCs w:val="24"/>
          <w:highlight w:val="cyan"/>
        </w:rPr>
        <w:t>, 18/01/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1993</w:t>
      </w:r>
    </w:p>
    <w:p w:rsidR="00A43450" w:rsidRPr="00076C85" w:rsidRDefault="00B46BFF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*Constitui a comissão permanente de l</w:t>
      </w:r>
      <w:r w:rsidR="00A43450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icitação para exercício de 1993. </w:t>
      </w:r>
    </w:p>
    <w:p w:rsidR="00B46BFF" w:rsidRPr="00076C85" w:rsidRDefault="00A43450" w:rsidP="00B46BFF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Comissão: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Paulo de Tarso de Oliveira Portela (presidente), Rosa </w:t>
      </w:r>
      <w:proofErr w:type="spellStart"/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>Neude</w:t>
      </w:r>
      <w:proofErr w:type="spellEnd"/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Galindo e Hélio Pereira da Silva (membros)</w:t>
      </w:r>
    </w:p>
    <w:p w:rsidR="00B46BFF" w:rsidRDefault="00B66201" w:rsidP="00B46BFF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>01, janeiro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1993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B46BF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04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B46BFF" w:rsidRDefault="00FB5AAA" w:rsidP="00B46BFF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8A74F6" w:rsidRDefault="008A74F6" w:rsidP="00B46BF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DA7A43" w:rsidRDefault="00DA7A43" w:rsidP="00B46BF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B46BFF" w:rsidRDefault="000F0608" w:rsidP="000F0608">
      <w:pPr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>Boletim Interno Informativo 1995</w:t>
      </w:r>
    </w:p>
    <w:p w:rsidR="00903B56" w:rsidRPr="00076C85" w:rsidRDefault="000F0608" w:rsidP="00903B5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-Portaria Nº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03B56"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28</w:t>
      </w:r>
      <w:r w:rsidR="00993000" w:rsidRPr="00076C85">
        <w:rPr>
          <w:rFonts w:ascii="Lucida Sans Unicode" w:hAnsi="Lucida Sans Unicode" w:cs="Lucida Sans Unicode"/>
          <w:sz w:val="24"/>
          <w:szCs w:val="24"/>
          <w:highlight w:val="cyan"/>
        </w:rPr>
        <w:t>, 16/01/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1995</w:t>
      </w:r>
    </w:p>
    <w:p w:rsidR="005316A7" w:rsidRPr="00076C85" w:rsidRDefault="00903B56" w:rsidP="00903B5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*Constitui a comissão permanente de licitação para o exercício de 1995</w:t>
      </w:r>
    </w:p>
    <w:p w:rsidR="00903B56" w:rsidRPr="00076C85" w:rsidRDefault="005316A7" w:rsidP="00903B5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Comissão: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Alba Lúcia da Câmara Lima Gomes de Mattos (Presidente), Davis Lewis Moreira Pinto e Evandro Carlos Siqueira de Andrade (Membros). </w:t>
      </w:r>
    </w:p>
    <w:p w:rsidR="000F0608" w:rsidRDefault="00B66201" w:rsidP="00903B56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>01, janeiro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1995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903B56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13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30083D">
        <w:rPr>
          <w:rFonts w:ascii="Lucida Sans Unicode" w:hAnsi="Lucida Sans Unicode" w:cs="Lucida Sans Unicode"/>
          <w:sz w:val="24"/>
          <w:szCs w:val="24"/>
        </w:rPr>
        <w:t xml:space="preserve">    </w:t>
      </w:r>
    </w:p>
    <w:p w:rsidR="00903B56" w:rsidRPr="000F0608" w:rsidRDefault="00003D48" w:rsidP="00003D48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sz w:val="56"/>
          <w:szCs w:val="56"/>
        </w:rPr>
        <w:lastRenderedPageBreak/>
        <w:t>Boletim Interno Informativo 1996</w:t>
      </w:r>
    </w:p>
    <w:p w:rsidR="000F0608" w:rsidRPr="00076C85" w:rsidRDefault="00003D48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-</w:t>
      </w:r>
      <w:r w:rsidR="00EB295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Portaria Nº </w:t>
      </w:r>
      <w:r w:rsidR="00EB295F"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317</w:t>
      </w:r>
      <w:r w:rsidR="00993000" w:rsidRPr="00076C85">
        <w:rPr>
          <w:rFonts w:ascii="Lucida Sans Unicode" w:hAnsi="Lucida Sans Unicode" w:cs="Lucida Sans Unicode"/>
          <w:sz w:val="24"/>
          <w:szCs w:val="24"/>
          <w:highlight w:val="cyan"/>
        </w:rPr>
        <w:t>, 30/10/</w:t>
      </w:r>
      <w:r w:rsidR="00EB295F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1996</w:t>
      </w:r>
    </w:p>
    <w:p w:rsidR="00EB295F" w:rsidRPr="00076C85" w:rsidRDefault="00EB295F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*Dispõe escalas relativas ao plantão dos Srs. Oficias de Justiça-avaliadores, para o mês de novembro de 1996.</w:t>
      </w:r>
    </w:p>
    <w:p w:rsidR="00EB295F" w:rsidRPr="00076C85" w:rsidRDefault="00EB295F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Oficiais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:  </w:t>
      </w:r>
    </w:p>
    <w:p w:rsidR="00EB295F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Segundas-Feiras: Anne D`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arce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e</w:t>
      </w:r>
      <w:r w:rsidR="00EB295F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João Jose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;</w:t>
      </w:r>
    </w:p>
    <w:p w:rsidR="00EB295F" w:rsidRPr="00076C85" w:rsidRDefault="00EB295F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Terças-Feiras: 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>Ana Maria e Carlos Alberto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;</w:t>
      </w:r>
    </w:p>
    <w:p w:rsidR="00E31132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Quartas-Feiras: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Antonio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Natanael e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Inabel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Galvão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;</w:t>
      </w:r>
    </w:p>
    <w:p w:rsidR="00E31132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Quintas-Feiras: Margarida Amélia e Maria José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;</w:t>
      </w:r>
    </w:p>
    <w:p w:rsidR="00E31132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Sextas-Feiras: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Nélia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Henrique e Maria Lavínia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;</w:t>
      </w:r>
    </w:p>
    <w:p w:rsidR="00E31132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Sábados: João Jos</w:t>
      </w:r>
      <w:r w:rsidR="00BD4AA6" w:rsidRPr="00076C85">
        <w:rPr>
          <w:rFonts w:ascii="Lucida Sans Unicode" w:hAnsi="Lucida Sans Unicode" w:cs="Lucida Sans Unicode"/>
          <w:sz w:val="24"/>
          <w:szCs w:val="24"/>
          <w:highlight w:val="cyan"/>
        </w:rPr>
        <w:t>é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, Carlos Alberto,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I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nabel</w:t>
      </w:r>
      <w:proofErr w:type="spellEnd"/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Galvão, Anne e Ana Paula;</w:t>
      </w:r>
    </w:p>
    <w:p w:rsidR="00E31132" w:rsidRPr="00076C85" w:rsidRDefault="00E31132" w:rsidP="00E3113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Domingos: Ana Maria, Margarida Amélia, </w:t>
      </w: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Antonio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Natanael e Maria José</w:t>
      </w:r>
      <w:r w:rsidR="00B55EB7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E31132" w:rsidRDefault="00B66201" w:rsidP="00E31132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11, </w:t>
      </w:r>
      <w:r w:rsidR="0024416C" w:rsidRPr="00076C85">
        <w:rPr>
          <w:rFonts w:ascii="Lucida Sans Unicode" w:hAnsi="Lucida Sans Unicode" w:cs="Lucida Sans Unicode"/>
          <w:sz w:val="24"/>
          <w:szCs w:val="24"/>
          <w:highlight w:val="cyan"/>
        </w:rPr>
        <w:t>novembro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1996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p. 03-0</w:t>
      </w:r>
      <w:r w:rsidR="00E31132" w:rsidRPr="00076C85">
        <w:rPr>
          <w:rFonts w:ascii="Lucida Sans Unicode" w:hAnsi="Lucida Sans Unicode" w:cs="Lucida Sans Unicode"/>
          <w:sz w:val="24"/>
          <w:szCs w:val="24"/>
          <w:highlight w:val="cyan"/>
        </w:rPr>
        <w:t>5</w:t>
      </w:r>
      <w:r w:rsidR="00D20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E31132">
        <w:rPr>
          <w:rFonts w:ascii="Lucida Sans Unicode" w:hAnsi="Lucida Sans Unicode" w:cs="Lucida Sans Unicode"/>
          <w:sz w:val="24"/>
          <w:szCs w:val="24"/>
        </w:rPr>
        <w:t xml:space="preserve">  </w:t>
      </w:r>
      <w:r w:rsidR="00DE63EC">
        <w:rPr>
          <w:rFonts w:ascii="Lucida Sans Unicode" w:hAnsi="Lucida Sans Unicode" w:cs="Lucida Sans Unicode"/>
          <w:sz w:val="24"/>
          <w:szCs w:val="24"/>
        </w:rPr>
        <w:t xml:space="preserve">   </w:t>
      </w:r>
    </w:p>
    <w:p w:rsidR="00EB295F" w:rsidRDefault="00EB295F" w:rsidP="000F0608">
      <w:pPr>
        <w:rPr>
          <w:rFonts w:ascii="Lucida Sans Unicode" w:hAnsi="Lucida Sans Unicode" w:cs="Lucida Sans Unicode"/>
          <w:sz w:val="24"/>
          <w:szCs w:val="24"/>
        </w:rPr>
      </w:pPr>
    </w:p>
    <w:p w:rsidR="00665076" w:rsidRDefault="00665076" w:rsidP="000F0608">
      <w:pPr>
        <w:rPr>
          <w:rFonts w:ascii="Lucida Sans Unicode" w:hAnsi="Lucida Sans Unicode" w:cs="Lucida Sans Unicode"/>
          <w:sz w:val="24"/>
          <w:szCs w:val="24"/>
        </w:rPr>
      </w:pPr>
    </w:p>
    <w:p w:rsidR="00DE63EC" w:rsidRDefault="00DE63EC" w:rsidP="00DE63EC">
      <w:pPr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>Boletim Interno Informativo 1997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215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07/10/1997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Titular Dr. </w:t>
      </w:r>
      <w:proofErr w:type="spellStart"/>
      <w:r w:rsidR="00FE254B" w:rsidRPr="00076C85">
        <w:rPr>
          <w:rFonts w:ascii="Lucida Sans Unicode" w:hAnsi="Lucida Sans Unicode" w:cs="Lucida Sans Unicode"/>
          <w:sz w:val="24"/>
          <w:szCs w:val="24"/>
          <w:highlight w:val="cyan"/>
        </w:rPr>
        <w:t>Janilson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Bezerra de Siqueira da 3º Vara</w:t>
      </w:r>
      <w:r w:rsidR="00F52C2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Federal,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Período: </w:t>
      </w:r>
      <w:proofErr w:type="gramStart"/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dez</w:t>
      </w:r>
      <w:r w:rsidR="00D34D2F"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./</w:t>
      </w:r>
      <w:proofErr w:type="gramEnd"/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1997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76C8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Boletim Interno Informativo 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n. 10, outubro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1997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02.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12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, 17/12/1996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*Determina que a Diretora da Secretaria indique os servidores necessários para a execução das tarefas imprescindíveis e outras providencias </w:t>
      </w:r>
    </w:p>
    <w:p w:rsidR="0056531B" w:rsidRPr="00076C85" w:rsidRDefault="0056531B" w:rsidP="005653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. Boletim Interno Informativo n. 01, janeiro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1997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p. 12.</w:t>
      </w:r>
    </w:p>
    <w:p w:rsidR="0056531B" w:rsidRPr="00076C85" w:rsidRDefault="0056531B" w:rsidP="00C7503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C74A38" w:rsidRPr="00076C85" w:rsidRDefault="00C74A38" w:rsidP="00C7503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09</w:t>
      </w:r>
      <w:r w:rsidR="00993000" w:rsidRPr="00076C85">
        <w:rPr>
          <w:rFonts w:ascii="Lucida Sans Unicode" w:hAnsi="Lucida Sans Unicode" w:cs="Lucida Sans Unicode"/>
          <w:sz w:val="24"/>
          <w:szCs w:val="24"/>
          <w:highlight w:val="cyan"/>
        </w:rPr>
        <w:t>, 21/07/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1997</w:t>
      </w:r>
    </w:p>
    <w:p w:rsidR="00C74A38" w:rsidRPr="00076C85" w:rsidRDefault="00C74A38" w:rsidP="00C7503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*Estabelece a assinatura do Livro de Ponto pelos Diretores de Núcleo (FC-07) desta seção Judiciária, diariamente, na Diretoria da Secretaria Administrativa.</w:t>
      </w:r>
    </w:p>
    <w:p w:rsidR="00C74A38" w:rsidRDefault="00B66201" w:rsidP="00C7503D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C74A38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05, julho/</w:t>
      </w:r>
      <w:r w:rsidR="002F7843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1997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2F7843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4416C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p. </w:t>
      </w:r>
      <w:r w:rsidR="002F7843" w:rsidRPr="00076C85">
        <w:rPr>
          <w:rFonts w:ascii="Lucida Sans Unicode" w:hAnsi="Lucida Sans Unicode" w:cs="Lucida Sans Unicode"/>
          <w:sz w:val="24"/>
          <w:szCs w:val="24"/>
          <w:highlight w:val="cyan"/>
        </w:rPr>
        <w:t>16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2F7843" w:rsidRDefault="002F7843" w:rsidP="00C7503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93239" w:rsidRDefault="00493239" w:rsidP="00C7503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93239" w:rsidRDefault="00493239" w:rsidP="00493239">
      <w:pPr>
        <w:spacing w:after="0"/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sz w:val="56"/>
          <w:szCs w:val="56"/>
        </w:rPr>
        <w:t>Boletim Interno Informativo 1998</w:t>
      </w:r>
    </w:p>
    <w:p w:rsidR="00493239" w:rsidRPr="00076C85" w:rsidRDefault="00493239" w:rsidP="00493239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76C85">
        <w:rPr>
          <w:rFonts w:ascii="Lucida Sans Unicode" w:hAnsi="Lucida Sans Unicode" w:cs="Lucida Sans Unicode"/>
          <w:b/>
          <w:sz w:val="24"/>
          <w:szCs w:val="24"/>
          <w:highlight w:val="cyan"/>
        </w:rPr>
        <w:t>28</w:t>
      </w:r>
      <w:r w:rsidR="005D070E" w:rsidRPr="00076C85">
        <w:rPr>
          <w:rFonts w:ascii="Lucida Sans Unicode" w:hAnsi="Lucida Sans Unicode" w:cs="Lucida Sans Unicode"/>
          <w:sz w:val="24"/>
          <w:szCs w:val="24"/>
          <w:highlight w:val="cyan"/>
        </w:rPr>
        <w:t>, 18/03/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1998</w:t>
      </w:r>
    </w:p>
    <w:p w:rsidR="00493239" w:rsidRPr="00076C85" w:rsidRDefault="00493239" w:rsidP="00493239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(Obs. Subdiretoria do Foro de Petrolina)</w:t>
      </w:r>
    </w:p>
    <w:p w:rsidR="00493239" w:rsidRPr="00076C85" w:rsidRDefault="00493239" w:rsidP="00493239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*Suspende o expediente da 8º vara Federal de Pernambuco e da Subdiretoria do Foro de Petrolina </w:t>
      </w:r>
      <w:r w:rsidR="0004318A" w:rsidRPr="00076C85">
        <w:rPr>
          <w:rFonts w:ascii="Lucida Sans Unicode" w:hAnsi="Lucida Sans Unicode" w:cs="Lucida Sans Unicode"/>
          <w:sz w:val="24"/>
          <w:szCs w:val="24"/>
          <w:highlight w:val="cyan"/>
        </w:rPr>
        <w:t>n</w:t>
      </w:r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o dia 20 do corrente mês</w:t>
      </w:r>
      <w:r w:rsidR="0004318A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3A4A42" w:rsidRDefault="00B66201" w:rsidP="00DB640B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493239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Interno Informativo </w:t>
      </w:r>
      <w:r w:rsidR="00BB5F91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n. </w:t>
      </w:r>
      <w:r w:rsidR="00493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03, março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493239" w:rsidRPr="00076C85">
        <w:rPr>
          <w:rFonts w:ascii="Lucida Sans Unicode" w:hAnsi="Lucida Sans Unicode" w:cs="Lucida Sans Unicode"/>
          <w:sz w:val="24"/>
          <w:szCs w:val="24"/>
          <w:highlight w:val="cyan"/>
        </w:rPr>
        <w:t>1998</w:t>
      </w:r>
      <w:r w:rsidR="00036A7E" w:rsidRPr="00076C8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493239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4416C" w:rsidRPr="00076C85">
        <w:rPr>
          <w:rFonts w:ascii="Lucida Sans Unicode" w:hAnsi="Lucida Sans Unicode" w:cs="Lucida Sans Unicode"/>
          <w:sz w:val="24"/>
          <w:szCs w:val="24"/>
          <w:highlight w:val="cyan"/>
        </w:rPr>
        <w:t>p.</w:t>
      </w:r>
      <w:r w:rsidR="00F97135" w:rsidRPr="00076C85">
        <w:rPr>
          <w:rFonts w:ascii="Lucida Sans Unicode" w:hAnsi="Lucida Sans Unicode" w:cs="Lucida Sans Unicode"/>
          <w:sz w:val="24"/>
          <w:szCs w:val="24"/>
          <w:highlight w:val="cyan"/>
        </w:rPr>
        <w:t xml:space="preserve"> 21.</w:t>
      </w:r>
      <w:r w:rsidR="00D17A65">
        <w:rPr>
          <w:rFonts w:ascii="Lucida Sans Unicode" w:hAnsi="Lucida Sans Unicode" w:cs="Lucida Sans Unicode"/>
          <w:sz w:val="24"/>
          <w:szCs w:val="24"/>
        </w:rPr>
        <w:t xml:space="preserve">   </w:t>
      </w:r>
      <w:r w:rsidR="00DE63EC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3A4A42" w:rsidRPr="00DE63EC" w:rsidRDefault="003A4A42" w:rsidP="00DB640B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sectPr w:rsidR="003A4A42" w:rsidRPr="00DE63EC" w:rsidSect="00C6026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6E55"/>
    <w:multiLevelType w:val="hybridMultilevel"/>
    <w:tmpl w:val="E8CEC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8E6"/>
    <w:multiLevelType w:val="hybridMultilevel"/>
    <w:tmpl w:val="6CDA69F6"/>
    <w:lvl w:ilvl="0" w:tplc="5470E14A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2140"/>
    <w:multiLevelType w:val="hybridMultilevel"/>
    <w:tmpl w:val="C422DC34"/>
    <w:lvl w:ilvl="0" w:tplc="360A71A2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3768A"/>
    <w:multiLevelType w:val="hybridMultilevel"/>
    <w:tmpl w:val="12E4F31A"/>
    <w:lvl w:ilvl="0" w:tplc="8DBE1522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6C"/>
    <w:rsid w:val="00003D48"/>
    <w:rsid w:val="0001453E"/>
    <w:rsid w:val="00015019"/>
    <w:rsid w:val="00036A7E"/>
    <w:rsid w:val="0004318A"/>
    <w:rsid w:val="0006337B"/>
    <w:rsid w:val="00076C85"/>
    <w:rsid w:val="00093AD0"/>
    <w:rsid w:val="000F0608"/>
    <w:rsid w:val="00100663"/>
    <w:rsid w:val="00106BBA"/>
    <w:rsid w:val="00111861"/>
    <w:rsid w:val="00115E17"/>
    <w:rsid w:val="0014322E"/>
    <w:rsid w:val="00143C00"/>
    <w:rsid w:val="00164D29"/>
    <w:rsid w:val="00174E51"/>
    <w:rsid w:val="001C06B1"/>
    <w:rsid w:val="001D5E04"/>
    <w:rsid w:val="002012E4"/>
    <w:rsid w:val="00201C6D"/>
    <w:rsid w:val="00215F4F"/>
    <w:rsid w:val="00221832"/>
    <w:rsid w:val="00230207"/>
    <w:rsid w:val="00235CEF"/>
    <w:rsid w:val="0024416C"/>
    <w:rsid w:val="00256DC8"/>
    <w:rsid w:val="00282A7B"/>
    <w:rsid w:val="0028368A"/>
    <w:rsid w:val="0029763C"/>
    <w:rsid w:val="002A7E41"/>
    <w:rsid w:val="002F7843"/>
    <w:rsid w:val="0030083D"/>
    <w:rsid w:val="00364261"/>
    <w:rsid w:val="003679C3"/>
    <w:rsid w:val="00386051"/>
    <w:rsid w:val="003A4A42"/>
    <w:rsid w:val="003C302E"/>
    <w:rsid w:val="003D1FCD"/>
    <w:rsid w:val="004049F3"/>
    <w:rsid w:val="00415C28"/>
    <w:rsid w:val="00432AEE"/>
    <w:rsid w:val="004522DB"/>
    <w:rsid w:val="00455BBF"/>
    <w:rsid w:val="004642CF"/>
    <w:rsid w:val="00493239"/>
    <w:rsid w:val="004C2464"/>
    <w:rsid w:val="004C4849"/>
    <w:rsid w:val="004F077E"/>
    <w:rsid w:val="005316A7"/>
    <w:rsid w:val="0056531B"/>
    <w:rsid w:val="005722B7"/>
    <w:rsid w:val="00576F9F"/>
    <w:rsid w:val="005C1BA7"/>
    <w:rsid w:val="005C3DED"/>
    <w:rsid w:val="005D070E"/>
    <w:rsid w:val="00623F45"/>
    <w:rsid w:val="00665076"/>
    <w:rsid w:val="00667330"/>
    <w:rsid w:val="006A2077"/>
    <w:rsid w:val="006A4C5B"/>
    <w:rsid w:val="006C1142"/>
    <w:rsid w:val="006F1C0B"/>
    <w:rsid w:val="006F394A"/>
    <w:rsid w:val="00703157"/>
    <w:rsid w:val="00706BDD"/>
    <w:rsid w:val="00756D6A"/>
    <w:rsid w:val="008A05E0"/>
    <w:rsid w:val="008A74F6"/>
    <w:rsid w:val="008A7867"/>
    <w:rsid w:val="008C6180"/>
    <w:rsid w:val="008D1F2F"/>
    <w:rsid w:val="00903B56"/>
    <w:rsid w:val="0092501E"/>
    <w:rsid w:val="00942601"/>
    <w:rsid w:val="009845A7"/>
    <w:rsid w:val="00986046"/>
    <w:rsid w:val="00993000"/>
    <w:rsid w:val="009D3E53"/>
    <w:rsid w:val="009E1C00"/>
    <w:rsid w:val="00A1596B"/>
    <w:rsid w:val="00A1680F"/>
    <w:rsid w:val="00A43450"/>
    <w:rsid w:val="00A62C57"/>
    <w:rsid w:val="00AB7BBC"/>
    <w:rsid w:val="00AE6A9E"/>
    <w:rsid w:val="00B26359"/>
    <w:rsid w:val="00B34BEC"/>
    <w:rsid w:val="00B46BFF"/>
    <w:rsid w:val="00B55EB7"/>
    <w:rsid w:val="00B66201"/>
    <w:rsid w:val="00BB5F91"/>
    <w:rsid w:val="00BD3A0E"/>
    <w:rsid w:val="00BD4AA6"/>
    <w:rsid w:val="00C57625"/>
    <w:rsid w:val="00C6026C"/>
    <w:rsid w:val="00C74A38"/>
    <w:rsid w:val="00C7503D"/>
    <w:rsid w:val="00C92469"/>
    <w:rsid w:val="00C97F6F"/>
    <w:rsid w:val="00CB2A4D"/>
    <w:rsid w:val="00CD05F6"/>
    <w:rsid w:val="00CD3C38"/>
    <w:rsid w:val="00CD6127"/>
    <w:rsid w:val="00D01F21"/>
    <w:rsid w:val="00D17A65"/>
    <w:rsid w:val="00D20239"/>
    <w:rsid w:val="00D34D2F"/>
    <w:rsid w:val="00D3508A"/>
    <w:rsid w:val="00D52EF1"/>
    <w:rsid w:val="00D61428"/>
    <w:rsid w:val="00D81722"/>
    <w:rsid w:val="00DA7A43"/>
    <w:rsid w:val="00DB640B"/>
    <w:rsid w:val="00DE63EC"/>
    <w:rsid w:val="00E02796"/>
    <w:rsid w:val="00E22270"/>
    <w:rsid w:val="00E31132"/>
    <w:rsid w:val="00E415C0"/>
    <w:rsid w:val="00E41AB3"/>
    <w:rsid w:val="00E64386"/>
    <w:rsid w:val="00E84FCB"/>
    <w:rsid w:val="00EA1437"/>
    <w:rsid w:val="00EB295F"/>
    <w:rsid w:val="00F17059"/>
    <w:rsid w:val="00F239A9"/>
    <w:rsid w:val="00F52C25"/>
    <w:rsid w:val="00F64AB6"/>
    <w:rsid w:val="00F718B9"/>
    <w:rsid w:val="00F97135"/>
    <w:rsid w:val="00FB5AAA"/>
    <w:rsid w:val="00FC16B6"/>
    <w:rsid w:val="00FD07C4"/>
    <w:rsid w:val="00FD2A73"/>
    <w:rsid w:val="00FE254B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86C4"/>
  <w15:chartTrackingRefBased/>
  <w15:docId w15:val="{AAA90BE6-9932-4787-978D-96C865F6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0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26C"/>
    <w:pPr>
      <w:ind w:left="720"/>
      <w:contextualSpacing/>
    </w:pPr>
  </w:style>
  <w:style w:type="paragraph" w:styleId="SemEspaamento">
    <w:name w:val="No Spacing"/>
    <w:uiPriority w:val="1"/>
    <w:qFormat/>
    <w:rsid w:val="00C6026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60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merodelinha">
    <w:name w:val="line number"/>
    <w:basedOn w:val="Fontepargpadro"/>
    <w:uiPriority w:val="99"/>
    <w:semiHidden/>
    <w:unhideWhenUsed/>
    <w:rsid w:val="00C6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5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Alicievany Oliveira</dc:creator>
  <cp:keywords/>
  <dc:description/>
  <cp:lastModifiedBy>Igor Pires Lima</cp:lastModifiedBy>
  <cp:revision>81</cp:revision>
  <dcterms:created xsi:type="dcterms:W3CDTF">2019-07-17T18:42:00Z</dcterms:created>
  <dcterms:modified xsi:type="dcterms:W3CDTF">2019-09-24T15:01:00Z</dcterms:modified>
</cp:coreProperties>
</file>