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DB6" w:rsidRDefault="00931DB6" w:rsidP="001D1FCF">
      <w:pPr>
        <w:rPr>
          <w:rFonts w:ascii="Arial" w:hAnsi="Arial" w:cs="Arial"/>
          <w:sz w:val="24"/>
          <w:szCs w:val="24"/>
        </w:rPr>
      </w:pPr>
    </w:p>
    <w:p w:rsidR="006F55F1" w:rsidRDefault="001D1FCF" w:rsidP="001D1FCF">
      <w:pPr>
        <w:rPr>
          <w:rFonts w:ascii="Arial" w:hAnsi="Arial" w:cs="Arial"/>
          <w:sz w:val="24"/>
          <w:szCs w:val="24"/>
        </w:rPr>
      </w:pPr>
      <w:r w:rsidRPr="00412E98">
        <w:rPr>
          <w:rFonts w:ascii="Arial" w:hAnsi="Arial" w:cs="Arial"/>
          <w:sz w:val="24"/>
          <w:szCs w:val="24"/>
        </w:rPr>
        <w:t xml:space="preserve">GRASSO, Eduardo. </w:t>
      </w:r>
      <w:r w:rsidRPr="00412E98">
        <w:rPr>
          <w:rFonts w:ascii="Arial" w:hAnsi="Arial" w:cs="Arial"/>
          <w:b/>
          <w:sz w:val="24"/>
          <w:szCs w:val="24"/>
        </w:rPr>
        <w:t xml:space="preserve">Le </w:t>
      </w:r>
      <w:proofErr w:type="spellStart"/>
      <w:r w:rsidRPr="00412E98">
        <w:rPr>
          <w:rFonts w:ascii="Arial" w:hAnsi="Arial" w:cs="Arial"/>
          <w:b/>
          <w:sz w:val="24"/>
          <w:szCs w:val="24"/>
        </w:rPr>
        <w:t>leggi</w:t>
      </w:r>
      <w:proofErr w:type="spellEnd"/>
      <w:r w:rsidRPr="00412E9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412E98">
        <w:rPr>
          <w:rFonts w:ascii="Arial" w:hAnsi="Arial" w:cs="Arial"/>
          <w:b/>
          <w:sz w:val="24"/>
          <w:szCs w:val="24"/>
        </w:rPr>
        <w:t>la</w:t>
      </w:r>
      <w:proofErr w:type="spellEnd"/>
      <w:r w:rsidRPr="00412E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2E98">
        <w:rPr>
          <w:rFonts w:ascii="Arial" w:hAnsi="Arial" w:cs="Arial"/>
          <w:b/>
          <w:sz w:val="24"/>
          <w:szCs w:val="24"/>
        </w:rPr>
        <w:t>dottrina</w:t>
      </w:r>
      <w:proofErr w:type="spellEnd"/>
      <w:r w:rsidRPr="00412E98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412E98">
        <w:rPr>
          <w:rFonts w:ascii="Arial" w:hAnsi="Arial" w:cs="Arial"/>
          <w:b/>
          <w:sz w:val="24"/>
          <w:szCs w:val="24"/>
        </w:rPr>
        <w:t>la</w:t>
      </w:r>
      <w:proofErr w:type="spellEnd"/>
      <w:r w:rsidRPr="00412E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2E98">
        <w:rPr>
          <w:rFonts w:ascii="Arial" w:hAnsi="Arial" w:cs="Arial"/>
          <w:b/>
          <w:sz w:val="24"/>
          <w:szCs w:val="24"/>
        </w:rPr>
        <w:t>giurisprudenza</w:t>
      </w:r>
      <w:proofErr w:type="spellEnd"/>
      <w:r w:rsidRPr="00412E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2E98">
        <w:rPr>
          <w:rFonts w:ascii="Arial" w:hAnsi="Arial" w:cs="Arial"/>
          <w:b/>
          <w:sz w:val="24"/>
          <w:szCs w:val="24"/>
        </w:rPr>
        <w:t>su</w:t>
      </w:r>
      <w:proofErr w:type="spellEnd"/>
      <w:r w:rsidRPr="00412E98"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 w:rsidRPr="00412E98">
        <w:rPr>
          <w:rFonts w:ascii="Arial" w:hAnsi="Arial" w:cs="Arial"/>
          <w:b/>
          <w:sz w:val="24"/>
          <w:szCs w:val="24"/>
        </w:rPr>
        <w:t>processi</w:t>
      </w:r>
      <w:proofErr w:type="spellEnd"/>
      <w:r w:rsidRPr="00412E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2E98">
        <w:rPr>
          <w:rFonts w:ascii="Arial" w:hAnsi="Arial" w:cs="Arial"/>
          <w:b/>
          <w:sz w:val="24"/>
          <w:szCs w:val="24"/>
        </w:rPr>
        <w:t>civili</w:t>
      </w:r>
      <w:proofErr w:type="spellEnd"/>
      <w:r w:rsidRPr="00412E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2E98">
        <w:rPr>
          <w:rFonts w:ascii="Arial" w:hAnsi="Arial" w:cs="Arial"/>
          <w:b/>
          <w:sz w:val="24"/>
          <w:szCs w:val="24"/>
        </w:rPr>
        <w:t>nell’ultimo</w:t>
      </w:r>
      <w:proofErr w:type="spellEnd"/>
      <w:r w:rsidRPr="00412E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2E98">
        <w:rPr>
          <w:rFonts w:ascii="Arial" w:hAnsi="Arial" w:cs="Arial"/>
          <w:b/>
          <w:sz w:val="24"/>
          <w:szCs w:val="24"/>
        </w:rPr>
        <w:t>cinquantennio</w:t>
      </w:r>
      <w:proofErr w:type="spellEnd"/>
      <w:r w:rsidRPr="00412E98">
        <w:rPr>
          <w:rFonts w:ascii="Arial" w:hAnsi="Arial" w:cs="Arial"/>
          <w:sz w:val="24"/>
          <w:szCs w:val="24"/>
        </w:rPr>
        <w:t xml:space="preserve">. Milano: </w:t>
      </w:r>
      <w:proofErr w:type="spellStart"/>
      <w:r w:rsidRPr="00412E98">
        <w:rPr>
          <w:rFonts w:ascii="Arial" w:hAnsi="Arial" w:cs="Arial"/>
          <w:sz w:val="24"/>
          <w:szCs w:val="24"/>
        </w:rPr>
        <w:t>Giuffrè</w:t>
      </w:r>
      <w:proofErr w:type="spellEnd"/>
      <w:r w:rsidRPr="00412E98">
        <w:rPr>
          <w:rFonts w:ascii="Arial" w:hAnsi="Arial" w:cs="Arial"/>
          <w:sz w:val="24"/>
          <w:szCs w:val="24"/>
        </w:rPr>
        <w:t>, 1998. 3 v.</w:t>
      </w:r>
      <w:r w:rsidR="0011097C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Pr="00412E98">
        <w:rPr>
          <w:rFonts w:ascii="Arial" w:hAnsi="Arial" w:cs="Arial"/>
          <w:sz w:val="24"/>
          <w:szCs w:val="24"/>
        </w:rPr>
        <w:t>(Classificação:</w:t>
      </w:r>
      <w:r>
        <w:rPr>
          <w:rFonts w:ascii="Arial" w:hAnsi="Arial" w:cs="Arial"/>
          <w:sz w:val="24"/>
          <w:szCs w:val="24"/>
        </w:rPr>
        <w:t xml:space="preserve"> 347.9(45 G769I)</w:t>
      </w:r>
    </w:p>
    <w:p w:rsidR="001D1FCF" w:rsidRDefault="001D1FCF" w:rsidP="002544FB">
      <w:pPr>
        <w:rPr>
          <w:rFonts w:ascii="Arial" w:hAnsi="Arial" w:cs="Arial"/>
          <w:sz w:val="24"/>
          <w:szCs w:val="24"/>
        </w:rPr>
      </w:pPr>
    </w:p>
    <w:p w:rsidR="00425F8D" w:rsidRPr="00513744" w:rsidRDefault="00425F8D" w:rsidP="00425F8D">
      <w:pPr>
        <w:rPr>
          <w:rFonts w:ascii="Arial" w:hAnsi="Arial" w:cs="Arial"/>
          <w:sz w:val="24"/>
          <w:szCs w:val="24"/>
        </w:rPr>
      </w:pPr>
      <w:r w:rsidRPr="00513744">
        <w:rPr>
          <w:rFonts w:ascii="Arial" w:hAnsi="Arial" w:cs="Arial"/>
          <w:sz w:val="24"/>
          <w:szCs w:val="24"/>
        </w:rPr>
        <w:t>REHNQUIST, William H.</w:t>
      </w:r>
      <w:r>
        <w:rPr>
          <w:rFonts w:ascii="Arial" w:hAnsi="Arial" w:cs="Arial"/>
          <w:sz w:val="24"/>
          <w:szCs w:val="24"/>
        </w:rPr>
        <w:t xml:space="preserve"> </w:t>
      </w:r>
      <w:r w:rsidRPr="00513744">
        <w:rPr>
          <w:rFonts w:ascii="Arial" w:hAnsi="Arial" w:cs="Arial"/>
          <w:b/>
          <w:sz w:val="24"/>
          <w:szCs w:val="24"/>
        </w:rPr>
        <w:t xml:space="preserve">The </w:t>
      </w:r>
      <w:proofErr w:type="spellStart"/>
      <w:r w:rsidRPr="00513744">
        <w:rPr>
          <w:rFonts w:ascii="Arial" w:hAnsi="Arial" w:cs="Arial"/>
          <w:b/>
          <w:sz w:val="24"/>
          <w:szCs w:val="24"/>
        </w:rPr>
        <w:t>Supreme</w:t>
      </w:r>
      <w:proofErr w:type="spellEnd"/>
      <w:r w:rsidRPr="0051374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13744">
        <w:rPr>
          <w:rFonts w:ascii="Arial" w:hAnsi="Arial" w:cs="Arial"/>
          <w:b/>
          <w:sz w:val="24"/>
          <w:szCs w:val="24"/>
        </w:rPr>
        <w:t>Court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r</w:t>
      </w:r>
      <w:r w:rsidRPr="00513744">
        <w:rPr>
          <w:rFonts w:ascii="Arial" w:hAnsi="Arial" w:cs="Arial"/>
          <w:sz w:val="24"/>
          <w:szCs w:val="24"/>
        </w:rPr>
        <w:t>evised</w:t>
      </w:r>
      <w:proofErr w:type="spellEnd"/>
      <w:proofErr w:type="gramEnd"/>
      <w:r w:rsidRPr="005137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3744">
        <w:rPr>
          <w:rFonts w:ascii="Arial" w:hAnsi="Arial" w:cs="Arial"/>
          <w:sz w:val="24"/>
          <w:szCs w:val="24"/>
        </w:rPr>
        <w:t>and</w:t>
      </w:r>
      <w:proofErr w:type="spellEnd"/>
      <w:r w:rsidRPr="005137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3744">
        <w:rPr>
          <w:rFonts w:ascii="Arial" w:hAnsi="Arial" w:cs="Arial"/>
          <w:sz w:val="24"/>
          <w:szCs w:val="24"/>
        </w:rPr>
        <w:t>updated</w:t>
      </w:r>
      <w:proofErr w:type="spellEnd"/>
      <w:r>
        <w:rPr>
          <w:rFonts w:ascii="Arial" w:hAnsi="Arial" w:cs="Arial"/>
          <w:sz w:val="24"/>
          <w:szCs w:val="24"/>
        </w:rPr>
        <w:t>. New York</w:t>
      </w:r>
      <w:r w:rsidRPr="00513744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13744">
        <w:rPr>
          <w:rFonts w:ascii="Arial" w:hAnsi="Arial" w:cs="Arial"/>
          <w:sz w:val="24"/>
          <w:szCs w:val="24"/>
        </w:rPr>
        <w:t>Vintage</w:t>
      </w:r>
      <w:proofErr w:type="spellEnd"/>
      <w:r w:rsidRPr="00513744">
        <w:rPr>
          <w:rFonts w:ascii="Arial" w:hAnsi="Arial" w:cs="Arial"/>
          <w:sz w:val="24"/>
          <w:szCs w:val="24"/>
        </w:rPr>
        <w:t xml:space="preserve"> Books, 2002.</w:t>
      </w:r>
      <w:r w:rsidR="0011097C">
        <w:rPr>
          <w:rFonts w:ascii="Arial" w:hAnsi="Arial" w:cs="Arial"/>
          <w:sz w:val="24"/>
          <w:szCs w:val="24"/>
        </w:rPr>
        <w:t xml:space="preserve">  </w:t>
      </w:r>
      <w:r w:rsidRPr="00C67F6C">
        <w:rPr>
          <w:rFonts w:ascii="Arial" w:hAnsi="Arial" w:cs="Arial"/>
          <w:sz w:val="24"/>
          <w:szCs w:val="24"/>
        </w:rPr>
        <w:t>(</w:t>
      </w:r>
      <w:r w:rsidRPr="00DD58E6">
        <w:rPr>
          <w:rFonts w:ascii="Arial" w:hAnsi="Arial" w:cs="Arial"/>
          <w:sz w:val="24"/>
          <w:szCs w:val="24"/>
        </w:rPr>
        <w:t xml:space="preserve">Classificação: </w:t>
      </w:r>
      <w:r>
        <w:rPr>
          <w:rFonts w:ascii="Arial" w:hAnsi="Arial" w:cs="Arial"/>
          <w:sz w:val="24"/>
          <w:szCs w:val="24"/>
        </w:rPr>
        <w:t>347.991(73) R345s</w:t>
      </w:r>
      <w:r w:rsidRPr="00C67F6C">
        <w:rPr>
          <w:rFonts w:ascii="Arial" w:hAnsi="Arial" w:cs="Arial"/>
          <w:sz w:val="24"/>
          <w:szCs w:val="24"/>
        </w:rPr>
        <w:t>)</w:t>
      </w:r>
    </w:p>
    <w:p w:rsidR="00425F8D" w:rsidRDefault="00425F8D" w:rsidP="002544FB">
      <w:pPr>
        <w:rPr>
          <w:rFonts w:ascii="Arial" w:hAnsi="Arial" w:cs="Arial"/>
          <w:sz w:val="24"/>
          <w:szCs w:val="24"/>
        </w:rPr>
      </w:pPr>
    </w:p>
    <w:p w:rsidR="002544FB" w:rsidRPr="00412E98" w:rsidRDefault="002544FB" w:rsidP="002544FB">
      <w:pPr>
        <w:rPr>
          <w:rFonts w:ascii="Arial" w:hAnsi="Arial" w:cs="Arial"/>
          <w:sz w:val="24"/>
          <w:szCs w:val="24"/>
        </w:rPr>
      </w:pPr>
      <w:r w:rsidRPr="00412E98">
        <w:rPr>
          <w:rFonts w:ascii="Arial" w:hAnsi="Arial" w:cs="Arial"/>
          <w:sz w:val="24"/>
          <w:szCs w:val="24"/>
        </w:rPr>
        <w:t xml:space="preserve">STUDI </w:t>
      </w:r>
      <w:r w:rsidR="00A340ED" w:rsidRPr="00412E98">
        <w:rPr>
          <w:rFonts w:ascii="Arial" w:hAnsi="Arial" w:cs="Arial"/>
          <w:sz w:val="24"/>
          <w:szCs w:val="24"/>
        </w:rPr>
        <w:t xml:space="preserve">in memoria </w:t>
      </w:r>
      <w:proofErr w:type="spellStart"/>
      <w:r w:rsidR="00A340ED" w:rsidRPr="00412E98">
        <w:rPr>
          <w:rFonts w:ascii="Arial" w:hAnsi="Arial" w:cs="Arial"/>
          <w:sz w:val="24"/>
          <w:szCs w:val="24"/>
        </w:rPr>
        <w:t>di</w:t>
      </w:r>
      <w:proofErr w:type="spellEnd"/>
      <w:r w:rsidR="00A340ED" w:rsidRPr="00412E98">
        <w:rPr>
          <w:rFonts w:ascii="Arial" w:hAnsi="Arial" w:cs="Arial"/>
          <w:sz w:val="24"/>
          <w:szCs w:val="24"/>
        </w:rPr>
        <w:t xml:space="preserve"> Salvatore </w:t>
      </w:r>
      <w:proofErr w:type="spellStart"/>
      <w:r w:rsidR="00A340ED" w:rsidRPr="00412E98">
        <w:rPr>
          <w:rFonts w:ascii="Arial" w:hAnsi="Arial" w:cs="Arial"/>
          <w:sz w:val="24"/>
          <w:szCs w:val="24"/>
        </w:rPr>
        <w:t>Satta</w:t>
      </w:r>
      <w:proofErr w:type="spellEnd"/>
      <w:r w:rsidRPr="00412E98">
        <w:rPr>
          <w:rFonts w:ascii="Arial" w:hAnsi="Arial" w:cs="Arial"/>
          <w:sz w:val="24"/>
          <w:szCs w:val="24"/>
        </w:rPr>
        <w:t>. Padova: CEDAM, 1982. v.1.</w:t>
      </w:r>
      <w:r w:rsidR="0011097C">
        <w:rPr>
          <w:rFonts w:ascii="Arial" w:hAnsi="Arial" w:cs="Arial"/>
          <w:sz w:val="24"/>
          <w:szCs w:val="24"/>
        </w:rPr>
        <w:t xml:space="preserve">  </w:t>
      </w:r>
      <w:r w:rsidRPr="00412E98">
        <w:rPr>
          <w:rFonts w:ascii="Arial" w:hAnsi="Arial" w:cs="Arial"/>
          <w:sz w:val="24"/>
          <w:szCs w:val="24"/>
        </w:rPr>
        <w:t>(Classificação: 340 S933)</w:t>
      </w:r>
    </w:p>
    <w:p w:rsidR="002544FB" w:rsidRPr="00412E98" w:rsidRDefault="002544FB" w:rsidP="00371AA5">
      <w:pPr>
        <w:rPr>
          <w:rFonts w:ascii="Arial" w:hAnsi="Arial" w:cs="Arial"/>
          <w:sz w:val="24"/>
          <w:szCs w:val="24"/>
        </w:rPr>
      </w:pPr>
    </w:p>
    <w:p w:rsidR="005A051F" w:rsidRPr="00412E98" w:rsidRDefault="0027766B" w:rsidP="0027766B">
      <w:pPr>
        <w:rPr>
          <w:rFonts w:ascii="Arial" w:hAnsi="Arial" w:cs="Arial"/>
          <w:sz w:val="24"/>
          <w:szCs w:val="24"/>
        </w:rPr>
      </w:pPr>
      <w:r w:rsidRPr="00412E98">
        <w:rPr>
          <w:rFonts w:ascii="Arial" w:hAnsi="Arial" w:cs="Arial"/>
          <w:sz w:val="24"/>
          <w:szCs w:val="24"/>
        </w:rPr>
        <w:t xml:space="preserve">UNIVERSITÀ DEGLI STUDI DI MILANO. </w:t>
      </w:r>
      <w:proofErr w:type="spellStart"/>
      <w:r w:rsidRPr="00412E98">
        <w:rPr>
          <w:rFonts w:ascii="Arial" w:hAnsi="Arial" w:cs="Arial"/>
          <w:sz w:val="24"/>
          <w:szCs w:val="24"/>
        </w:rPr>
        <w:t>Facoltà</w:t>
      </w:r>
      <w:proofErr w:type="spellEnd"/>
      <w:r w:rsidRPr="0041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2E98">
        <w:rPr>
          <w:rFonts w:ascii="Arial" w:hAnsi="Arial" w:cs="Arial"/>
          <w:sz w:val="24"/>
          <w:szCs w:val="24"/>
        </w:rPr>
        <w:t>di</w:t>
      </w:r>
      <w:proofErr w:type="spellEnd"/>
      <w:r w:rsidRPr="0041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2E98">
        <w:rPr>
          <w:rFonts w:ascii="Arial" w:hAnsi="Arial" w:cs="Arial"/>
          <w:sz w:val="24"/>
          <w:szCs w:val="24"/>
        </w:rPr>
        <w:t>giurisprudenza</w:t>
      </w:r>
      <w:proofErr w:type="spellEnd"/>
      <w:r w:rsidRPr="00412E98">
        <w:rPr>
          <w:rFonts w:ascii="Arial" w:hAnsi="Arial" w:cs="Arial"/>
          <w:sz w:val="24"/>
          <w:szCs w:val="24"/>
        </w:rPr>
        <w:t xml:space="preserve">. </w:t>
      </w:r>
      <w:r w:rsidRPr="00412E98">
        <w:rPr>
          <w:rFonts w:ascii="Arial" w:hAnsi="Arial" w:cs="Arial"/>
          <w:b/>
          <w:sz w:val="24"/>
          <w:szCs w:val="24"/>
        </w:rPr>
        <w:t xml:space="preserve">Studi in </w:t>
      </w:r>
      <w:proofErr w:type="spellStart"/>
      <w:r w:rsidRPr="00412E98">
        <w:rPr>
          <w:rFonts w:ascii="Arial" w:hAnsi="Arial" w:cs="Arial"/>
          <w:b/>
          <w:sz w:val="24"/>
          <w:szCs w:val="24"/>
        </w:rPr>
        <w:t>onore</w:t>
      </w:r>
      <w:proofErr w:type="spellEnd"/>
      <w:r w:rsidRPr="00412E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2E98">
        <w:rPr>
          <w:rFonts w:ascii="Arial" w:hAnsi="Arial" w:cs="Arial"/>
          <w:b/>
          <w:sz w:val="24"/>
          <w:szCs w:val="24"/>
        </w:rPr>
        <w:t>di</w:t>
      </w:r>
      <w:proofErr w:type="spellEnd"/>
      <w:r w:rsidRPr="00412E98">
        <w:rPr>
          <w:rFonts w:ascii="Arial" w:hAnsi="Arial" w:cs="Arial"/>
          <w:b/>
          <w:sz w:val="24"/>
          <w:szCs w:val="24"/>
        </w:rPr>
        <w:t xml:space="preserve"> Enrico </w:t>
      </w:r>
      <w:proofErr w:type="spellStart"/>
      <w:r w:rsidRPr="00412E98">
        <w:rPr>
          <w:rFonts w:ascii="Arial" w:hAnsi="Arial" w:cs="Arial"/>
          <w:b/>
          <w:sz w:val="24"/>
          <w:szCs w:val="24"/>
        </w:rPr>
        <w:t>Tullio</w:t>
      </w:r>
      <w:proofErr w:type="spellEnd"/>
      <w:r w:rsidRPr="00412E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2E98">
        <w:rPr>
          <w:rFonts w:ascii="Arial" w:hAnsi="Arial" w:cs="Arial"/>
          <w:b/>
          <w:sz w:val="24"/>
          <w:szCs w:val="24"/>
        </w:rPr>
        <w:t>Liebman</w:t>
      </w:r>
      <w:proofErr w:type="spellEnd"/>
      <w:r w:rsidRPr="00412E98">
        <w:rPr>
          <w:rFonts w:ascii="Arial" w:hAnsi="Arial" w:cs="Arial"/>
          <w:sz w:val="24"/>
          <w:szCs w:val="24"/>
        </w:rPr>
        <w:t xml:space="preserve">. Milano: </w:t>
      </w:r>
      <w:proofErr w:type="spellStart"/>
      <w:r w:rsidRPr="00412E98">
        <w:rPr>
          <w:rFonts w:ascii="Arial" w:hAnsi="Arial" w:cs="Arial"/>
          <w:sz w:val="24"/>
          <w:szCs w:val="24"/>
        </w:rPr>
        <w:t>Giuffrè</w:t>
      </w:r>
      <w:proofErr w:type="spellEnd"/>
      <w:r w:rsidRPr="00412E98">
        <w:rPr>
          <w:rFonts w:ascii="Arial" w:hAnsi="Arial" w:cs="Arial"/>
          <w:sz w:val="24"/>
          <w:szCs w:val="24"/>
        </w:rPr>
        <w:t>, 1979. v.</w:t>
      </w:r>
      <w:r w:rsidR="00EE607B" w:rsidRPr="00412E98">
        <w:rPr>
          <w:rFonts w:ascii="Arial" w:hAnsi="Arial" w:cs="Arial"/>
          <w:sz w:val="24"/>
          <w:szCs w:val="24"/>
        </w:rPr>
        <w:t xml:space="preserve"> 4</w:t>
      </w:r>
      <w:r w:rsidR="004E6294">
        <w:rPr>
          <w:rFonts w:ascii="Arial" w:hAnsi="Arial" w:cs="Arial"/>
          <w:sz w:val="24"/>
          <w:szCs w:val="24"/>
        </w:rPr>
        <w:t xml:space="preserve"> </w:t>
      </w:r>
      <w:r w:rsidR="004E6294" w:rsidRPr="004E6294">
        <w:rPr>
          <w:rFonts w:ascii="Arial" w:hAnsi="Arial" w:cs="Arial"/>
          <w:sz w:val="24"/>
          <w:szCs w:val="24"/>
          <w:highlight w:val="yellow"/>
        </w:rPr>
        <w:t>[</w:t>
      </w:r>
      <w:r w:rsidR="004E6294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4E6294" w:rsidRPr="004E6294">
        <w:rPr>
          <w:rFonts w:ascii="Arial" w:hAnsi="Arial" w:cs="Arial"/>
          <w:sz w:val="24"/>
          <w:szCs w:val="24"/>
          <w:highlight w:val="yellow"/>
        </w:rPr>
        <w:t xml:space="preserve">já tem </w:t>
      </w:r>
      <w:r w:rsidR="00F7102A">
        <w:rPr>
          <w:rFonts w:ascii="Arial" w:hAnsi="Arial" w:cs="Arial"/>
          <w:sz w:val="24"/>
          <w:szCs w:val="24"/>
          <w:highlight w:val="yellow"/>
        </w:rPr>
        <w:t xml:space="preserve">os </w:t>
      </w:r>
      <w:r w:rsidR="004E6294" w:rsidRPr="004E6294">
        <w:rPr>
          <w:rFonts w:ascii="Arial" w:hAnsi="Arial" w:cs="Arial"/>
          <w:sz w:val="24"/>
          <w:szCs w:val="24"/>
          <w:highlight w:val="yellow"/>
        </w:rPr>
        <w:t>outros 3 v.</w:t>
      </w:r>
      <w:r w:rsidR="004E6294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4E6294" w:rsidRPr="004E6294">
        <w:rPr>
          <w:rFonts w:ascii="Arial" w:hAnsi="Arial" w:cs="Arial"/>
          <w:sz w:val="24"/>
          <w:szCs w:val="24"/>
          <w:highlight w:val="yellow"/>
        </w:rPr>
        <w:t>]</w:t>
      </w:r>
      <w:r w:rsidR="0011097C">
        <w:rPr>
          <w:rFonts w:ascii="Arial" w:hAnsi="Arial" w:cs="Arial"/>
          <w:sz w:val="24"/>
          <w:szCs w:val="24"/>
        </w:rPr>
        <w:t xml:space="preserve">  </w:t>
      </w:r>
      <w:r w:rsidRPr="00412E98">
        <w:rPr>
          <w:rFonts w:ascii="Arial" w:hAnsi="Arial" w:cs="Arial"/>
          <w:sz w:val="24"/>
          <w:szCs w:val="24"/>
        </w:rPr>
        <w:t>(Classificação: 340 S933)</w:t>
      </w:r>
    </w:p>
    <w:p w:rsidR="00E83243" w:rsidRDefault="00654D81" w:rsidP="0089001C">
      <w:pPr>
        <w:rPr>
          <w:rFonts w:ascii="Arial" w:hAnsi="Arial" w:cs="Arial"/>
          <w:sz w:val="24"/>
          <w:szCs w:val="24"/>
        </w:rPr>
      </w:pPr>
      <w:r w:rsidRPr="00412E98">
        <w:rPr>
          <w:rFonts w:ascii="Arial" w:hAnsi="Arial" w:cs="Arial"/>
          <w:sz w:val="24"/>
          <w:szCs w:val="24"/>
        </w:rPr>
        <w:t xml:space="preserve">   </w:t>
      </w:r>
    </w:p>
    <w:p w:rsidR="00BB336F" w:rsidRPr="0027766B" w:rsidRDefault="00D31CE7" w:rsidP="0089001C">
      <w:pPr>
        <w:rPr>
          <w:rFonts w:ascii="Arial" w:hAnsi="Arial" w:cs="Arial"/>
          <w:sz w:val="24"/>
          <w:szCs w:val="24"/>
        </w:rPr>
      </w:pPr>
      <w:r w:rsidRPr="0027766B">
        <w:rPr>
          <w:rFonts w:ascii="Arial" w:hAnsi="Arial" w:cs="Arial"/>
          <w:sz w:val="24"/>
          <w:szCs w:val="24"/>
        </w:rPr>
        <w:t xml:space="preserve"> </w:t>
      </w:r>
      <w:r w:rsidR="0021642F" w:rsidRPr="0027766B">
        <w:rPr>
          <w:rFonts w:ascii="Arial" w:hAnsi="Arial" w:cs="Arial"/>
          <w:sz w:val="24"/>
          <w:szCs w:val="24"/>
        </w:rPr>
        <w:t xml:space="preserve"> </w:t>
      </w:r>
      <w:r w:rsidR="002640CF" w:rsidRPr="0027766B">
        <w:rPr>
          <w:rFonts w:ascii="Arial" w:hAnsi="Arial" w:cs="Arial"/>
          <w:sz w:val="24"/>
          <w:szCs w:val="24"/>
        </w:rPr>
        <w:t xml:space="preserve"> </w:t>
      </w:r>
    </w:p>
    <w:p w:rsidR="00E530E9" w:rsidRDefault="00211DDC" w:rsidP="00F24D04">
      <w:pPr>
        <w:rPr>
          <w:b/>
          <w:color w:val="FF0000"/>
        </w:rPr>
      </w:pP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</w:p>
    <w:p w:rsidR="004B5058" w:rsidRPr="000956C0" w:rsidRDefault="004B5058" w:rsidP="00F24D04">
      <w:pPr>
        <w:rPr>
          <w:b/>
        </w:rPr>
      </w:pPr>
    </w:p>
    <w:p w:rsidR="00B32B0C" w:rsidRDefault="00B32B0C" w:rsidP="00B32B0C"/>
    <w:p w:rsidR="003D48A9" w:rsidRDefault="003D48A9" w:rsidP="00B32B0C"/>
    <w:p w:rsidR="00710AC2" w:rsidRPr="00E530E9" w:rsidRDefault="00710AC2" w:rsidP="00B32B0C"/>
    <w:p w:rsidR="00155F01" w:rsidRPr="00E530E9" w:rsidRDefault="00E530E9" w:rsidP="00155F01">
      <w:pPr>
        <w:rPr>
          <w:sz w:val="72"/>
          <w:szCs w:val="72"/>
        </w:rPr>
      </w:pPr>
      <w:r w:rsidRPr="00E530E9">
        <w:rPr>
          <w:sz w:val="72"/>
          <w:szCs w:val="72"/>
        </w:rPr>
        <w:t>SEM CLASSIFICAÇÃO</w:t>
      </w:r>
    </w:p>
    <w:p w:rsidR="001D1FCF" w:rsidRDefault="001D1FCF" w:rsidP="001D1FCF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</w:p>
    <w:p w:rsidR="000F34BA" w:rsidRPr="00716827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SUMMA: revista dos estudantes da Faculdade de Direito do Recife</w:t>
      </w:r>
      <w:r w:rsidRPr="0071682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Recife</w:t>
      </w:r>
      <w:r w:rsidRPr="00716827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Faculdade de Direito do Recife - UFPE, </w:t>
      </w:r>
      <w:r w:rsidRPr="00716827">
        <w:rPr>
          <w:rFonts w:ascii="Arial" w:hAnsi="Arial" w:cs="Arial"/>
          <w:sz w:val="24"/>
          <w:szCs w:val="24"/>
        </w:rPr>
        <w:t xml:space="preserve">n. </w:t>
      </w:r>
      <w:r>
        <w:rPr>
          <w:rFonts w:ascii="Arial" w:hAnsi="Arial" w:cs="Arial"/>
          <w:sz w:val="24"/>
          <w:szCs w:val="24"/>
        </w:rPr>
        <w:t>7</w:t>
      </w:r>
      <w:r w:rsidRPr="0071682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2010</w:t>
      </w:r>
      <w:r w:rsidRPr="00716827">
        <w:rPr>
          <w:rFonts w:ascii="Arial" w:hAnsi="Arial" w:cs="Arial"/>
          <w:sz w:val="24"/>
          <w:szCs w:val="24"/>
        </w:rPr>
        <w:t>. (</w:t>
      </w:r>
      <w:r w:rsidRPr="00716827">
        <w:rPr>
          <w:rFonts w:ascii="Arial" w:hAnsi="Arial" w:cs="Arial"/>
          <w:color w:val="FF0000"/>
          <w:sz w:val="24"/>
          <w:szCs w:val="24"/>
        </w:rPr>
        <w:t>Sem Classificação</w:t>
      </w:r>
      <w:r w:rsidRPr="00716827">
        <w:rPr>
          <w:rFonts w:ascii="Arial" w:hAnsi="Arial" w:cs="Arial"/>
          <w:sz w:val="24"/>
          <w:szCs w:val="24"/>
        </w:rPr>
        <w:t>)</w:t>
      </w: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ADVOCACIA e atualidade, por </w:t>
      </w:r>
      <w:proofErr w:type="spellStart"/>
      <w:r>
        <w:rPr>
          <w:rFonts w:ascii="Arial" w:hAnsi="Arial" w:cs="Arial"/>
          <w:sz w:val="24"/>
          <w:szCs w:val="24"/>
        </w:rPr>
        <w:t>Martorelli</w:t>
      </w:r>
      <w:proofErr w:type="spellEnd"/>
      <w:r>
        <w:rPr>
          <w:rFonts w:ascii="Arial" w:hAnsi="Arial" w:cs="Arial"/>
          <w:sz w:val="24"/>
          <w:szCs w:val="24"/>
        </w:rPr>
        <w:t xml:space="preserve"> e Gouveia Advogados. Recife: </w:t>
      </w:r>
      <w:proofErr w:type="spellStart"/>
      <w:r>
        <w:rPr>
          <w:rFonts w:ascii="Arial" w:hAnsi="Arial" w:cs="Arial"/>
          <w:sz w:val="24"/>
          <w:szCs w:val="24"/>
        </w:rPr>
        <w:t>Martorelli</w:t>
      </w:r>
      <w:proofErr w:type="spellEnd"/>
      <w:r>
        <w:rPr>
          <w:rFonts w:ascii="Arial" w:hAnsi="Arial" w:cs="Arial"/>
          <w:sz w:val="24"/>
          <w:szCs w:val="24"/>
        </w:rPr>
        <w:t xml:space="preserve"> e Gouveia Advogados, [2007]. 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</w:p>
    <w:p w:rsidR="004A63F9" w:rsidRPr="004A63F9" w:rsidRDefault="004A63F9" w:rsidP="004A63F9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ALBUQUERQUE, Carlos Alberto Guilherme de. </w:t>
      </w:r>
      <w:r w:rsidRPr="004A63F9">
        <w:rPr>
          <w:rFonts w:ascii="Arial" w:hAnsi="Arial" w:cs="Arial"/>
          <w:b/>
          <w:sz w:val="24"/>
          <w:szCs w:val="24"/>
        </w:rPr>
        <w:t>Desenvolvimento da espiritualidade na formação continuada de professores no contexto da neurociência e da física quântica</w:t>
      </w:r>
      <w:r>
        <w:rPr>
          <w:rFonts w:ascii="Arial" w:hAnsi="Arial" w:cs="Arial"/>
          <w:sz w:val="24"/>
          <w:szCs w:val="24"/>
        </w:rPr>
        <w:t xml:space="preserve">. Garanhuns, Gráfica Rápida Impressione, 2015. Originalmente </w:t>
      </w:r>
      <w:r w:rsidRPr="004A63F9">
        <w:rPr>
          <w:rFonts w:ascii="Arial" w:hAnsi="Arial" w:cs="Arial"/>
          <w:sz w:val="24"/>
          <w:szCs w:val="24"/>
        </w:rPr>
        <w:t xml:space="preserve">apresentada como Tese de </w:t>
      </w:r>
      <w:r>
        <w:rPr>
          <w:rFonts w:ascii="Arial" w:hAnsi="Arial" w:cs="Arial"/>
          <w:sz w:val="24"/>
          <w:szCs w:val="24"/>
        </w:rPr>
        <w:t>Pós-</w:t>
      </w:r>
      <w:r w:rsidRPr="004A63F9">
        <w:rPr>
          <w:rFonts w:ascii="Arial" w:hAnsi="Arial" w:cs="Arial"/>
          <w:sz w:val="24"/>
          <w:szCs w:val="24"/>
        </w:rPr>
        <w:t>Doutorado</w:t>
      </w:r>
      <w:r>
        <w:rPr>
          <w:rFonts w:ascii="Arial" w:hAnsi="Arial" w:cs="Arial"/>
          <w:sz w:val="24"/>
          <w:szCs w:val="24"/>
        </w:rPr>
        <w:t>, Universidade Fernando Pessoa, Porto, Portugal.</w:t>
      </w:r>
      <w:r w:rsidR="00C16DE7">
        <w:rPr>
          <w:rFonts w:ascii="Arial" w:hAnsi="Arial" w:cs="Arial"/>
          <w:sz w:val="24"/>
          <w:szCs w:val="24"/>
        </w:rPr>
        <w:t xml:space="preserve">  </w:t>
      </w:r>
      <w:r w:rsidR="00C16DE7" w:rsidRPr="00C67F6C">
        <w:rPr>
          <w:rFonts w:ascii="Arial" w:hAnsi="Arial" w:cs="Arial"/>
          <w:sz w:val="24"/>
          <w:szCs w:val="24"/>
        </w:rPr>
        <w:t>(</w:t>
      </w:r>
      <w:r w:rsidR="00C16DE7"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="00C16DE7">
        <w:rPr>
          <w:rFonts w:ascii="Arial" w:hAnsi="Arial" w:cs="Arial"/>
          <w:color w:val="FF0000"/>
          <w:sz w:val="24"/>
          <w:szCs w:val="24"/>
        </w:rPr>
        <w:t xml:space="preserve">: </w:t>
      </w:r>
      <w:r w:rsidR="00C16DE7"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4A63F9" w:rsidRDefault="004A63F9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</w:p>
    <w:p w:rsidR="000F34BA" w:rsidRPr="00DD4974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DD4974">
        <w:rPr>
          <w:rFonts w:ascii="Arial" w:hAnsi="Arial" w:cs="Arial"/>
          <w:sz w:val="24"/>
          <w:szCs w:val="24"/>
        </w:rPr>
        <w:t xml:space="preserve">AMARAL, Antônio Carlos Cintra do. </w:t>
      </w:r>
      <w:r w:rsidRPr="00DD4974">
        <w:rPr>
          <w:rFonts w:ascii="Arial" w:hAnsi="Arial" w:cs="Arial"/>
          <w:b/>
          <w:sz w:val="24"/>
          <w:szCs w:val="24"/>
        </w:rPr>
        <w:t>Positivismo jurídico</w:t>
      </w:r>
      <w:r w:rsidRPr="00DD4974">
        <w:rPr>
          <w:rFonts w:ascii="Arial" w:hAnsi="Arial" w:cs="Arial"/>
          <w:sz w:val="24"/>
          <w:szCs w:val="24"/>
        </w:rPr>
        <w:t xml:space="preserve">. Recife: Instituto dos Advogados de Pernambuco, 2000. </w:t>
      </w:r>
      <w:r w:rsidRPr="00822221">
        <w:rPr>
          <w:rFonts w:ascii="Arial" w:hAnsi="Arial" w:cs="Arial"/>
          <w:sz w:val="24"/>
          <w:szCs w:val="24"/>
        </w:rPr>
        <w:t>(</w:t>
      </w:r>
      <w:proofErr w:type="gramStart"/>
      <w:r w:rsidRPr="00822221">
        <w:rPr>
          <w:rFonts w:ascii="Arial" w:hAnsi="Arial" w:cs="Arial"/>
          <w:color w:val="FF0000"/>
          <w:sz w:val="24"/>
          <w:szCs w:val="24"/>
          <w:u w:val="single"/>
        </w:rPr>
        <w:t>é</w:t>
      </w:r>
      <w:proofErr w:type="gramEnd"/>
      <w:r w:rsidRPr="00822221">
        <w:rPr>
          <w:rFonts w:ascii="Arial" w:hAnsi="Arial" w:cs="Arial"/>
          <w:color w:val="FF0000"/>
          <w:sz w:val="24"/>
          <w:szCs w:val="24"/>
          <w:u w:val="single"/>
        </w:rPr>
        <w:t xml:space="preserve"> o </w:t>
      </w:r>
      <w:r>
        <w:rPr>
          <w:rFonts w:ascii="Arial" w:hAnsi="Arial" w:cs="Arial"/>
          <w:color w:val="FF0000"/>
          <w:sz w:val="24"/>
          <w:szCs w:val="24"/>
          <w:u w:val="single"/>
        </w:rPr>
        <w:t>2</w:t>
      </w:r>
      <w:r w:rsidRPr="00822221">
        <w:rPr>
          <w:rFonts w:ascii="Arial" w:hAnsi="Arial" w:cs="Arial"/>
          <w:color w:val="FF0000"/>
          <w:sz w:val="24"/>
          <w:szCs w:val="24"/>
          <w:u w:val="single"/>
        </w:rPr>
        <w:t>º ex.</w:t>
      </w:r>
      <w:r>
        <w:rPr>
          <w:rFonts w:ascii="Arial" w:hAnsi="Arial" w:cs="Arial"/>
          <w:sz w:val="24"/>
          <w:szCs w:val="24"/>
        </w:rPr>
        <w:t>)</w:t>
      </w:r>
      <w:r w:rsidRPr="000A38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DD4974">
        <w:rPr>
          <w:rFonts w:ascii="Arial" w:hAnsi="Arial" w:cs="Arial"/>
          <w:sz w:val="24"/>
          <w:szCs w:val="24"/>
        </w:rPr>
        <w:t>(</w:t>
      </w:r>
      <w:r w:rsidRPr="00DD4974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DD4974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Pr="000A38C2" w:rsidRDefault="000F34BA" w:rsidP="000F34BA">
      <w:pPr>
        <w:rPr>
          <w:rFonts w:ascii="Arial" w:hAnsi="Arial" w:cs="Arial"/>
          <w:sz w:val="24"/>
          <w:szCs w:val="24"/>
        </w:rPr>
      </w:pPr>
      <w:r w:rsidRPr="000A38C2">
        <w:rPr>
          <w:rFonts w:ascii="Arial" w:hAnsi="Arial" w:cs="Arial"/>
          <w:sz w:val="24"/>
          <w:szCs w:val="24"/>
        </w:rPr>
        <w:t xml:space="preserve">ARAÚJO, Maria Paula; PINTO, António Costa (Org.). </w:t>
      </w:r>
      <w:r w:rsidRPr="000A38C2">
        <w:rPr>
          <w:rFonts w:ascii="Arial" w:hAnsi="Arial" w:cs="Arial"/>
          <w:b/>
          <w:sz w:val="24"/>
          <w:szCs w:val="24"/>
        </w:rPr>
        <w:t>Democratização, memória e justiça de transição nos países lusófonos</w:t>
      </w:r>
      <w:r w:rsidRPr="000A38C2">
        <w:rPr>
          <w:rFonts w:ascii="Arial" w:hAnsi="Arial" w:cs="Arial"/>
          <w:sz w:val="24"/>
          <w:szCs w:val="24"/>
        </w:rPr>
        <w:t xml:space="preserve">. Rio de Janeiro: Autografias; Recife: Ed. Universidade de Pernambuco, 2017. </w:t>
      </w:r>
      <w:r w:rsidRPr="00822221">
        <w:rPr>
          <w:rFonts w:ascii="Arial" w:hAnsi="Arial" w:cs="Arial"/>
          <w:sz w:val="24"/>
          <w:szCs w:val="24"/>
        </w:rPr>
        <w:t>(</w:t>
      </w:r>
      <w:proofErr w:type="gramStart"/>
      <w:r w:rsidRPr="00822221">
        <w:rPr>
          <w:rFonts w:ascii="Arial" w:hAnsi="Arial" w:cs="Arial"/>
          <w:color w:val="FF0000"/>
          <w:sz w:val="24"/>
          <w:szCs w:val="24"/>
          <w:u w:val="single"/>
        </w:rPr>
        <w:t>é</w:t>
      </w:r>
      <w:proofErr w:type="gramEnd"/>
      <w:r w:rsidRPr="00822221">
        <w:rPr>
          <w:rFonts w:ascii="Arial" w:hAnsi="Arial" w:cs="Arial"/>
          <w:color w:val="FF0000"/>
          <w:sz w:val="24"/>
          <w:szCs w:val="24"/>
          <w:u w:val="single"/>
        </w:rPr>
        <w:t xml:space="preserve"> o </w:t>
      </w:r>
      <w:r>
        <w:rPr>
          <w:rFonts w:ascii="Arial" w:hAnsi="Arial" w:cs="Arial"/>
          <w:color w:val="FF0000"/>
          <w:sz w:val="24"/>
          <w:szCs w:val="24"/>
          <w:u w:val="single"/>
        </w:rPr>
        <w:t>2</w:t>
      </w:r>
      <w:r w:rsidRPr="00822221">
        <w:rPr>
          <w:rFonts w:ascii="Arial" w:hAnsi="Arial" w:cs="Arial"/>
          <w:color w:val="FF0000"/>
          <w:sz w:val="24"/>
          <w:szCs w:val="24"/>
          <w:u w:val="single"/>
        </w:rPr>
        <w:t>º ex.</w:t>
      </w:r>
      <w:r>
        <w:rPr>
          <w:rFonts w:ascii="Arial" w:hAnsi="Arial" w:cs="Arial"/>
          <w:sz w:val="24"/>
          <w:szCs w:val="24"/>
        </w:rPr>
        <w:t>)</w:t>
      </w:r>
      <w:r w:rsidRPr="000A38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0A38C2">
        <w:rPr>
          <w:rFonts w:ascii="Arial" w:hAnsi="Arial" w:cs="Arial"/>
          <w:sz w:val="24"/>
          <w:szCs w:val="24"/>
        </w:rPr>
        <w:t>(</w:t>
      </w:r>
      <w:r w:rsidRPr="000A38C2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0A38C2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</w:p>
    <w:p w:rsidR="000F34BA" w:rsidRPr="00E72E8F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E72E8F">
        <w:rPr>
          <w:rFonts w:ascii="Arial" w:hAnsi="Arial" w:cs="Arial"/>
          <w:sz w:val="24"/>
          <w:szCs w:val="24"/>
        </w:rPr>
        <w:t xml:space="preserve">ARENDT, Hannah; WEIL, Eric; RUSSELL, Bertrand; ORTEGA Y GASSET, José. </w:t>
      </w:r>
      <w:r w:rsidRPr="00E72E8F">
        <w:rPr>
          <w:rFonts w:ascii="Arial" w:hAnsi="Arial" w:cs="Arial"/>
          <w:b/>
          <w:sz w:val="24"/>
          <w:szCs w:val="24"/>
        </w:rPr>
        <w:t>Quatro textos excêntricos</w:t>
      </w:r>
      <w:r w:rsidRPr="00E72E8F">
        <w:rPr>
          <w:rFonts w:ascii="Arial" w:hAnsi="Arial" w:cs="Arial"/>
          <w:sz w:val="24"/>
          <w:szCs w:val="24"/>
        </w:rPr>
        <w:t xml:space="preserve">: filosofia da educação. Seleção, prefácio e tradução de Olga Pombo. [Lisboa]: </w:t>
      </w:r>
      <w:proofErr w:type="spellStart"/>
      <w:r w:rsidRPr="00E72E8F">
        <w:rPr>
          <w:rFonts w:ascii="Arial" w:hAnsi="Arial" w:cs="Arial"/>
          <w:sz w:val="24"/>
          <w:szCs w:val="24"/>
        </w:rPr>
        <w:t>Relogio</w:t>
      </w:r>
      <w:proofErr w:type="spellEnd"/>
      <w:r w:rsidRPr="00E72E8F">
        <w:rPr>
          <w:rFonts w:ascii="Arial" w:hAnsi="Arial" w:cs="Arial"/>
          <w:sz w:val="24"/>
          <w:szCs w:val="24"/>
        </w:rPr>
        <w:t xml:space="preserve"> d'Água Editores </w:t>
      </w:r>
      <w:proofErr w:type="spellStart"/>
      <w:r w:rsidRPr="00E72E8F">
        <w:rPr>
          <w:rFonts w:ascii="Arial" w:hAnsi="Arial" w:cs="Arial"/>
          <w:sz w:val="24"/>
          <w:szCs w:val="24"/>
        </w:rPr>
        <w:t>Lda</w:t>
      </w:r>
      <w:proofErr w:type="spellEnd"/>
      <w:r w:rsidRPr="00E72E8F">
        <w:rPr>
          <w:rFonts w:ascii="Arial" w:hAnsi="Arial" w:cs="Arial"/>
          <w:sz w:val="24"/>
          <w:szCs w:val="24"/>
        </w:rPr>
        <w:t xml:space="preserve">, 2000. </w:t>
      </w:r>
      <w:r w:rsidRPr="00822221">
        <w:rPr>
          <w:rFonts w:ascii="Arial" w:hAnsi="Arial" w:cs="Arial"/>
          <w:sz w:val="24"/>
          <w:szCs w:val="24"/>
        </w:rPr>
        <w:t>(</w:t>
      </w:r>
      <w:proofErr w:type="gramStart"/>
      <w:r w:rsidRPr="00822221">
        <w:rPr>
          <w:rFonts w:ascii="Arial" w:hAnsi="Arial" w:cs="Arial"/>
          <w:color w:val="FF0000"/>
          <w:sz w:val="24"/>
          <w:szCs w:val="24"/>
          <w:u w:val="single"/>
        </w:rPr>
        <w:t>é</w:t>
      </w:r>
      <w:proofErr w:type="gramEnd"/>
      <w:r w:rsidRPr="00822221">
        <w:rPr>
          <w:rFonts w:ascii="Arial" w:hAnsi="Arial" w:cs="Arial"/>
          <w:color w:val="FF0000"/>
          <w:sz w:val="24"/>
          <w:szCs w:val="24"/>
          <w:u w:val="single"/>
        </w:rPr>
        <w:t xml:space="preserve"> o </w:t>
      </w:r>
      <w:r>
        <w:rPr>
          <w:rFonts w:ascii="Arial" w:hAnsi="Arial" w:cs="Arial"/>
          <w:color w:val="FF0000"/>
          <w:sz w:val="24"/>
          <w:szCs w:val="24"/>
          <w:u w:val="single"/>
        </w:rPr>
        <w:t>2</w:t>
      </w:r>
      <w:r w:rsidRPr="00822221">
        <w:rPr>
          <w:rFonts w:ascii="Arial" w:hAnsi="Arial" w:cs="Arial"/>
          <w:color w:val="FF0000"/>
          <w:sz w:val="24"/>
          <w:szCs w:val="24"/>
          <w:u w:val="single"/>
        </w:rPr>
        <w:t>º ex.</w:t>
      </w:r>
      <w:r>
        <w:rPr>
          <w:rFonts w:ascii="Arial" w:hAnsi="Arial" w:cs="Arial"/>
          <w:sz w:val="24"/>
          <w:szCs w:val="24"/>
        </w:rPr>
        <w:t>)</w:t>
      </w:r>
      <w:r w:rsidRPr="000A38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E72E8F">
        <w:rPr>
          <w:rFonts w:ascii="Arial" w:hAnsi="Arial" w:cs="Arial"/>
          <w:sz w:val="24"/>
          <w:szCs w:val="24"/>
        </w:rPr>
        <w:t>(</w:t>
      </w:r>
      <w:r w:rsidRPr="00E72E8F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E72E8F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Pr="00657393" w:rsidRDefault="000F34BA" w:rsidP="000F34BA">
      <w:pPr>
        <w:rPr>
          <w:rFonts w:ascii="Arial" w:hAnsi="Arial" w:cs="Arial"/>
          <w:sz w:val="24"/>
          <w:szCs w:val="24"/>
        </w:rPr>
      </w:pPr>
      <w:r w:rsidRPr="00657393">
        <w:rPr>
          <w:rFonts w:ascii="Arial" w:hAnsi="Arial" w:cs="Arial"/>
          <w:sz w:val="24"/>
          <w:szCs w:val="24"/>
        </w:rPr>
        <w:t xml:space="preserve">AZEVEDO, Luiz Carlos de. COSTA, Moacyr Lobo da. </w:t>
      </w:r>
      <w:r w:rsidRPr="00657393">
        <w:rPr>
          <w:rFonts w:ascii="Arial" w:hAnsi="Arial" w:cs="Arial"/>
          <w:b/>
          <w:sz w:val="24"/>
          <w:szCs w:val="24"/>
        </w:rPr>
        <w:t>Estudos de história do processo</w:t>
      </w:r>
      <w:r w:rsidRPr="00657393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r</w:t>
      </w:r>
      <w:r w:rsidRPr="00657393">
        <w:rPr>
          <w:rFonts w:ascii="Arial" w:hAnsi="Arial" w:cs="Arial"/>
          <w:sz w:val="24"/>
          <w:szCs w:val="24"/>
        </w:rPr>
        <w:t>ecursos.</w:t>
      </w:r>
      <w:r>
        <w:rPr>
          <w:rFonts w:ascii="Arial" w:hAnsi="Arial" w:cs="Arial"/>
          <w:sz w:val="24"/>
          <w:szCs w:val="24"/>
        </w:rPr>
        <w:t xml:space="preserve"> </w:t>
      </w:r>
      <w:r w:rsidRPr="00657393">
        <w:rPr>
          <w:rFonts w:ascii="Arial" w:hAnsi="Arial" w:cs="Arial"/>
          <w:sz w:val="24"/>
          <w:szCs w:val="24"/>
        </w:rPr>
        <w:t>São Paulo: F</w:t>
      </w:r>
      <w:r>
        <w:rPr>
          <w:rFonts w:ascii="Arial" w:hAnsi="Arial" w:cs="Arial"/>
          <w:sz w:val="24"/>
          <w:szCs w:val="24"/>
        </w:rPr>
        <w:t xml:space="preserve">undação Instituto de Ensino para </w:t>
      </w:r>
      <w:proofErr w:type="gramStart"/>
      <w:r>
        <w:rPr>
          <w:rFonts w:ascii="Arial" w:hAnsi="Arial" w:cs="Arial"/>
          <w:sz w:val="24"/>
          <w:szCs w:val="24"/>
        </w:rPr>
        <w:t>Osasco ;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Joen</w:t>
      </w:r>
      <w:proofErr w:type="spellEnd"/>
      <w:r>
        <w:rPr>
          <w:rFonts w:ascii="Arial" w:hAnsi="Arial" w:cs="Arial"/>
          <w:sz w:val="24"/>
          <w:szCs w:val="24"/>
        </w:rPr>
        <w:t xml:space="preserve"> Ed.</w:t>
      </w:r>
      <w:r w:rsidRPr="00657393">
        <w:rPr>
          <w:rFonts w:ascii="Arial" w:hAnsi="Arial" w:cs="Arial"/>
          <w:sz w:val="24"/>
          <w:szCs w:val="24"/>
        </w:rPr>
        <w:t>, 1996</w:t>
      </w:r>
      <w:r>
        <w:rPr>
          <w:rFonts w:ascii="Arial" w:hAnsi="Arial" w:cs="Arial"/>
          <w:sz w:val="24"/>
          <w:szCs w:val="24"/>
        </w:rPr>
        <w:t xml:space="preserve">. 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 w:rsidRPr="00A91A11">
        <w:rPr>
          <w:rFonts w:ascii="Arial" w:hAnsi="Arial" w:cs="Arial"/>
          <w:sz w:val="24"/>
          <w:szCs w:val="24"/>
        </w:rPr>
        <w:t>BARBOSA</w:t>
      </w:r>
      <w:r>
        <w:rPr>
          <w:rFonts w:ascii="Arial" w:hAnsi="Arial" w:cs="Arial"/>
          <w:sz w:val="24"/>
          <w:szCs w:val="24"/>
        </w:rPr>
        <w:t>, Ruy</w:t>
      </w:r>
      <w:r w:rsidRPr="00A91A11">
        <w:rPr>
          <w:rFonts w:ascii="Arial" w:hAnsi="Arial" w:cs="Arial"/>
          <w:sz w:val="24"/>
          <w:szCs w:val="24"/>
        </w:rPr>
        <w:t xml:space="preserve">. </w:t>
      </w:r>
      <w:r w:rsidRPr="00F65EF8">
        <w:rPr>
          <w:rFonts w:ascii="Arial" w:hAnsi="Arial" w:cs="Arial"/>
          <w:b/>
          <w:sz w:val="24"/>
          <w:szCs w:val="24"/>
        </w:rPr>
        <w:t>Trabalhos jurídicos</w:t>
      </w:r>
      <w:r w:rsidRPr="00A91A1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Rio de Janeiro</w:t>
      </w:r>
      <w:r w:rsidRPr="00A91A11">
        <w:rPr>
          <w:rFonts w:ascii="Arial" w:hAnsi="Arial" w:cs="Arial"/>
          <w:sz w:val="24"/>
          <w:szCs w:val="24"/>
        </w:rPr>
        <w:t>: Fundação Casa de Rui Barbosa, 1979.</w:t>
      </w:r>
      <w:r>
        <w:rPr>
          <w:rFonts w:ascii="Arial" w:hAnsi="Arial" w:cs="Arial"/>
          <w:sz w:val="24"/>
          <w:szCs w:val="24"/>
        </w:rPr>
        <w:t xml:space="preserve"> </w:t>
      </w:r>
      <w:r w:rsidRPr="00A91A11">
        <w:rPr>
          <w:rFonts w:ascii="Arial" w:hAnsi="Arial" w:cs="Arial"/>
          <w:sz w:val="24"/>
          <w:szCs w:val="24"/>
        </w:rPr>
        <w:t>(Obras completas de</w:t>
      </w:r>
      <w:r>
        <w:rPr>
          <w:rFonts w:ascii="Arial" w:hAnsi="Arial" w:cs="Arial"/>
          <w:sz w:val="24"/>
          <w:szCs w:val="24"/>
        </w:rPr>
        <w:t xml:space="preserve"> Rui </w:t>
      </w:r>
      <w:proofErr w:type="gramStart"/>
      <w:r>
        <w:rPr>
          <w:rFonts w:ascii="Arial" w:hAnsi="Arial" w:cs="Arial"/>
          <w:sz w:val="24"/>
          <w:szCs w:val="24"/>
        </w:rPr>
        <w:t>Barbosa ;</w:t>
      </w:r>
      <w:proofErr w:type="gramEnd"/>
      <w:r>
        <w:rPr>
          <w:rFonts w:ascii="Arial" w:hAnsi="Arial" w:cs="Arial"/>
          <w:sz w:val="24"/>
          <w:szCs w:val="24"/>
        </w:rPr>
        <w:t xml:space="preserve"> v. 38, t. 2</w:t>
      </w:r>
      <w:r w:rsidRPr="00A91A1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. 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 w:rsidRPr="007975AB">
        <w:rPr>
          <w:rFonts w:ascii="Arial" w:hAnsi="Arial" w:cs="Arial"/>
          <w:sz w:val="24"/>
          <w:szCs w:val="24"/>
        </w:rPr>
        <w:t>BIURRUN BERNERON, Rafael</w:t>
      </w:r>
      <w:r>
        <w:rPr>
          <w:rFonts w:ascii="Arial" w:hAnsi="Arial" w:cs="Arial"/>
          <w:sz w:val="24"/>
          <w:szCs w:val="24"/>
        </w:rPr>
        <w:t xml:space="preserve">; </w:t>
      </w:r>
      <w:r w:rsidRPr="007975AB">
        <w:rPr>
          <w:rFonts w:ascii="Arial" w:hAnsi="Arial" w:cs="Arial"/>
          <w:sz w:val="24"/>
          <w:szCs w:val="24"/>
        </w:rPr>
        <w:t>URIARTE AUDI, Gonzalo</w:t>
      </w:r>
      <w:r>
        <w:rPr>
          <w:rFonts w:ascii="Arial" w:hAnsi="Arial" w:cs="Arial"/>
          <w:sz w:val="24"/>
          <w:szCs w:val="24"/>
        </w:rPr>
        <w:t xml:space="preserve">. </w:t>
      </w:r>
      <w:r w:rsidRPr="007975AB">
        <w:rPr>
          <w:rFonts w:ascii="Arial" w:hAnsi="Arial" w:cs="Arial"/>
          <w:b/>
          <w:sz w:val="24"/>
          <w:szCs w:val="24"/>
        </w:rPr>
        <w:t xml:space="preserve">Código General </w:t>
      </w:r>
      <w:proofErr w:type="spellStart"/>
      <w:r w:rsidRPr="007975AB">
        <w:rPr>
          <w:rFonts w:ascii="Arial" w:hAnsi="Arial" w:cs="Arial"/>
          <w:b/>
          <w:sz w:val="24"/>
          <w:szCs w:val="24"/>
        </w:rPr>
        <w:t>del</w:t>
      </w:r>
      <w:proofErr w:type="spellEnd"/>
      <w:r w:rsidRPr="007975A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975AB">
        <w:rPr>
          <w:rFonts w:ascii="Arial" w:hAnsi="Arial" w:cs="Arial"/>
          <w:b/>
          <w:sz w:val="24"/>
          <w:szCs w:val="24"/>
        </w:rPr>
        <w:t>Proceso</w:t>
      </w:r>
      <w:proofErr w:type="spellEnd"/>
      <w:r w:rsidRPr="007975AB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7975AB">
        <w:rPr>
          <w:rFonts w:ascii="Arial" w:hAnsi="Arial" w:cs="Arial"/>
          <w:b/>
          <w:sz w:val="24"/>
          <w:szCs w:val="24"/>
        </w:rPr>
        <w:t>la</w:t>
      </w:r>
      <w:proofErr w:type="spellEnd"/>
      <w:r w:rsidRPr="007975AB">
        <w:rPr>
          <w:rFonts w:ascii="Arial" w:hAnsi="Arial" w:cs="Arial"/>
          <w:b/>
          <w:sz w:val="24"/>
          <w:szCs w:val="24"/>
        </w:rPr>
        <w:t xml:space="preserve"> República Oriental </w:t>
      </w:r>
      <w:proofErr w:type="spellStart"/>
      <w:r w:rsidRPr="007975AB">
        <w:rPr>
          <w:rFonts w:ascii="Arial" w:hAnsi="Arial" w:cs="Arial"/>
          <w:b/>
          <w:sz w:val="24"/>
          <w:szCs w:val="24"/>
        </w:rPr>
        <w:t>del</w:t>
      </w:r>
      <w:proofErr w:type="spellEnd"/>
      <w:r w:rsidRPr="007975A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975AB">
        <w:rPr>
          <w:rFonts w:ascii="Arial" w:hAnsi="Arial" w:cs="Arial"/>
          <w:b/>
          <w:sz w:val="24"/>
          <w:szCs w:val="24"/>
        </w:rPr>
        <w:t>Uruguay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Pr="007975AB">
        <w:rPr>
          <w:rFonts w:ascii="Arial" w:hAnsi="Arial" w:cs="Arial"/>
          <w:sz w:val="24"/>
          <w:szCs w:val="24"/>
        </w:rPr>
        <w:t>on</w:t>
      </w:r>
      <w:proofErr w:type="spellEnd"/>
      <w:r w:rsidRPr="007975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75AB">
        <w:rPr>
          <w:rFonts w:ascii="Arial" w:hAnsi="Arial" w:cs="Arial"/>
          <w:sz w:val="24"/>
          <w:szCs w:val="24"/>
        </w:rPr>
        <w:t>las</w:t>
      </w:r>
      <w:proofErr w:type="spellEnd"/>
      <w:r w:rsidRPr="007975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75AB">
        <w:rPr>
          <w:rFonts w:ascii="Arial" w:hAnsi="Arial" w:cs="Arial"/>
          <w:sz w:val="24"/>
          <w:szCs w:val="24"/>
        </w:rPr>
        <w:t>modificaciones</w:t>
      </w:r>
      <w:proofErr w:type="spellEnd"/>
      <w:r w:rsidRPr="007975A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975AB">
        <w:rPr>
          <w:rFonts w:ascii="Arial" w:hAnsi="Arial" w:cs="Arial"/>
          <w:sz w:val="24"/>
          <w:szCs w:val="24"/>
        </w:rPr>
        <w:t>la</w:t>
      </w:r>
      <w:proofErr w:type="spellEnd"/>
      <w:r w:rsidRPr="007975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75AB">
        <w:rPr>
          <w:rFonts w:ascii="Arial" w:hAnsi="Arial" w:cs="Arial"/>
          <w:sz w:val="24"/>
          <w:szCs w:val="24"/>
        </w:rPr>
        <w:t>Ley</w:t>
      </w:r>
      <w:proofErr w:type="spellEnd"/>
      <w:r w:rsidRPr="007975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Pr="007975AB">
        <w:rPr>
          <w:rFonts w:ascii="Arial" w:hAnsi="Arial" w:cs="Arial"/>
          <w:sz w:val="24"/>
          <w:szCs w:val="24"/>
        </w:rPr>
        <w:t xml:space="preserve">° 19.090 de 14 de </w:t>
      </w:r>
      <w:proofErr w:type="spellStart"/>
      <w:r w:rsidRPr="007975AB">
        <w:rPr>
          <w:rFonts w:ascii="Arial" w:hAnsi="Arial" w:cs="Arial"/>
          <w:sz w:val="24"/>
          <w:szCs w:val="24"/>
        </w:rPr>
        <w:t>jun</w:t>
      </w:r>
      <w:r>
        <w:rPr>
          <w:rFonts w:ascii="Arial" w:hAnsi="Arial" w:cs="Arial"/>
          <w:sz w:val="24"/>
          <w:szCs w:val="24"/>
        </w:rPr>
        <w:t>io</w:t>
      </w:r>
      <w:proofErr w:type="spellEnd"/>
      <w:r>
        <w:rPr>
          <w:rFonts w:ascii="Arial" w:hAnsi="Arial" w:cs="Arial"/>
          <w:sz w:val="24"/>
          <w:szCs w:val="24"/>
        </w:rPr>
        <w:t xml:space="preserve"> de 2013 y </w:t>
      </w:r>
      <w:proofErr w:type="spellStart"/>
      <w:r>
        <w:rPr>
          <w:rFonts w:ascii="Arial" w:hAnsi="Arial" w:cs="Arial"/>
          <w:sz w:val="24"/>
          <w:szCs w:val="24"/>
        </w:rPr>
        <w:t>apéndice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normativo :</w:t>
      </w:r>
      <w:proofErr w:type="gramEnd"/>
      <w:r>
        <w:rPr>
          <w:rFonts w:ascii="Arial" w:hAnsi="Arial" w:cs="Arial"/>
          <w:sz w:val="24"/>
          <w:szCs w:val="24"/>
        </w:rPr>
        <w:t xml:space="preserve"> anotado y c</w:t>
      </w:r>
      <w:r w:rsidRPr="007975AB">
        <w:rPr>
          <w:rFonts w:ascii="Arial" w:hAnsi="Arial" w:cs="Arial"/>
          <w:sz w:val="24"/>
          <w:szCs w:val="24"/>
        </w:rPr>
        <w:t>oncordado.</w:t>
      </w:r>
      <w:r>
        <w:rPr>
          <w:rFonts w:ascii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hAnsi="Arial" w:cs="Arial"/>
          <w:sz w:val="24"/>
          <w:szCs w:val="24"/>
        </w:rPr>
        <w:t>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colaboración</w:t>
      </w:r>
      <w:proofErr w:type="spellEnd"/>
      <w:r>
        <w:rPr>
          <w:rFonts w:ascii="Arial" w:hAnsi="Arial" w:cs="Arial"/>
          <w:sz w:val="24"/>
          <w:szCs w:val="24"/>
        </w:rPr>
        <w:t xml:space="preserve"> de Sandra </w:t>
      </w:r>
      <w:proofErr w:type="spellStart"/>
      <w:r>
        <w:rPr>
          <w:rFonts w:ascii="Arial" w:hAnsi="Arial" w:cs="Arial"/>
          <w:sz w:val="24"/>
          <w:szCs w:val="24"/>
        </w:rPr>
        <w:t>Garin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Matías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Obelar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lastRenderedPageBreak/>
        <w:t xml:space="preserve">Montevideo: </w:t>
      </w:r>
      <w:proofErr w:type="spellStart"/>
      <w:r>
        <w:rPr>
          <w:rFonts w:ascii="Arial" w:hAnsi="Arial" w:cs="Arial"/>
          <w:sz w:val="24"/>
          <w:szCs w:val="24"/>
        </w:rPr>
        <w:t>Fundación</w:t>
      </w:r>
      <w:proofErr w:type="spellEnd"/>
      <w:r>
        <w:rPr>
          <w:rFonts w:ascii="Arial" w:hAnsi="Arial" w:cs="Arial"/>
          <w:sz w:val="24"/>
          <w:szCs w:val="24"/>
        </w:rPr>
        <w:t xml:space="preserve"> de Cultura </w:t>
      </w:r>
      <w:proofErr w:type="spellStart"/>
      <w:r>
        <w:rPr>
          <w:rFonts w:ascii="Arial" w:hAnsi="Arial" w:cs="Arial"/>
          <w:sz w:val="24"/>
          <w:szCs w:val="24"/>
        </w:rPr>
        <w:t>Universitaria</w:t>
      </w:r>
      <w:proofErr w:type="spellEnd"/>
      <w:r>
        <w:rPr>
          <w:rFonts w:ascii="Arial" w:hAnsi="Arial" w:cs="Arial"/>
          <w:sz w:val="24"/>
          <w:szCs w:val="24"/>
        </w:rPr>
        <w:t xml:space="preserve">, 2013.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</w:p>
    <w:p w:rsidR="000F34BA" w:rsidRPr="005A1C6A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5A1C6A">
        <w:rPr>
          <w:rFonts w:ascii="Arial" w:hAnsi="Arial" w:cs="Arial"/>
          <w:sz w:val="24"/>
          <w:szCs w:val="24"/>
        </w:rPr>
        <w:t xml:space="preserve">BÔAVIAGEM, Aurélio Agostinho da. O direito alternativo fundamenta-se no direito vivo/livre ou no direito natural? Será ele direito? Separata de: </w:t>
      </w:r>
      <w:r w:rsidRPr="005A1C6A">
        <w:rPr>
          <w:rFonts w:ascii="Arial" w:hAnsi="Arial" w:cs="Arial"/>
          <w:b/>
          <w:sz w:val="24"/>
          <w:szCs w:val="24"/>
        </w:rPr>
        <w:t>Revista do Instituto dos Advogados de Pernambuco</w:t>
      </w:r>
      <w:r w:rsidRPr="005A1C6A">
        <w:rPr>
          <w:rFonts w:ascii="Arial" w:hAnsi="Arial" w:cs="Arial"/>
          <w:sz w:val="24"/>
          <w:szCs w:val="24"/>
        </w:rPr>
        <w:t xml:space="preserve">. [Recife]: Instituto dos Advogados de Pernambuco, 1999. </w:t>
      </w:r>
      <w:r w:rsidRPr="00822221">
        <w:rPr>
          <w:rFonts w:ascii="Arial" w:hAnsi="Arial" w:cs="Arial"/>
          <w:sz w:val="24"/>
          <w:szCs w:val="24"/>
        </w:rPr>
        <w:t>(</w:t>
      </w:r>
      <w:proofErr w:type="gramStart"/>
      <w:r w:rsidRPr="00822221">
        <w:rPr>
          <w:rFonts w:ascii="Arial" w:hAnsi="Arial" w:cs="Arial"/>
          <w:color w:val="FF0000"/>
          <w:sz w:val="24"/>
          <w:szCs w:val="24"/>
          <w:u w:val="single"/>
        </w:rPr>
        <w:t>é</w:t>
      </w:r>
      <w:proofErr w:type="gramEnd"/>
      <w:r w:rsidRPr="00822221">
        <w:rPr>
          <w:rFonts w:ascii="Arial" w:hAnsi="Arial" w:cs="Arial"/>
          <w:color w:val="FF0000"/>
          <w:sz w:val="24"/>
          <w:szCs w:val="24"/>
          <w:u w:val="single"/>
        </w:rPr>
        <w:t xml:space="preserve"> o </w:t>
      </w:r>
      <w:r>
        <w:rPr>
          <w:rFonts w:ascii="Arial" w:hAnsi="Arial" w:cs="Arial"/>
          <w:color w:val="FF0000"/>
          <w:sz w:val="24"/>
          <w:szCs w:val="24"/>
          <w:u w:val="single"/>
        </w:rPr>
        <w:t>2</w:t>
      </w:r>
      <w:r w:rsidRPr="00822221">
        <w:rPr>
          <w:rFonts w:ascii="Arial" w:hAnsi="Arial" w:cs="Arial"/>
          <w:color w:val="FF0000"/>
          <w:sz w:val="24"/>
          <w:szCs w:val="24"/>
          <w:u w:val="single"/>
        </w:rPr>
        <w:t>º ex.</w:t>
      </w:r>
      <w:r>
        <w:rPr>
          <w:rFonts w:ascii="Arial" w:hAnsi="Arial" w:cs="Arial"/>
          <w:sz w:val="24"/>
          <w:szCs w:val="24"/>
        </w:rPr>
        <w:t>)</w:t>
      </w:r>
      <w:r w:rsidRPr="005A1C6A">
        <w:rPr>
          <w:rFonts w:ascii="Arial" w:hAnsi="Arial" w:cs="Arial"/>
          <w:sz w:val="24"/>
          <w:szCs w:val="24"/>
        </w:rPr>
        <w:t xml:space="preserve"> (</w:t>
      </w:r>
      <w:r w:rsidRPr="005A1C6A">
        <w:rPr>
          <w:rFonts w:ascii="Arial" w:hAnsi="Arial" w:cs="Arial"/>
          <w:color w:val="FF0000"/>
          <w:sz w:val="24"/>
          <w:szCs w:val="24"/>
        </w:rPr>
        <w:t>Classificação</w:t>
      </w:r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5A1C6A">
        <w:rPr>
          <w:rFonts w:ascii="Arial" w:hAnsi="Arial" w:cs="Arial"/>
          <w:sz w:val="24"/>
          <w:szCs w:val="24"/>
        </w:rPr>
        <w:t>)</w:t>
      </w: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 w:rsidRPr="000A38C2">
        <w:rPr>
          <w:rFonts w:ascii="Arial" w:hAnsi="Arial" w:cs="Arial"/>
          <w:sz w:val="24"/>
          <w:szCs w:val="24"/>
        </w:rPr>
        <w:t xml:space="preserve">BRANDÃO, Cláudio (Coord.). </w:t>
      </w:r>
      <w:r w:rsidRPr="000A38C2">
        <w:rPr>
          <w:rFonts w:ascii="Arial" w:hAnsi="Arial" w:cs="Arial"/>
          <w:b/>
          <w:sz w:val="24"/>
          <w:szCs w:val="24"/>
        </w:rPr>
        <w:t>Direitos humanos e fundamentais em perspectiva</w:t>
      </w:r>
      <w:r w:rsidRPr="000A38C2">
        <w:rPr>
          <w:rFonts w:ascii="Arial" w:hAnsi="Arial" w:cs="Arial"/>
          <w:sz w:val="24"/>
          <w:szCs w:val="24"/>
        </w:rPr>
        <w:t xml:space="preserve">. São Paulo: Atlas, 2014. </w:t>
      </w:r>
      <w:r w:rsidRPr="00822221">
        <w:rPr>
          <w:rFonts w:ascii="Arial" w:hAnsi="Arial" w:cs="Arial"/>
          <w:sz w:val="24"/>
          <w:szCs w:val="24"/>
        </w:rPr>
        <w:t>(</w:t>
      </w:r>
      <w:proofErr w:type="gramStart"/>
      <w:r w:rsidRPr="00822221">
        <w:rPr>
          <w:rFonts w:ascii="Arial" w:hAnsi="Arial" w:cs="Arial"/>
          <w:color w:val="FF0000"/>
          <w:sz w:val="24"/>
          <w:szCs w:val="24"/>
          <w:u w:val="single"/>
        </w:rPr>
        <w:t>é</w:t>
      </w:r>
      <w:proofErr w:type="gramEnd"/>
      <w:r w:rsidRPr="00822221">
        <w:rPr>
          <w:rFonts w:ascii="Arial" w:hAnsi="Arial" w:cs="Arial"/>
          <w:color w:val="FF0000"/>
          <w:sz w:val="24"/>
          <w:szCs w:val="24"/>
          <w:u w:val="single"/>
        </w:rPr>
        <w:t xml:space="preserve"> o </w:t>
      </w:r>
      <w:r>
        <w:rPr>
          <w:rFonts w:ascii="Arial" w:hAnsi="Arial" w:cs="Arial"/>
          <w:color w:val="FF0000"/>
          <w:sz w:val="24"/>
          <w:szCs w:val="24"/>
          <w:u w:val="single"/>
        </w:rPr>
        <w:t>2</w:t>
      </w:r>
      <w:r w:rsidRPr="00822221">
        <w:rPr>
          <w:rFonts w:ascii="Arial" w:hAnsi="Arial" w:cs="Arial"/>
          <w:color w:val="FF0000"/>
          <w:sz w:val="24"/>
          <w:szCs w:val="24"/>
          <w:u w:val="single"/>
        </w:rPr>
        <w:t>º ex.</w:t>
      </w:r>
      <w:r>
        <w:rPr>
          <w:rFonts w:ascii="Arial" w:hAnsi="Arial" w:cs="Arial"/>
          <w:sz w:val="24"/>
          <w:szCs w:val="24"/>
        </w:rPr>
        <w:t>)</w:t>
      </w:r>
      <w:r w:rsidRPr="000A38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0A38C2">
        <w:rPr>
          <w:rFonts w:ascii="Arial" w:hAnsi="Arial" w:cs="Arial"/>
          <w:sz w:val="24"/>
          <w:szCs w:val="24"/>
        </w:rPr>
        <w:t>(</w:t>
      </w:r>
      <w:r w:rsidRPr="000A38C2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0A38C2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</w:p>
    <w:p w:rsidR="000F34BA" w:rsidRPr="00B82553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B82553">
        <w:rPr>
          <w:rFonts w:ascii="Arial" w:hAnsi="Arial" w:cs="Arial"/>
          <w:sz w:val="24"/>
          <w:szCs w:val="24"/>
        </w:rPr>
        <w:t xml:space="preserve">BRASIL. Câmara do Deputados. </w:t>
      </w:r>
      <w:r w:rsidRPr="00B82553">
        <w:rPr>
          <w:rFonts w:ascii="Arial" w:hAnsi="Arial" w:cs="Arial"/>
          <w:b/>
          <w:sz w:val="24"/>
          <w:szCs w:val="24"/>
        </w:rPr>
        <w:t>Novo Código de Processo Civil</w:t>
      </w:r>
      <w:r w:rsidRPr="00B82553">
        <w:rPr>
          <w:rFonts w:ascii="Arial" w:hAnsi="Arial" w:cs="Arial"/>
          <w:sz w:val="24"/>
          <w:szCs w:val="24"/>
        </w:rPr>
        <w:t xml:space="preserve">: versão Câmara do Deputados de 09/10/2013. Salvador: </w:t>
      </w:r>
      <w:proofErr w:type="spellStart"/>
      <w:r w:rsidRPr="00B82553">
        <w:rPr>
          <w:rFonts w:ascii="Arial" w:hAnsi="Arial" w:cs="Arial"/>
          <w:sz w:val="24"/>
          <w:szCs w:val="24"/>
        </w:rPr>
        <w:t>JusPodivm</w:t>
      </w:r>
      <w:proofErr w:type="spellEnd"/>
      <w:r w:rsidRPr="00B82553">
        <w:rPr>
          <w:rFonts w:ascii="Arial" w:hAnsi="Arial" w:cs="Arial"/>
          <w:sz w:val="24"/>
          <w:szCs w:val="24"/>
        </w:rPr>
        <w:t xml:space="preserve">, 2013. </w:t>
      </w:r>
      <w:r w:rsidRPr="00822221">
        <w:rPr>
          <w:rFonts w:ascii="Arial" w:hAnsi="Arial" w:cs="Arial"/>
          <w:sz w:val="24"/>
          <w:szCs w:val="24"/>
        </w:rPr>
        <w:t>(</w:t>
      </w:r>
      <w:proofErr w:type="gramStart"/>
      <w:r w:rsidRPr="00822221">
        <w:rPr>
          <w:rFonts w:ascii="Arial" w:hAnsi="Arial" w:cs="Arial"/>
          <w:color w:val="FF0000"/>
          <w:sz w:val="24"/>
          <w:szCs w:val="24"/>
          <w:u w:val="single"/>
        </w:rPr>
        <w:t>é</w:t>
      </w:r>
      <w:proofErr w:type="gramEnd"/>
      <w:r w:rsidRPr="00822221">
        <w:rPr>
          <w:rFonts w:ascii="Arial" w:hAnsi="Arial" w:cs="Arial"/>
          <w:color w:val="FF0000"/>
          <w:sz w:val="24"/>
          <w:szCs w:val="24"/>
          <w:u w:val="single"/>
        </w:rPr>
        <w:t xml:space="preserve"> o </w:t>
      </w:r>
      <w:r>
        <w:rPr>
          <w:rFonts w:ascii="Arial" w:hAnsi="Arial" w:cs="Arial"/>
          <w:color w:val="FF0000"/>
          <w:sz w:val="24"/>
          <w:szCs w:val="24"/>
          <w:u w:val="single"/>
        </w:rPr>
        <w:t>2</w:t>
      </w:r>
      <w:r w:rsidRPr="00822221">
        <w:rPr>
          <w:rFonts w:ascii="Arial" w:hAnsi="Arial" w:cs="Arial"/>
          <w:color w:val="FF0000"/>
          <w:sz w:val="24"/>
          <w:szCs w:val="24"/>
          <w:u w:val="single"/>
        </w:rPr>
        <w:t>º ex.</w:t>
      </w:r>
      <w:r>
        <w:rPr>
          <w:rFonts w:ascii="Arial" w:hAnsi="Arial" w:cs="Arial"/>
          <w:sz w:val="24"/>
          <w:szCs w:val="24"/>
        </w:rPr>
        <w:t>)</w:t>
      </w:r>
      <w:r w:rsidRPr="000A38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B82553">
        <w:rPr>
          <w:rFonts w:ascii="Arial" w:hAnsi="Arial" w:cs="Arial"/>
          <w:sz w:val="24"/>
          <w:szCs w:val="24"/>
        </w:rPr>
        <w:t>(</w:t>
      </w:r>
      <w:r w:rsidRPr="00B82553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B82553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 w:rsidRPr="00787453">
        <w:rPr>
          <w:rFonts w:ascii="Arial" w:hAnsi="Arial" w:cs="Arial"/>
          <w:sz w:val="24"/>
          <w:szCs w:val="24"/>
        </w:rPr>
        <w:t>BRASIL. Conselho da Justiça Federal. Centro de Estudos Judiciários</w:t>
      </w:r>
      <w:r>
        <w:rPr>
          <w:rFonts w:ascii="Arial" w:hAnsi="Arial" w:cs="Arial"/>
          <w:sz w:val="24"/>
          <w:szCs w:val="24"/>
        </w:rPr>
        <w:t xml:space="preserve">. </w:t>
      </w:r>
      <w:r w:rsidRPr="00787453">
        <w:rPr>
          <w:rFonts w:ascii="Arial" w:hAnsi="Arial" w:cs="Arial"/>
          <w:b/>
          <w:sz w:val="24"/>
          <w:szCs w:val="24"/>
        </w:rPr>
        <w:t>Diagnostico de necessidades de aperfeiçoamento dos juízes federais</w:t>
      </w:r>
      <w:r>
        <w:rPr>
          <w:rFonts w:ascii="Arial" w:hAnsi="Arial" w:cs="Arial"/>
          <w:sz w:val="24"/>
          <w:szCs w:val="24"/>
        </w:rPr>
        <w:t xml:space="preserve">. </w:t>
      </w:r>
      <w:r w:rsidRPr="00787453">
        <w:rPr>
          <w:rFonts w:ascii="Arial" w:hAnsi="Arial" w:cs="Arial"/>
          <w:sz w:val="24"/>
          <w:szCs w:val="24"/>
        </w:rPr>
        <w:t>Brasília: Conselho da Justiça Federal, 2002.</w:t>
      </w:r>
      <w:r>
        <w:rPr>
          <w:rFonts w:ascii="Arial" w:hAnsi="Arial" w:cs="Arial"/>
          <w:sz w:val="24"/>
          <w:szCs w:val="24"/>
        </w:rPr>
        <w:t xml:space="preserve">  </w:t>
      </w:r>
      <w:r w:rsidRPr="00B82553">
        <w:rPr>
          <w:rFonts w:ascii="Arial" w:hAnsi="Arial" w:cs="Arial"/>
          <w:sz w:val="24"/>
          <w:szCs w:val="24"/>
        </w:rPr>
        <w:t>(</w:t>
      </w:r>
      <w:r w:rsidRPr="00B82553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B82553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</w:p>
    <w:p w:rsidR="000F34BA" w:rsidRPr="00863EDC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863EDC">
        <w:rPr>
          <w:rFonts w:ascii="Arial" w:hAnsi="Arial" w:cs="Arial"/>
          <w:sz w:val="24"/>
          <w:szCs w:val="24"/>
        </w:rPr>
        <w:t xml:space="preserve">BRASIL. Senado Federal. </w:t>
      </w:r>
      <w:r w:rsidRPr="00863EDC">
        <w:rPr>
          <w:rFonts w:ascii="Arial" w:hAnsi="Arial" w:cs="Arial"/>
          <w:b/>
          <w:sz w:val="24"/>
          <w:szCs w:val="24"/>
        </w:rPr>
        <w:t>Anteprojeto do Novo Código de Processo Civil</w:t>
      </w:r>
      <w:r w:rsidRPr="00863EDC">
        <w:rPr>
          <w:rFonts w:ascii="Arial" w:hAnsi="Arial" w:cs="Arial"/>
          <w:sz w:val="24"/>
          <w:szCs w:val="24"/>
        </w:rPr>
        <w:t xml:space="preserve">: comissão de juristas instituída pelo Ato do Presidente do Senado Federal nº 379, de 2009, destinada a elaborar anteprojeto de novo Código de Processo Civil. Brasília: Senado Federal, Subsecretaria de Edições Técnicas, 2010. </w:t>
      </w:r>
      <w:r w:rsidRPr="00822221">
        <w:rPr>
          <w:rFonts w:ascii="Arial" w:hAnsi="Arial" w:cs="Arial"/>
          <w:sz w:val="24"/>
          <w:szCs w:val="24"/>
        </w:rPr>
        <w:t>(</w:t>
      </w:r>
      <w:proofErr w:type="gramStart"/>
      <w:r w:rsidRPr="00822221">
        <w:rPr>
          <w:rFonts w:ascii="Arial" w:hAnsi="Arial" w:cs="Arial"/>
          <w:color w:val="FF0000"/>
          <w:sz w:val="24"/>
          <w:szCs w:val="24"/>
          <w:u w:val="single"/>
        </w:rPr>
        <w:t>é</w:t>
      </w:r>
      <w:proofErr w:type="gramEnd"/>
      <w:r w:rsidRPr="00822221">
        <w:rPr>
          <w:rFonts w:ascii="Arial" w:hAnsi="Arial" w:cs="Arial"/>
          <w:color w:val="FF0000"/>
          <w:sz w:val="24"/>
          <w:szCs w:val="24"/>
          <w:u w:val="single"/>
        </w:rPr>
        <w:t xml:space="preserve"> o </w:t>
      </w:r>
      <w:r>
        <w:rPr>
          <w:rFonts w:ascii="Arial" w:hAnsi="Arial" w:cs="Arial"/>
          <w:color w:val="FF0000"/>
          <w:sz w:val="24"/>
          <w:szCs w:val="24"/>
          <w:u w:val="single"/>
        </w:rPr>
        <w:t>2</w:t>
      </w:r>
      <w:r w:rsidRPr="00822221">
        <w:rPr>
          <w:rFonts w:ascii="Arial" w:hAnsi="Arial" w:cs="Arial"/>
          <w:color w:val="FF0000"/>
          <w:sz w:val="24"/>
          <w:szCs w:val="24"/>
          <w:u w:val="single"/>
        </w:rPr>
        <w:t>º ex.</w:t>
      </w:r>
      <w:r>
        <w:rPr>
          <w:rFonts w:ascii="Arial" w:hAnsi="Arial" w:cs="Arial"/>
          <w:sz w:val="24"/>
          <w:szCs w:val="24"/>
        </w:rPr>
        <w:t>)</w:t>
      </w:r>
      <w:r w:rsidRPr="000A38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863EDC">
        <w:rPr>
          <w:rFonts w:ascii="Arial" w:hAnsi="Arial" w:cs="Arial"/>
          <w:sz w:val="24"/>
          <w:szCs w:val="24"/>
        </w:rPr>
        <w:t>(</w:t>
      </w:r>
      <w:r w:rsidRPr="00863ED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863EDC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</w:p>
    <w:p w:rsidR="000F34BA" w:rsidRPr="00B417EF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B417EF">
        <w:rPr>
          <w:rFonts w:ascii="Arial" w:hAnsi="Arial" w:cs="Arial"/>
          <w:sz w:val="24"/>
          <w:szCs w:val="24"/>
        </w:rPr>
        <w:t xml:space="preserve">BRUGGER, Walter. </w:t>
      </w:r>
      <w:r w:rsidRPr="00B417EF">
        <w:rPr>
          <w:rFonts w:ascii="Arial" w:hAnsi="Arial" w:cs="Arial"/>
          <w:b/>
          <w:sz w:val="24"/>
          <w:szCs w:val="24"/>
        </w:rPr>
        <w:t>Dicionário de filosofia</w:t>
      </w:r>
      <w:r w:rsidRPr="00B417EF">
        <w:rPr>
          <w:rFonts w:ascii="Arial" w:hAnsi="Arial" w:cs="Arial"/>
          <w:sz w:val="24"/>
          <w:szCs w:val="24"/>
        </w:rPr>
        <w:t xml:space="preserve">. 2. ed. atual. Organizado com a colaboração do corpo docente do Colégio </w:t>
      </w:r>
      <w:proofErr w:type="spellStart"/>
      <w:r w:rsidRPr="00B417EF">
        <w:rPr>
          <w:rFonts w:ascii="Arial" w:hAnsi="Arial" w:cs="Arial"/>
          <w:sz w:val="24"/>
          <w:szCs w:val="24"/>
        </w:rPr>
        <w:t>Berchmans</w:t>
      </w:r>
      <w:proofErr w:type="spellEnd"/>
      <w:r w:rsidRPr="00B417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417EF">
        <w:rPr>
          <w:rFonts w:ascii="Arial" w:hAnsi="Arial" w:cs="Arial"/>
          <w:sz w:val="24"/>
          <w:szCs w:val="24"/>
        </w:rPr>
        <w:t>Pullach</w:t>
      </w:r>
      <w:proofErr w:type="spellEnd"/>
      <w:r w:rsidRPr="00B417EF">
        <w:rPr>
          <w:rFonts w:ascii="Arial" w:hAnsi="Arial" w:cs="Arial"/>
          <w:sz w:val="24"/>
          <w:szCs w:val="24"/>
        </w:rPr>
        <w:t xml:space="preserve"> (Munique) e de outros </w:t>
      </w:r>
      <w:proofErr w:type="gramStart"/>
      <w:r w:rsidRPr="00B417EF">
        <w:rPr>
          <w:rFonts w:ascii="Arial" w:hAnsi="Arial" w:cs="Arial"/>
          <w:sz w:val="24"/>
          <w:szCs w:val="24"/>
        </w:rPr>
        <w:t>professores ;</w:t>
      </w:r>
      <w:proofErr w:type="gramEnd"/>
      <w:r w:rsidRPr="00B417EF">
        <w:rPr>
          <w:rFonts w:ascii="Arial" w:hAnsi="Arial" w:cs="Arial"/>
          <w:sz w:val="24"/>
          <w:szCs w:val="24"/>
        </w:rPr>
        <w:t xml:space="preserve"> tradução brasileira por Antônio Pinto de Carvalho. São Paulo:  Ed. </w:t>
      </w:r>
      <w:proofErr w:type="spellStart"/>
      <w:r w:rsidRPr="00B417EF">
        <w:rPr>
          <w:rFonts w:ascii="Arial" w:hAnsi="Arial" w:cs="Arial"/>
          <w:sz w:val="24"/>
          <w:szCs w:val="24"/>
        </w:rPr>
        <w:t>Herder</w:t>
      </w:r>
      <w:proofErr w:type="spellEnd"/>
      <w:r w:rsidRPr="00B417EF">
        <w:rPr>
          <w:rFonts w:ascii="Arial" w:hAnsi="Arial" w:cs="Arial"/>
          <w:sz w:val="24"/>
          <w:szCs w:val="24"/>
        </w:rPr>
        <w:t xml:space="preserve">, 1969. </w:t>
      </w:r>
      <w:r w:rsidRPr="00822221">
        <w:rPr>
          <w:rFonts w:ascii="Arial" w:hAnsi="Arial" w:cs="Arial"/>
          <w:sz w:val="24"/>
          <w:szCs w:val="24"/>
        </w:rPr>
        <w:t>(</w:t>
      </w:r>
      <w:proofErr w:type="gramStart"/>
      <w:r w:rsidRPr="00822221">
        <w:rPr>
          <w:rFonts w:ascii="Arial" w:hAnsi="Arial" w:cs="Arial"/>
          <w:color w:val="FF0000"/>
          <w:sz w:val="24"/>
          <w:szCs w:val="24"/>
          <w:u w:val="single"/>
        </w:rPr>
        <w:t>é</w:t>
      </w:r>
      <w:proofErr w:type="gramEnd"/>
      <w:r w:rsidRPr="00822221">
        <w:rPr>
          <w:rFonts w:ascii="Arial" w:hAnsi="Arial" w:cs="Arial"/>
          <w:color w:val="FF0000"/>
          <w:sz w:val="24"/>
          <w:szCs w:val="24"/>
          <w:u w:val="single"/>
        </w:rPr>
        <w:t xml:space="preserve"> o </w:t>
      </w:r>
      <w:r>
        <w:rPr>
          <w:rFonts w:ascii="Arial" w:hAnsi="Arial" w:cs="Arial"/>
          <w:color w:val="FF0000"/>
          <w:sz w:val="24"/>
          <w:szCs w:val="24"/>
          <w:u w:val="single"/>
        </w:rPr>
        <w:t>2</w:t>
      </w:r>
      <w:r w:rsidRPr="00822221">
        <w:rPr>
          <w:rFonts w:ascii="Arial" w:hAnsi="Arial" w:cs="Arial"/>
          <w:color w:val="FF0000"/>
          <w:sz w:val="24"/>
          <w:szCs w:val="24"/>
          <w:u w:val="single"/>
        </w:rPr>
        <w:t>º ex.</w:t>
      </w:r>
      <w:r>
        <w:rPr>
          <w:rFonts w:ascii="Arial" w:hAnsi="Arial" w:cs="Arial"/>
          <w:sz w:val="24"/>
          <w:szCs w:val="24"/>
        </w:rPr>
        <w:t>)</w:t>
      </w:r>
      <w:r w:rsidRPr="000A38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B417EF">
        <w:rPr>
          <w:rFonts w:ascii="Arial" w:hAnsi="Arial" w:cs="Arial"/>
          <w:sz w:val="24"/>
          <w:szCs w:val="24"/>
        </w:rPr>
        <w:t>(</w:t>
      </w:r>
      <w:r w:rsidRPr="00B417EF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B417EF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 w:rsidRPr="00F67CF0">
        <w:rPr>
          <w:rFonts w:ascii="Arial" w:hAnsi="Arial" w:cs="Arial"/>
          <w:sz w:val="24"/>
          <w:szCs w:val="24"/>
        </w:rPr>
        <w:t>BURT, Robert A.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7CF0">
        <w:rPr>
          <w:rFonts w:ascii="Arial" w:hAnsi="Arial" w:cs="Arial"/>
          <w:b/>
          <w:sz w:val="24"/>
          <w:szCs w:val="24"/>
        </w:rPr>
        <w:t>Constitución</w:t>
      </w:r>
      <w:proofErr w:type="spellEnd"/>
      <w:r w:rsidRPr="00F67CF0">
        <w:rPr>
          <w:rFonts w:ascii="Arial" w:hAnsi="Arial" w:cs="Arial"/>
          <w:b/>
          <w:sz w:val="24"/>
          <w:szCs w:val="24"/>
        </w:rPr>
        <w:t xml:space="preserve"> y conflito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Eudeba</w:t>
      </w:r>
      <w:proofErr w:type="spellEnd"/>
      <w:r>
        <w:rPr>
          <w:rFonts w:ascii="Arial" w:hAnsi="Arial" w:cs="Arial"/>
          <w:sz w:val="24"/>
          <w:szCs w:val="24"/>
        </w:rPr>
        <w:t xml:space="preserve">. Buenos Aires 2000. 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 w:rsidRPr="007975AB">
        <w:rPr>
          <w:rFonts w:ascii="Arial" w:hAnsi="Arial" w:cs="Arial"/>
          <w:sz w:val="24"/>
          <w:szCs w:val="24"/>
        </w:rPr>
        <w:t>CARPINTERO BENÍTEZ, Francisco</w:t>
      </w:r>
      <w:r>
        <w:rPr>
          <w:rFonts w:ascii="Arial" w:hAnsi="Arial" w:cs="Arial"/>
          <w:sz w:val="24"/>
          <w:szCs w:val="24"/>
        </w:rPr>
        <w:t xml:space="preserve">; LONDOÑO LÁZARO, </w:t>
      </w:r>
      <w:proofErr w:type="spellStart"/>
      <w:r>
        <w:rPr>
          <w:rFonts w:ascii="Arial" w:hAnsi="Arial" w:cs="Arial"/>
          <w:sz w:val="24"/>
          <w:szCs w:val="24"/>
        </w:rPr>
        <w:t>María</w:t>
      </w:r>
      <w:proofErr w:type="spellEnd"/>
      <w:r>
        <w:rPr>
          <w:rFonts w:ascii="Arial" w:hAnsi="Arial" w:cs="Arial"/>
          <w:sz w:val="24"/>
          <w:szCs w:val="24"/>
        </w:rPr>
        <w:t xml:space="preserve"> Carmelina. </w:t>
      </w:r>
      <w:r w:rsidRPr="004730E5">
        <w:rPr>
          <w:rFonts w:ascii="Arial" w:hAnsi="Arial" w:cs="Arial"/>
          <w:b/>
          <w:sz w:val="24"/>
          <w:szCs w:val="24"/>
        </w:rPr>
        <w:t xml:space="preserve">El </w:t>
      </w:r>
      <w:proofErr w:type="spellStart"/>
      <w:r w:rsidRPr="004730E5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4730E5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4730E5">
        <w:rPr>
          <w:rFonts w:ascii="Arial" w:hAnsi="Arial" w:cs="Arial"/>
          <w:b/>
          <w:sz w:val="24"/>
          <w:szCs w:val="24"/>
        </w:rPr>
        <w:t>la</w:t>
      </w:r>
      <w:proofErr w:type="spellEnd"/>
      <w:r w:rsidRPr="004730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730E5">
        <w:rPr>
          <w:rFonts w:ascii="Arial" w:hAnsi="Arial" w:cs="Arial"/>
          <w:b/>
          <w:sz w:val="24"/>
          <w:szCs w:val="24"/>
        </w:rPr>
        <w:t>justicia</w:t>
      </w:r>
      <w:proofErr w:type="spellEnd"/>
      <w:r w:rsidRPr="004730E5">
        <w:rPr>
          <w:rFonts w:ascii="Arial" w:hAnsi="Arial" w:cs="Arial"/>
          <w:b/>
          <w:sz w:val="24"/>
          <w:szCs w:val="24"/>
        </w:rPr>
        <w:t xml:space="preserve"> imparcial</w:t>
      </w:r>
      <w:r>
        <w:rPr>
          <w:rFonts w:ascii="Arial" w:hAnsi="Arial" w:cs="Arial"/>
          <w:sz w:val="24"/>
          <w:szCs w:val="24"/>
        </w:rPr>
        <w:t xml:space="preserve">. </w:t>
      </w:r>
      <w:r w:rsidRPr="007975AB">
        <w:rPr>
          <w:rFonts w:ascii="Arial" w:hAnsi="Arial" w:cs="Arial"/>
          <w:sz w:val="24"/>
          <w:szCs w:val="24"/>
        </w:rPr>
        <w:t xml:space="preserve">Granada: </w:t>
      </w:r>
      <w:proofErr w:type="spellStart"/>
      <w:r w:rsidRPr="007975AB">
        <w:rPr>
          <w:rFonts w:ascii="Arial" w:hAnsi="Arial" w:cs="Arial"/>
          <w:sz w:val="24"/>
          <w:szCs w:val="24"/>
        </w:rPr>
        <w:t>Comares</w:t>
      </w:r>
      <w:proofErr w:type="spellEnd"/>
      <w:r w:rsidRPr="007975AB">
        <w:rPr>
          <w:rFonts w:ascii="Arial" w:hAnsi="Arial" w:cs="Arial"/>
          <w:sz w:val="24"/>
          <w:szCs w:val="24"/>
        </w:rPr>
        <w:t>, 2012</w:t>
      </w:r>
      <w:r>
        <w:rPr>
          <w:rFonts w:ascii="Arial" w:hAnsi="Arial" w:cs="Arial"/>
          <w:sz w:val="24"/>
          <w:szCs w:val="24"/>
        </w:rPr>
        <w:t>. (</w:t>
      </w:r>
      <w:proofErr w:type="spellStart"/>
      <w:r>
        <w:rPr>
          <w:rFonts w:ascii="Arial" w:hAnsi="Arial" w:cs="Arial"/>
          <w:sz w:val="24"/>
          <w:szCs w:val="24"/>
        </w:rPr>
        <w:t>Coleción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Filosofía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derecho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sociedad</w:t>
      </w:r>
      <w:proofErr w:type="spellEnd"/>
      <w:r w:rsidRPr="007975AB">
        <w:rPr>
          <w:rFonts w:ascii="Arial" w:hAnsi="Arial" w:cs="Arial"/>
          <w:sz w:val="24"/>
          <w:szCs w:val="24"/>
        </w:rPr>
        <w:t>; 30</w:t>
      </w:r>
      <w:r>
        <w:rPr>
          <w:rFonts w:ascii="Arial" w:hAnsi="Arial" w:cs="Arial"/>
          <w:sz w:val="24"/>
          <w:szCs w:val="24"/>
        </w:rPr>
        <w:t xml:space="preserve">).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</w:p>
    <w:p w:rsidR="000F34BA" w:rsidRPr="00B2361F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B2361F">
        <w:rPr>
          <w:rFonts w:ascii="Arial" w:hAnsi="Arial" w:cs="Arial"/>
          <w:sz w:val="24"/>
          <w:szCs w:val="24"/>
        </w:rPr>
        <w:t xml:space="preserve">CASTRO, Carlos Fernando Correia de (Coord.). </w:t>
      </w:r>
      <w:r w:rsidRPr="00B2361F">
        <w:rPr>
          <w:rFonts w:ascii="Arial" w:hAnsi="Arial" w:cs="Arial"/>
          <w:b/>
          <w:sz w:val="24"/>
          <w:szCs w:val="24"/>
        </w:rPr>
        <w:t>Ética, disciplina e processo</w:t>
      </w:r>
      <w:r w:rsidRPr="00B2361F">
        <w:rPr>
          <w:rFonts w:ascii="Arial" w:hAnsi="Arial" w:cs="Arial"/>
          <w:sz w:val="24"/>
          <w:szCs w:val="24"/>
        </w:rPr>
        <w:t xml:space="preserve">. Florianópolis: Conceito Editorial, 2007. </w:t>
      </w:r>
      <w:r w:rsidRPr="00822221">
        <w:rPr>
          <w:rFonts w:ascii="Arial" w:hAnsi="Arial" w:cs="Arial"/>
          <w:sz w:val="24"/>
          <w:szCs w:val="24"/>
        </w:rPr>
        <w:t>(</w:t>
      </w:r>
      <w:proofErr w:type="gramStart"/>
      <w:r w:rsidRPr="00822221">
        <w:rPr>
          <w:rFonts w:ascii="Arial" w:hAnsi="Arial" w:cs="Arial"/>
          <w:color w:val="FF0000"/>
          <w:sz w:val="24"/>
          <w:szCs w:val="24"/>
          <w:u w:val="single"/>
        </w:rPr>
        <w:t>é</w:t>
      </w:r>
      <w:proofErr w:type="gramEnd"/>
      <w:r w:rsidRPr="00822221">
        <w:rPr>
          <w:rFonts w:ascii="Arial" w:hAnsi="Arial" w:cs="Arial"/>
          <w:color w:val="FF0000"/>
          <w:sz w:val="24"/>
          <w:szCs w:val="24"/>
          <w:u w:val="single"/>
        </w:rPr>
        <w:t xml:space="preserve"> o </w:t>
      </w:r>
      <w:r>
        <w:rPr>
          <w:rFonts w:ascii="Arial" w:hAnsi="Arial" w:cs="Arial"/>
          <w:color w:val="FF0000"/>
          <w:sz w:val="24"/>
          <w:szCs w:val="24"/>
          <w:u w:val="single"/>
        </w:rPr>
        <w:t>2</w:t>
      </w:r>
      <w:r w:rsidRPr="00822221">
        <w:rPr>
          <w:rFonts w:ascii="Arial" w:hAnsi="Arial" w:cs="Arial"/>
          <w:color w:val="FF0000"/>
          <w:sz w:val="24"/>
          <w:szCs w:val="24"/>
          <w:u w:val="single"/>
        </w:rPr>
        <w:t>º ex.</w:t>
      </w:r>
      <w:r>
        <w:rPr>
          <w:rFonts w:ascii="Arial" w:hAnsi="Arial" w:cs="Arial"/>
          <w:sz w:val="24"/>
          <w:szCs w:val="24"/>
        </w:rPr>
        <w:t>)</w:t>
      </w:r>
      <w:r w:rsidRPr="000A38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B2361F">
        <w:rPr>
          <w:rFonts w:ascii="Arial" w:hAnsi="Arial" w:cs="Arial"/>
          <w:sz w:val="24"/>
          <w:szCs w:val="24"/>
        </w:rPr>
        <w:t>(</w:t>
      </w:r>
      <w:r w:rsidRPr="00B2361F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B2361F"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Pr="002A3788" w:rsidRDefault="000F34BA" w:rsidP="000F34BA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CONFEDERAÇÃO NACIONAL DA INDÚSTRIA. </w:t>
      </w:r>
      <w:r w:rsidRPr="002A3788">
        <w:rPr>
          <w:rFonts w:ascii="Arial" w:hAnsi="Arial" w:cs="Arial"/>
          <w:b/>
          <w:sz w:val="24"/>
          <w:szCs w:val="24"/>
        </w:rPr>
        <w:t>Propriedade industrial aplicada</w:t>
      </w:r>
      <w:r>
        <w:rPr>
          <w:rFonts w:ascii="Arial" w:hAnsi="Arial" w:cs="Arial"/>
          <w:sz w:val="24"/>
          <w:szCs w:val="24"/>
        </w:rPr>
        <w:t xml:space="preserve">: reflexões para o magistrado. Brasília: CNI, 2013. 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CONSELHO FEDERAL DE MEDICINA </w:t>
      </w:r>
      <w:r w:rsidRPr="002A4113">
        <w:rPr>
          <w:rFonts w:ascii="Arial" w:hAnsi="Arial" w:cs="Arial"/>
          <w:sz w:val="24"/>
          <w:szCs w:val="24"/>
        </w:rPr>
        <w:t>(Brasil)</w:t>
      </w:r>
      <w:r>
        <w:rPr>
          <w:rFonts w:ascii="Arial" w:hAnsi="Arial" w:cs="Arial"/>
          <w:sz w:val="24"/>
          <w:szCs w:val="24"/>
        </w:rPr>
        <w:t xml:space="preserve">. </w:t>
      </w:r>
      <w:r w:rsidRPr="002A4113">
        <w:rPr>
          <w:rFonts w:ascii="Arial" w:hAnsi="Arial" w:cs="Arial"/>
          <w:b/>
          <w:sz w:val="24"/>
          <w:szCs w:val="24"/>
        </w:rPr>
        <w:t>Código de ética médica</w:t>
      </w:r>
      <w:r>
        <w:rPr>
          <w:rFonts w:ascii="Arial" w:hAnsi="Arial" w:cs="Arial"/>
          <w:sz w:val="24"/>
          <w:szCs w:val="24"/>
        </w:rPr>
        <w:t xml:space="preserve">: resolução CFM nº 1246/88. 4. ed. Brasília: Conselho Federal de Medicina, 1996.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COPODIFERRO CUBERO, Daniel. </w:t>
      </w:r>
      <w:r w:rsidRPr="002A3788">
        <w:rPr>
          <w:rFonts w:ascii="Arial" w:hAnsi="Arial" w:cs="Arial"/>
          <w:b/>
          <w:sz w:val="24"/>
          <w:szCs w:val="24"/>
        </w:rPr>
        <w:t xml:space="preserve">La </w:t>
      </w:r>
      <w:proofErr w:type="spellStart"/>
      <w:r w:rsidRPr="002A3788">
        <w:rPr>
          <w:rFonts w:ascii="Arial" w:hAnsi="Arial" w:cs="Arial"/>
          <w:b/>
          <w:sz w:val="24"/>
          <w:szCs w:val="24"/>
        </w:rPr>
        <w:t>objeción</w:t>
      </w:r>
      <w:proofErr w:type="spellEnd"/>
      <w:r w:rsidRPr="002A3788">
        <w:rPr>
          <w:rFonts w:ascii="Arial" w:hAnsi="Arial" w:cs="Arial"/>
          <w:b/>
          <w:sz w:val="24"/>
          <w:szCs w:val="24"/>
        </w:rPr>
        <w:t xml:space="preserve"> de consciência</w:t>
      </w:r>
      <w:r>
        <w:rPr>
          <w:rFonts w:ascii="Arial" w:hAnsi="Arial" w:cs="Arial"/>
          <w:sz w:val="24"/>
          <w:szCs w:val="24"/>
        </w:rPr>
        <w:t xml:space="preserve">: estrutura y pautas de </w:t>
      </w:r>
      <w:proofErr w:type="spellStart"/>
      <w:r>
        <w:rPr>
          <w:rFonts w:ascii="Arial" w:hAnsi="Arial" w:cs="Arial"/>
          <w:sz w:val="24"/>
          <w:szCs w:val="24"/>
        </w:rPr>
        <w:t>ponderación</w:t>
      </w:r>
      <w:proofErr w:type="spellEnd"/>
      <w:r>
        <w:rPr>
          <w:rFonts w:ascii="Arial" w:hAnsi="Arial" w:cs="Arial"/>
          <w:sz w:val="24"/>
          <w:szCs w:val="24"/>
        </w:rPr>
        <w:t>. Barcelona</w:t>
      </w:r>
      <w:r w:rsidRPr="0029310E">
        <w:rPr>
          <w:rFonts w:ascii="Arial" w:hAnsi="Arial" w:cs="Arial"/>
          <w:sz w:val="24"/>
          <w:szCs w:val="24"/>
        </w:rPr>
        <w:t>: Bosch, 2013</w:t>
      </w:r>
      <w:r>
        <w:rPr>
          <w:rFonts w:ascii="Arial" w:hAnsi="Arial" w:cs="Arial"/>
          <w:sz w:val="24"/>
          <w:szCs w:val="24"/>
        </w:rPr>
        <w:t>. (</w:t>
      </w:r>
      <w:proofErr w:type="spellStart"/>
      <w:r>
        <w:rPr>
          <w:rFonts w:ascii="Arial" w:hAnsi="Arial" w:cs="Arial"/>
          <w:sz w:val="24"/>
          <w:szCs w:val="24"/>
        </w:rPr>
        <w:t>Cuadernos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Derecho</w:t>
      </w:r>
      <w:proofErr w:type="spellEnd"/>
      <w:r>
        <w:rPr>
          <w:rFonts w:ascii="Arial" w:hAnsi="Arial" w:cs="Arial"/>
          <w:sz w:val="24"/>
          <w:szCs w:val="24"/>
        </w:rPr>
        <w:t xml:space="preserve"> constitucional; 5). 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</w:p>
    <w:p w:rsidR="000F34BA" w:rsidRPr="000908C9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0908C9">
        <w:rPr>
          <w:rFonts w:ascii="Arial" w:hAnsi="Arial" w:cs="Arial"/>
          <w:sz w:val="24"/>
          <w:szCs w:val="24"/>
        </w:rPr>
        <w:t>COSTA, Thiago Félix da</w:t>
      </w:r>
      <w:r w:rsidRPr="000908C9">
        <w:rPr>
          <w:rFonts w:ascii="Arial" w:hAnsi="Arial" w:cs="Arial"/>
          <w:b/>
          <w:sz w:val="24"/>
          <w:szCs w:val="24"/>
        </w:rPr>
        <w:t>. A (</w:t>
      </w:r>
      <w:proofErr w:type="spellStart"/>
      <w:proofErr w:type="gramStart"/>
      <w:r w:rsidRPr="000908C9">
        <w:rPr>
          <w:rFonts w:ascii="Arial" w:hAnsi="Arial" w:cs="Arial"/>
          <w:b/>
          <w:sz w:val="24"/>
          <w:szCs w:val="24"/>
        </w:rPr>
        <w:t>des</w:t>
      </w:r>
      <w:proofErr w:type="spellEnd"/>
      <w:r w:rsidRPr="000908C9">
        <w:rPr>
          <w:rFonts w:ascii="Arial" w:hAnsi="Arial" w:cs="Arial"/>
          <w:b/>
          <w:sz w:val="24"/>
          <w:szCs w:val="24"/>
        </w:rPr>
        <w:t>)igualdade</w:t>
      </w:r>
      <w:proofErr w:type="gramEnd"/>
      <w:r w:rsidRPr="000908C9">
        <w:rPr>
          <w:rFonts w:ascii="Arial" w:hAnsi="Arial" w:cs="Arial"/>
          <w:b/>
          <w:sz w:val="24"/>
          <w:szCs w:val="24"/>
        </w:rPr>
        <w:t xml:space="preserve"> de armas nas providências cautelares sem audiência do requerido</w:t>
      </w:r>
      <w:r w:rsidRPr="000908C9">
        <w:rPr>
          <w:rFonts w:ascii="Arial" w:hAnsi="Arial" w:cs="Arial"/>
          <w:sz w:val="24"/>
          <w:szCs w:val="24"/>
        </w:rPr>
        <w:t xml:space="preserve">. Coimbra: Almedina, 2012. </w:t>
      </w:r>
      <w:r w:rsidRPr="00822221">
        <w:rPr>
          <w:rFonts w:ascii="Arial" w:hAnsi="Arial" w:cs="Arial"/>
          <w:sz w:val="24"/>
          <w:szCs w:val="24"/>
        </w:rPr>
        <w:t>(</w:t>
      </w:r>
      <w:proofErr w:type="gramStart"/>
      <w:r w:rsidRPr="00822221">
        <w:rPr>
          <w:rFonts w:ascii="Arial" w:hAnsi="Arial" w:cs="Arial"/>
          <w:color w:val="FF0000"/>
          <w:sz w:val="24"/>
          <w:szCs w:val="24"/>
          <w:u w:val="single"/>
        </w:rPr>
        <w:t>é</w:t>
      </w:r>
      <w:proofErr w:type="gramEnd"/>
      <w:r w:rsidRPr="00822221">
        <w:rPr>
          <w:rFonts w:ascii="Arial" w:hAnsi="Arial" w:cs="Arial"/>
          <w:color w:val="FF0000"/>
          <w:sz w:val="24"/>
          <w:szCs w:val="24"/>
          <w:u w:val="single"/>
        </w:rPr>
        <w:t xml:space="preserve"> o </w:t>
      </w:r>
      <w:r>
        <w:rPr>
          <w:rFonts w:ascii="Arial" w:hAnsi="Arial" w:cs="Arial"/>
          <w:color w:val="FF0000"/>
          <w:sz w:val="24"/>
          <w:szCs w:val="24"/>
          <w:u w:val="single"/>
        </w:rPr>
        <w:t>2</w:t>
      </w:r>
      <w:r w:rsidRPr="00822221">
        <w:rPr>
          <w:rFonts w:ascii="Arial" w:hAnsi="Arial" w:cs="Arial"/>
          <w:color w:val="FF0000"/>
          <w:sz w:val="24"/>
          <w:szCs w:val="24"/>
          <w:u w:val="single"/>
        </w:rPr>
        <w:t>º ex.</w:t>
      </w:r>
      <w:r>
        <w:rPr>
          <w:rFonts w:ascii="Arial" w:hAnsi="Arial" w:cs="Arial"/>
          <w:sz w:val="24"/>
          <w:szCs w:val="24"/>
        </w:rPr>
        <w:t>)</w:t>
      </w:r>
      <w:r w:rsidRPr="000A38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0908C9">
        <w:rPr>
          <w:rFonts w:ascii="Arial" w:hAnsi="Arial" w:cs="Arial"/>
          <w:sz w:val="24"/>
          <w:szCs w:val="24"/>
        </w:rPr>
        <w:t>(</w:t>
      </w:r>
      <w:r w:rsidRPr="000908C9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0908C9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</w:p>
    <w:p w:rsidR="000F34BA" w:rsidRPr="00D03EB5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D03EB5">
        <w:rPr>
          <w:rFonts w:ascii="Arial" w:hAnsi="Arial" w:cs="Arial"/>
          <w:sz w:val="24"/>
          <w:szCs w:val="24"/>
        </w:rPr>
        <w:t xml:space="preserve">COUTINHO, João Hélio de Farias Moraes. </w:t>
      </w:r>
      <w:r w:rsidRPr="00D03EB5">
        <w:rPr>
          <w:rFonts w:ascii="Arial" w:hAnsi="Arial" w:cs="Arial"/>
          <w:b/>
          <w:sz w:val="24"/>
          <w:szCs w:val="24"/>
        </w:rPr>
        <w:t>A legitimidade dos incentivos fiscais num contexto de guerra fiscal</w:t>
      </w:r>
      <w:r w:rsidRPr="00D03EB5">
        <w:rPr>
          <w:rFonts w:ascii="Arial" w:hAnsi="Arial" w:cs="Arial"/>
          <w:sz w:val="24"/>
          <w:szCs w:val="24"/>
        </w:rPr>
        <w:t xml:space="preserve">. 2013. Tese (Doutorado) - Universidade Federal de Pernambuco, Recife, 2013. </w:t>
      </w:r>
      <w:r>
        <w:rPr>
          <w:rFonts w:ascii="Arial" w:hAnsi="Arial" w:cs="Arial"/>
          <w:sz w:val="24"/>
          <w:szCs w:val="24"/>
        </w:rPr>
        <w:t xml:space="preserve">  </w:t>
      </w:r>
      <w:r w:rsidRPr="00822221">
        <w:rPr>
          <w:rFonts w:ascii="Arial" w:hAnsi="Arial" w:cs="Arial"/>
          <w:sz w:val="24"/>
          <w:szCs w:val="24"/>
        </w:rPr>
        <w:t>(</w:t>
      </w:r>
      <w:proofErr w:type="gramStart"/>
      <w:r w:rsidRPr="00822221">
        <w:rPr>
          <w:rFonts w:ascii="Arial" w:hAnsi="Arial" w:cs="Arial"/>
          <w:color w:val="FF0000"/>
          <w:sz w:val="24"/>
          <w:szCs w:val="24"/>
          <w:u w:val="single"/>
        </w:rPr>
        <w:t>é</w:t>
      </w:r>
      <w:proofErr w:type="gramEnd"/>
      <w:r w:rsidRPr="00822221">
        <w:rPr>
          <w:rFonts w:ascii="Arial" w:hAnsi="Arial" w:cs="Arial"/>
          <w:color w:val="FF0000"/>
          <w:sz w:val="24"/>
          <w:szCs w:val="24"/>
          <w:u w:val="single"/>
        </w:rPr>
        <w:t xml:space="preserve"> o </w:t>
      </w:r>
      <w:r>
        <w:rPr>
          <w:rFonts w:ascii="Arial" w:hAnsi="Arial" w:cs="Arial"/>
          <w:color w:val="FF0000"/>
          <w:sz w:val="24"/>
          <w:szCs w:val="24"/>
          <w:u w:val="single"/>
        </w:rPr>
        <w:t>2</w:t>
      </w:r>
      <w:r w:rsidRPr="00822221">
        <w:rPr>
          <w:rFonts w:ascii="Arial" w:hAnsi="Arial" w:cs="Arial"/>
          <w:color w:val="FF0000"/>
          <w:sz w:val="24"/>
          <w:szCs w:val="24"/>
          <w:u w:val="single"/>
        </w:rPr>
        <w:t>º ex.</w:t>
      </w:r>
      <w:r>
        <w:rPr>
          <w:rFonts w:ascii="Arial" w:hAnsi="Arial" w:cs="Arial"/>
          <w:sz w:val="24"/>
          <w:szCs w:val="24"/>
        </w:rPr>
        <w:t>)</w:t>
      </w:r>
      <w:r w:rsidRPr="000A38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D03EB5">
        <w:rPr>
          <w:rFonts w:ascii="Arial" w:hAnsi="Arial" w:cs="Arial"/>
          <w:sz w:val="24"/>
          <w:szCs w:val="24"/>
        </w:rPr>
        <w:t>(</w:t>
      </w:r>
      <w:r w:rsidRPr="00D03EB5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D03EB5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 w:rsidRPr="002544FB">
        <w:rPr>
          <w:rFonts w:ascii="Arial" w:hAnsi="Arial" w:cs="Arial"/>
          <w:sz w:val="24"/>
          <w:szCs w:val="24"/>
        </w:rPr>
        <w:t xml:space="preserve">CRUZ TEJEDA, </w:t>
      </w:r>
      <w:proofErr w:type="spellStart"/>
      <w:r w:rsidRPr="002544FB">
        <w:rPr>
          <w:rFonts w:ascii="Arial" w:hAnsi="Arial" w:cs="Arial"/>
          <w:sz w:val="24"/>
          <w:szCs w:val="24"/>
        </w:rPr>
        <w:t>Horacio</w:t>
      </w:r>
      <w:proofErr w:type="spellEnd"/>
      <w:r>
        <w:rPr>
          <w:rFonts w:ascii="Arial" w:hAnsi="Arial" w:cs="Arial"/>
          <w:sz w:val="24"/>
          <w:szCs w:val="24"/>
        </w:rPr>
        <w:t xml:space="preserve"> (Coord.). </w:t>
      </w:r>
      <w:r w:rsidRPr="002544FB">
        <w:rPr>
          <w:rFonts w:ascii="Arial" w:hAnsi="Arial" w:cs="Arial"/>
          <w:b/>
          <w:sz w:val="24"/>
          <w:szCs w:val="24"/>
        </w:rPr>
        <w:t xml:space="preserve">El </w:t>
      </w:r>
      <w:proofErr w:type="spellStart"/>
      <w:r w:rsidRPr="002544FB">
        <w:rPr>
          <w:rFonts w:ascii="Arial" w:hAnsi="Arial" w:cs="Arial"/>
          <w:b/>
          <w:sz w:val="24"/>
          <w:szCs w:val="24"/>
        </w:rPr>
        <w:t>proceso</w:t>
      </w:r>
      <w:proofErr w:type="spellEnd"/>
      <w:r w:rsidRPr="002544FB">
        <w:rPr>
          <w:rFonts w:ascii="Arial" w:hAnsi="Arial" w:cs="Arial"/>
          <w:b/>
          <w:sz w:val="24"/>
          <w:szCs w:val="24"/>
        </w:rPr>
        <w:t xml:space="preserve"> civil a partir </w:t>
      </w:r>
      <w:proofErr w:type="spellStart"/>
      <w:r w:rsidRPr="002544FB">
        <w:rPr>
          <w:rFonts w:ascii="Arial" w:hAnsi="Arial" w:cs="Arial"/>
          <w:b/>
          <w:sz w:val="24"/>
          <w:szCs w:val="24"/>
        </w:rPr>
        <w:t>del</w:t>
      </w:r>
      <w:proofErr w:type="spellEnd"/>
      <w:r w:rsidRPr="002544FB">
        <w:rPr>
          <w:rFonts w:ascii="Arial" w:hAnsi="Arial" w:cs="Arial"/>
          <w:b/>
          <w:sz w:val="24"/>
          <w:szCs w:val="24"/>
        </w:rPr>
        <w:t xml:space="preserve"> Código General </w:t>
      </w:r>
      <w:proofErr w:type="spellStart"/>
      <w:r w:rsidRPr="002544FB">
        <w:rPr>
          <w:rFonts w:ascii="Arial" w:hAnsi="Arial" w:cs="Arial"/>
          <w:b/>
          <w:sz w:val="24"/>
          <w:szCs w:val="24"/>
        </w:rPr>
        <w:t>del</w:t>
      </w:r>
      <w:proofErr w:type="spellEnd"/>
      <w:r w:rsidRPr="002544F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544FB">
        <w:rPr>
          <w:rFonts w:ascii="Arial" w:hAnsi="Arial" w:cs="Arial"/>
          <w:b/>
          <w:sz w:val="24"/>
          <w:szCs w:val="24"/>
        </w:rPr>
        <w:t>Proceso</w:t>
      </w:r>
      <w:proofErr w:type="spellEnd"/>
      <w:r>
        <w:rPr>
          <w:rFonts w:ascii="Arial" w:hAnsi="Arial" w:cs="Arial"/>
          <w:sz w:val="24"/>
          <w:szCs w:val="24"/>
        </w:rPr>
        <w:t xml:space="preserve">. Bogotá: </w:t>
      </w:r>
      <w:proofErr w:type="spellStart"/>
      <w:r w:rsidRPr="002544FB"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>iversidad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los</w:t>
      </w:r>
      <w:proofErr w:type="spellEnd"/>
      <w:r>
        <w:rPr>
          <w:rFonts w:ascii="Arial" w:hAnsi="Arial" w:cs="Arial"/>
          <w:sz w:val="24"/>
          <w:szCs w:val="24"/>
        </w:rPr>
        <w:t xml:space="preserve"> Andes, </w:t>
      </w:r>
      <w:proofErr w:type="spellStart"/>
      <w:r>
        <w:rPr>
          <w:rFonts w:ascii="Arial" w:hAnsi="Arial" w:cs="Arial"/>
          <w:sz w:val="24"/>
          <w:szCs w:val="24"/>
        </w:rPr>
        <w:t>Facultad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Derecho</w:t>
      </w:r>
      <w:proofErr w:type="spellEnd"/>
      <w:r>
        <w:rPr>
          <w:rFonts w:ascii="Arial" w:hAnsi="Arial" w:cs="Arial"/>
          <w:sz w:val="24"/>
          <w:szCs w:val="24"/>
        </w:rPr>
        <w:t xml:space="preserve">, 2014.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 w:rsidRPr="00C7063B">
        <w:rPr>
          <w:rFonts w:ascii="Arial" w:hAnsi="Arial" w:cs="Arial"/>
          <w:sz w:val="24"/>
          <w:szCs w:val="24"/>
        </w:rPr>
        <w:t xml:space="preserve">DAMASKA, </w:t>
      </w:r>
      <w:proofErr w:type="spellStart"/>
      <w:r w:rsidRPr="00C7063B">
        <w:rPr>
          <w:rFonts w:ascii="Arial" w:hAnsi="Arial" w:cs="Arial"/>
          <w:sz w:val="24"/>
          <w:szCs w:val="24"/>
        </w:rPr>
        <w:t>Mirjan</w:t>
      </w:r>
      <w:proofErr w:type="spellEnd"/>
      <w:r>
        <w:rPr>
          <w:rFonts w:ascii="Arial" w:hAnsi="Arial" w:cs="Arial"/>
          <w:sz w:val="24"/>
          <w:szCs w:val="24"/>
        </w:rPr>
        <w:t xml:space="preserve"> R. </w:t>
      </w:r>
      <w:proofErr w:type="spellStart"/>
      <w:r w:rsidRPr="00C7063B">
        <w:rPr>
          <w:rFonts w:ascii="Arial" w:hAnsi="Arial" w:cs="Arial"/>
          <w:b/>
          <w:sz w:val="24"/>
          <w:szCs w:val="24"/>
        </w:rPr>
        <w:t>Las</w:t>
      </w:r>
      <w:proofErr w:type="spellEnd"/>
      <w:r w:rsidRPr="00C7063B">
        <w:rPr>
          <w:rFonts w:ascii="Arial" w:hAnsi="Arial" w:cs="Arial"/>
          <w:b/>
          <w:sz w:val="24"/>
          <w:szCs w:val="24"/>
        </w:rPr>
        <w:t xml:space="preserve"> caras de </w:t>
      </w:r>
      <w:proofErr w:type="spellStart"/>
      <w:r w:rsidRPr="00C7063B">
        <w:rPr>
          <w:rFonts w:ascii="Arial" w:hAnsi="Arial" w:cs="Arial"/>
          <w:b/>
          <w:sz w:val="24"/>
          <w:szCs w:val="24"/>
        </w:rPr>
        <w:t>la</w:t>
      </w:r>
      <w:proofErr w:type="spellEnd"/>
      <w:r w:rsidRPr="00C7063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7063B">
        <w:rPr>
          <w:rFonts w:ascii="Arial" w:hAnsi="Arial" w:cs="Arial"/>
          <w:b/>
          <w:sz w:val="24"/>
          <w:szCs w:val="24"/>
        </w:rPr>
        <w:t>justicia</w:t>
      </w:r>
      <w:proofErr w:type="spellEnd"/>
      <w:r w:rsidRPr="00C7063B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C7063B">
        <w:rPr>
          <w:rFonts w:ascii="Arial" w:hAnsi="Arial" w:cs="Arial"/>
          <w:b/>
          <w:sz w:val="24"/>
          <w:szCs w:val="24"/>
        </w:rPr>
        <w:t>el</w:t>
      </w:r>
      <w:proofErr w:type="spellEnd"/>
      <w:r w:rsidRPr="00C7063B">
        <w:rPr>
          <w:rFonts w:ascii="Arial" w:hAnsi="Arial" w:cs="Arial"/>
          <w:b/>
          <w:sz w:val="24"/>
          <w:szCs w:val="24"/>
        </w:rPr>
        <w:t xml:space="preserve"> poder </w:t>
      </w:r>
      <w:proofErr w:type="spellStart"/>
      <w:r w:rsidRPr="00C7063B">
        <w:rPr>
          <w:rFonts w:ascii="Arial" w:hAnsi="Arial" w:cs="Arial"/>
          <w:b/>
          <w:sz w:val="24"/>
          <w:szCs w:val="24"/>
        </w:rPr>
        <w:t>del</w:t>
      </w:r>
      <w:proofErr w:type="spellEnd"/>
      <w:r w:rsidRPr="00C7063B">
        <w:rPr>
          <w:rFonts w:ascii="Arial" w:hAnsi="Arial" w:cs="Arial"/>
          <w:b/>
          <w:sz w:val="24"/>
          <w:szCs w:val="24"/>
        </w:rPr>
        <w:t xml:space="preserve"> estado</w:t>
      </w:r>
      <w:r w:rsidRPr="00C7063B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7063B">
        <w:rPr>
          <w:rFonts w:ascii="Arial" w:hAnsi="Arial" w:cs="Arial"/>
          <w:sz w:val="24"/>
          <w:szCs w:val="24"/>
        </w:rPr>
        <w:t>análisis</w:t>
      </w:r>
      <w:proofErr w:type="spellEnd"/>
      <w:r w:rsidRPr="00C7063B">
        <w:rPr>
          <w:rFonts w:ascii="Arial" w:hAnsi="Arial" w:cs="Arial"/>
          <w:sz w:val="24"/>
          <w:szCs w:val="24"/>
        </w:rPr>
        <w:t xml:space="preserve"> comparado </w:t>
      </w:r>
      <w:proofErr w:type="spellStart"/>
      <w:r w:rsidRPr="00C7063B">
        <w:rPr>
          <w:rFonts w:ascii="Arial" w:hAnsi="Arial" w:cs="Arial"/>
          <w:sz w:val="24"/>
          <w:szCs w:val="24"/>
        </w:rPr>
        <w:t>del</w:t>
      </w:r>
      <w:proofErr w:type="spellEnd"/>
      <w:r w:rsidRPr="00C706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063B">
        <w:rPr>
          <w:rFonts w:ascii="Arial" w:hAnsi="Arial" w:cs="Arial"/>
          <w:sz w:val="24"/>
          <w:szCs w:val="24"/>
        </w:rPr>
        <w:t>proceso</w:t>
      </w:r>
      <w:proofErr w:type="spellEnd"/>
      <w:r w:rsidRPr="00C7063B">
        <w:rPr>
          <w:rFonts w:ascii="Arial" w:hAnsi="Arial" w:cs="Arial"/>
          <w:sz w:val="24"/>
          <w:szCs w:val="24"/>
        </w:rPr>
        <w:t xml:space="preserve"> legal</w:t>
      </w:r>
      <w:r>
        <w:rPr>
          <w:rFonts w:ascii="Arial" w:hAnsi="Arial" w:cs="Arial"/>
          <w:sz w:val="24"/>
          <w:szCs w:val="24"/>
        </w:rPr>
        <w:t xml:space="preserve">. </w:t>
      </w:r>
      <w:r w:rsidRPr="00C7063B">
        <w:rPr>
          <w:rFonts w:ascii="Arial" w:hAnsi="Arial" w:cs="Arial"/>
          <w:sz w:val="24"/>
          <w:szCs w:val="24"/>
        </w:rPr>
        <w:t xml:space="preserve">Ed. Jurídica </w:t>
      </w:r>
      <w:r>
        <w:rPr>
          <w:rFonts w:ascii="Arial" w:hAnsi="Arial" w:cs="Arial"/>
          <w:sz w:val="24"/>
          <w:szCs w:val="24"/>
        </w:rPr>
        <w:t>d</w:t>
      </w:r>
      <w:r w:rsidRPr="00C7063B">
        <w:rPr>
          <w:rFonts w:ascii="Arial" w:hAnsi="Arial" w:cs="Arial"/>
          <w:sz w:val="24"/>
          <w:szCs w:val="24"/>
        </w:rPr>
        <w:t>e Chile, 2000</w:t>
      </w:r>
      <w:r>
        <w:rPr>
          <w:rFonts w:ascii="Arial" w:hAnsi="Arial" w:cs="Arial"/>
          <w:sz w:val="24"/>
          <w:szCs w:val="24"/>
        </w:rPr>
        <w:t xml:space="preserve">. 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</w:p>
    <w:p w:rsidR="000F34BA" w:rsidRPr="009C227A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9C227A">
        <w:rPr>
          <w:rFonts w:ascii="Arial" w:hAnsi="Arial" w:cs="Arial"/>
          <w:sz w:val="24"/>
          <w:szCs w:val="24"/>
        </w:rPr>
        <w:t xml:space="preserve">ENCONTRO DO FÓRUM PERMANENTE DE PROCESSUALISTAS CIVIS, 4, 2014, Belo Horizonte. </w:t>
      </w:r>
      <w:r w:rsidRPr="009C227A">
        <w:rPr>
          <w:rFonts w:ascii="Arial" w:hAnsi="Arial" w:cs="Arial"/>
          <w:b/>
          <w:sz w:val="24"/>
          <w:szCs w:val="24"/>
        </w:rPr>
        <w:t>Enunciados do Fórum Permanente de Processualistas Civis</w:t>
      </w:r>
      <w:r w:rsidRPr="009C227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C227A">
        <w:rPr>
          <w:rFonts w:ascii="Arial" w:hAnsi="Arial" w:cs="Arial"/>
          <w:sz w:val="24"/>
          <w:szCs w:val="24"/>
        </w:rPr>
        <w:t>Fredie</w:t>
      </w:r>
      <w:proofErr w:type="spellEnd"/>
      <w:r w:rsidRPr="009C227A">
        <w:rPr>
          <w:rFonts w:ascii="Arial" w:hAnsi="Arial" w:cs="Arial"/>
          <w:sz w:val="24"/>
          <w:szCs w:val="24"/>
        </w:rPr>
        <w:t xml:space="preserve"> Didier Jr. (coord. </w:t>
      </w:r>
      <w:proofErr w:type="gramStart"/>
      <w:r w:rsidRPr="009C227A">
        <w:rPr>
          <w:rFonts w:ascii="Arial" w:hAnsi="Arial" w:cs="Arial"/>
          <w:sz w:val="24"/>
          <w:szCs w:val="24"/>
        </w:rPr>
        <w:t>geral</w:t>
      </w:r>
      <w:proofErr w:type="gramEnd"/>
      <w:r w:rsidRPr="009C227A">
        <w:rPr>
          <w:rFonts w:ascii="Arial" w:hAnsi="Arial" w:cs="Arial"/>
          <w:sz w:val="24"/>
          <w:szCs w:val="24"/>
        </w:rPr>
        <w:t xml:space="preserve">). </w:t>
      </w:r>
      <w:proofErr w:type="spellStart"/>
      <w:r w:rsidRPr="009C227A">
        <w:rPr>
          <w:rFonts w:ascii="Arial" w:hAnsi="Arial" w:cs="Arial"/>
          <w:sz w:val="24"/>
          <w:szCs w:val="24"/>
        </w:rPr>
        <w:t>Slavador</w:t>
      </w:r>
      <w:proofErr w:type="spellEnd"/>
      <w:r w:rsidRPr="009C227A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9C227A">
        <w:rPr>
          <w:rFonts w:ascii="Arial" w:hAnsi="Arial" w:cs="Arial"/>
          <w:sz w:val="24"/>
          <w:szCs w:val="24"/>
        </w:rPr>
        <w:t>Juspodivm</w:t>
      </w:r>
      <w:proofErr w:type="spellEnd"/>
      <w:r w:rsidRPr="009C227A">
        <w:rPr>
          <w:rFonts w:ascii="Arial" w:hAnsi="Arial" w:cs="Arial"/>
          <w:sz w:val="24"/>
          <w:szCs w:val="24"/>
        </w:rPr>
        <w:t xml:space="preserve">, 2015. </w:t>
      </w:r>
      <w:r>
        <w:rPr>
          <w:rFonts w:ascii="Arial" w:hAnsi="Arial" w:cs="Arial"/>
          <w:sz w:val="24"/>
          <w:szCs w:val="24"/>
        </w:rPr>
        <w:t xml:space="preserve"> </w:t>
      </w:r>
      <w:r w:rsidRPr="00822221">
        <w:rPr>
          <w:rFonts w:ascii="Arial" w:hAnsi="Arial" w:cs="Arial"/>
          <w:sz w:val="24"/>
          <w:szCs w:val="24"/>
        </w:rPr>
        <w:t>(</w:t>
      </w:r>
      <w:proofErr w:type="gramStart"/>
      <w:r w:rsidRPr="00822221">
        <w:rPr>
          <w:rFonts w:ascii="Arial" w:hAnsi="Arial" w:cs="Arial"/>
          <w:color w:val="FF0000"/>
          <w:sz w:val="24"/>
          <w:szCs w:val="24"/>
          <w:u w:val="single"/>
        </w:rPr>
        <w:t>é</w:t>
      </w:r>
      <w:proofErr w:type="gramEnd"/>
      <w:r w:rsidRPr="00822221">
        <w:rPr>
          <w:rFonts w:ascii="Arial" w:hAnsi="Arial" w:cs="Arial"/>
          <w:color w:val="FF0000"/>
          <w:sz w:val="24"/>
          <w:szCs w:val="24"/>
          <w:u w:val="single"/>
        </w:rPr>
        <w:t xml:space="preserve"> o </w:t>
      </w:r>
      <w:r>
        <w:rPr>
          <w:rFonts w:ascii="Arial" w:hAnsi="Arial" w:cs="Arial"/>
          <w:color w:val="FF0000"/>
          <w:sz w:val="24"/>
          <w:szCs w:val="24"/>
          <w:u w:val="single"/>
        </w:rPr>
        <w:t>2</w:t>
      </w:r>
      <w:r w:rsidRPr="00822221">
        <w:rPr>
          <w:rFonts w:ascii="Arial" w:hAnsi="Arial" w:cs="Arial"/>
          <w:color w:val="FF0000"/>
          <w:sz w:val="24"/>
          <w:szCs w:val="24"/>
          <w:u w:val="single"/>
        </w:rPr>
        <w:t>º ex.</w:t>
      </w:r>
      <w:r>
        <w:rPr>
          <w:rFonts w:ascii="Arial" w:hAnsi="Arial" w:cs="Arial"/>
          <w:sz w:val="24"/>
          <w:szCs w:val="24"/>
        </w:rPr>
        <w:t>)</w:t>
      </w:r>
      <w:r w:rsidRPr="000A38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9C227A">
        <w:rPr>
          <w:rFonts w:ascii="Arial" w:hAnsi="Arial" w:cs="Arial"/>
          <w:sz w:val="24"/>
          <w:szCs w:val="24"/>
        </w:rPr>
        <w:t>(</w:t>
      </w:r>
      <w:r w:rsidRPr="009C227A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9C227A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</w:p>
    <w:p w:rsidR="000F34BA" w:rsidRPr="0072562C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72562C">
        <w:rPr>
          <w:rFonts w:ascii="Arial" w:hAnsi="Arial" w:cs="Arial"/>
          <w:sz w:val="24"/>
          <w:szCs w:val="24"/>
        </w:rPr>
        <w:t xml:space="preserve">ESPÍRITO SANTO, João. </w:t>
      </w:r>
      <w:r w:rsidRPr="0072562C">
        <w:rPr>
          <w:rFonts w:ascii="Arial" w:hAnsi="Arial" w:cs="Arial"/>
          <w:b/>
          <w:sz w:val="24"/>
          <w:szCs w:val="24"/>
        </w:rPr>
        <w:t xml:space="preserve">Documento e recurso cível. </w:t>
      </w:r>
      <w:r w:rsidRPr="0072562C">
        <w:rPr>
          <w:rFonts w:ascii="Arial" w:hAnsi="Arial" w:cs="Arial"/>
          <w:sz w:val="24"/>
          <w:szCs w:val="24"/>
        </w:rPr>
        <w:t>2. ed. Coimbra: Almedina, 2011.</w:t>
      </w:r>
      <w:r>
        <w:rPr>
          <w:rFonts w:ascii="Arial" w:hAnsi="Arial" w:cs="Arial"/>
          <w:sz w:val="24"/>
          <w:szCs w:val="24"/>
        </w:rPr>
        <w:t xml:space="preserve"> </w:t>
      </w:r>
      <w:r w:rsidRPr="00822221">
        <w:rPr>
          <w:rFonts w:ascii="Arial" w:hAnsi="Arial" w:cs="Arial"/>
          <w:sz w:val="24"/>
          <w:szCs w:val="24"/>
        </w:rPr>
        <w:t>(</w:t>
      </w:r>
      <w:proofErr w:type="gramStart"/>
      <w:r w:rsidRPr="00822221">
        <w:rPr>
          <w:rFonts w:ascii="Arial" w:hAnsi="Arial" w:cs="Arial"/>
          <w:color w:val="FF0000"/>
          <w:sz w:val="24"/>
          <w:szCs w:val="24"/>
          <w:u w:val="single"/>
        </w:rPr>
        <w:t>é</w:t>
      </w:r>
      <w:proofErr w:type="gramEnd"/>
      <w:r w:rsidRPr="00822221">
        <w:rPr>
          <w:rFonts w:ascii="Arial" w:hAnsi="Arial" w:cs="Arial"/>
          <w:color w:val="FF0000"/>
          <w:sz w:val="24"/>
          <w:szCs w:val="24"/>
          <w:u w:val="single"/>
        </w:rPr>
        <w:t xml:space="preserve"> o </w:t>
      </w:r>
      <w:r>
        <w:rPr>
          <w:rFonts w:ascii="Arial" w:hAnsi="Arial" w:cs="Arial"/>
          <w:color w:val="FF0000"/>
          <w:sz w:val="24"/>
          <w:szCs w:val="24"/>
          <w:u w:val="single"/>
        </w:rPr>
        <w:t xml:space="preserve">2º </w:t>
      </w:r>
      <w:proofErr w:type="spellStart"/>
      <w:r>
        <w:rPr>
          <w:rFonts w:ascii="Arial" w:hAnsi="Arial" w:cs="Arial"/>
          <w:color w:val="FF0000"/>
          <w:sz w:val="24"/>
          <w:szCs w:val="24"/>
          <w:u w:val="single"/>
        </w:rPr>
        <w:t>ex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0A38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72562C">
        <w:rPr>
          <w:rFonts w:ascii="Arial" w:hAnsi="Arial" w:cs="Arial"/>
          <w:sz w:val="24"/>
          <w:szCs w:val="24"/>
        </w:rPr>
        <w:t>(</w:t>
      </w:r>
      <w:r w:rsidRPr="0072562C">
        <w:rPr>
          <w:rFonts w:ascii="Arial" w:hAnsi="Arial" w:cs="Arial"/>
          <w:color w:val="FF0000"/>
          <w:sz w:val="24"/>
          <w:szCs w:val="24"/>
        </w:rPr>
        <w:t>Classificação</w:t>
      </w:r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72562C">
        <w:rPr>
          <w:rFonts w:ascii="Arial" w:hAnsi="Arial" w:cs="Arial"/>
          <w:sz w:val="24"/>
          <w:szCs w:val="24"/>
        </w:rPr>
        <w:t>)</w:t>
      </w:r>
    </w:p>
    <w:p w:rsidR="000F34BA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</w:p>
    <w:p w:rsidR="000F34BA" w:rsidRPr="00315E6F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315E6F">
        <w:rPr>
          <w:rFonts w:ascii="Arial" w:hAnsi="Arial" w:cs="Arial"/>
          <w:sz w:val="24"/>
          <w:szCs w:val="24"/>
        </w:rPr>
        <w:t xml:space="preserve">FERREIRA, Augusto Burle Gomes. </w:t>
      </w:r>
      <w:r w:rsidRPr="00315E6F">
        <w:rPr>
          <w:rFonts w:ascii="Arial" w:hAnsi="Arial" w:cs="Arial"/>
          <w:b/>
          <w:sz w:val="24"/>
          <w:szCs w:val="24"/>
        </w:rPr>
        <w:t>Curso de filosofia</w:t>
      </w:r>
      <w:r w:rsidRPr="00315E6F">
        <w:rPr>
          <w:rFonts w:ascii="Arial" w:hAnsi="Arial" w:cs="Arial"/>
          <w:sz w:val="24"/>
          <w:szCs w:val="24"/>
        </w:rPr>
        <w:t xml:space="preserve">: 2º </w:t>
      </w:r>
      <w:proofErr w:type="gramStart"/>
      <w:r w:rsidRPr="00315E6F">
        <w:rPr>
          <w:rFonts w:ascii="Arial" w:hAnsi="Arial" w:cs="Arial"/>
          <w:sz w:val="24"/>
          <w:szCs w:val="24"/>
        </w:rPr>
        <w:t>grau :</w:t>
      </w:r>
      <w:proofErr w:type="gramEnd"/>
      <w:r w:rsidRPr="00315E6F">
        <w:rPr>
          <w:rFonts w:ascii="Arial" w:hAnsi="Arial" w:cs="Arial"/>
          <w:sz w:val="24"/>
          <w:szCs w:val="24"/>
        </w:rPr>
        <w:t xml:space="preserve"> iniciação à lógica. 2. ed. Recife: Ed. Universitária-UFPE, 1993.</w:t>
      </w:r>
      <w:r w:rsidRPr="009D4D5F">
        <w:rPr>
          <w:rFonts w:ascii="Arial" w:hAnsi="Arial" w:cs="Arial"/>
          <w:sz w:val="24"/>
          <w:szCs w:val="24"/>
        </w:rPr>
        <w:t xml:space="preserve"> </w:t>
      </w:r>
      <w:r w:rsidRPr="00822221">
        <w:rPr>
          <w:rFonts w:ascii="Arial" w:hAnsi="Arial" w:cs="Arial"/>
          <w:sz w:val="24"/>
          <w:szCs w:val="24"/>
        </w:rPr>
        <w:t>(</w:t>
      </w:r>
      <w:proofErr w:type="gramStart"/>
      <w:r w:rsidRPr="00822221">
        <w:rPr>
          <w:rFonts w:ascii="Arial" w:hAnsi="Arial" w:cs="Arial"/>
          <w:color w:val="FF0000"/>
          <w:sz w:val="24"/>
          <w:szCs w:val="24"/>
          <w:u w:val="single"/>
        </w:rPr>
        <w:t>é</w:t>
      </w:r>
      <w:proofErr w:type="gramEnd"/>
      <w:r w:rsidRPr="00822221">
        <w:rPr>
          <w:rFonts w:ascii="Arial" w:hAnsi="Arial" w:cs="Arial"/>
          <w:color w:val="FF0000"/>
          <w:sz w:val="24"/>
          <w:szCs w:val="24"/>
          <w:u w:val="single"/>
        </w:rPr>
        <w:t xml:space="preserve"> o </w:t>
      </w:r>
      <w:r>
        <w:rPr>
          <w:rFonts w:ascii="Arial" w:hAnsi="Arial" w:cs="Arial"/>
          <w:color w:val="FF0000"/>
          <w:sz w:val="24"/>
          <w:szCs w:val="24"/>
          <w:u w:val="single"/>
        </w:rPr>
        <w:t>2</w:t>
      </w:r>
      <w:r w:rsidRPr="00822221">
        <w:rPr>
          <w:rFonts w:ascii="Arial" w:hAnsi="Arial" w:cs="Arial"/>
          <w:color w:val="FF0000"/>
          <w:sz w:val="24"/>
          <w:szCs w:val="24"/>
          <w:u w:val="single"/>
        </w:rPr>
        <w:t>º ex.</w:t>
      </w:r>
      <w:r>
        <w:rPr>
          <w:rFonts w:ascii="Arial" w:hAnsi="Arial" w:cs="Arial"/>
          <w:sz w:val="24"/>
          <w:szCs w:val="24"/>
        </w:rPr>
        <w:t xml:space="preserve">) </w:t>
      </w:r>
      <w:r w:rsidRPr="00315E6F">
        <w:rPr>
          <w:rFonts w:ascii="Arial" w:hAnsi="Arial" w:cs="Arial"/>
          <w:sz w:val="24"/>
          <w:szCs w:val="24"/>
        </w:rPr>
        <w:t xml:space="preserve"> (</w:t>
      </w:r>
      <w:r w:rsidRPr="00315E6F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315E6F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</w:p>
    <w:p w:rsidR="000F34BA" w:rsidRPr="00C91085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C91085">
        <w:rPr>
          <w:rFonts w:ascii="Arial" w:hAnsi="Arial" w:cs="Arial"/>
          <w:sz w:val="24"/>
          <w:szCs w:val="24"/>
        </w:rPr>
        <w:t xml:space="preserve">FERREIRA, </w:t>
      </w:r>
      <w:proofErr w:type="spellStart"/>
      <w:r w:rsidRPr="00C91085">
        <w:rPr>
          <w:rFonts w:ascii="Arial" w:hAnsi="Arial" w:cs="Arial"/>
          <w:sz w:val="24"/>
          <w:szCs w:val="24"/>
        </w:rPr>
        <w:t>Luis</w:t>
      </w:r>
      <w:proofErr w:type="spellEnd"/>
      <w:r w:rsidRPr="00C91085">
        <w:rPr>
          <w:rFonts w:ascii="Arial" w:hAnsi="Arial" w:cs="Arial"/>
          <w:sz w:val="24"/>
          <w:szCs w:val="24"/>
        </w:rPr>
        <w:t xml:space="preserve"> Pinto. </w:t>
      </w:r>
      <w:r w:rsidRPr="00C91085">
        <w:rPr>
          <w:rFonts w:ascii="Arial" w:hAnsi="Arial" w:cs="Arial"/>
          <w:b/>
          <w:sz w:val="24"/>
          <w:szCs w:val="24"/>
        </w:rPr>
        <w:t>Mandado de segurança na eleição do reitor da Universidade Federal de Pernambuco</w:t>
      </w:r>
      <w:r w:rsidRPr="00C91085">
        <w:rPr>
          <w:rFonts w:ascii="Arial" w:hAnsi="Arial" w:cs="Arial"/>
          <w:sz w:val="24"/>
          <w:szCs w:val="24"/>
        </w:rPr>
        <w:t xml:space="preserve">. Recife: Companhia Editora de Pernambuco, 1983. (Caderno 8). </w:t>
      </w:r>
      <w:r w:rsidRPr="00822221">
        <w:rPr>
          <w:rFonts w:ascii="Arial" w:hAnsi="Arial" w:cs="Arial"/>
          <w:sz w:val="24"/>
          <w:szCs w:val="24"/>
        </w:rPr>
        <w:t>(</w:t>
      </w:r>
      <w:proofErr w:type="gramStart"/>
      <w:r w:rsidRPr="00822221">
        <w:rPr>
          <w:rFonts w:ascii="Arial" w:hAnsi="Arial" w:cs="Arial"/>
          <w:color w:val="FF0000"/>
          <w:sz w:val="24"/>
          <w:szCs w:val="24"/>
          <w:u w:val="single"/>
        </w:rPr>
        <w:t>é</w:t>
      </w:r>
      <w:proofErr w:type="gramEnd"/>
      <w:r w:rsidRPr="00822221">
        <w:rPr>
          <w:rFonts w:ascii="Arial" w:hAnsi="Arial" w:cs="Arial"/>
          <w:color w:val="FF0000"/>
          <w:sz w:val="24"/>
          <w:szCs w:val="24"/>
          <w:u w:val="single"/>
        </w:rPr>
        <w:t xml:space="preserve"> o </w:t>
      </w:r>
      <w:r>
        <w:rPr>
          <w:rFonts w:ascii="Arial" w:hAnsi="Arial" w:cs="Arial"/>
          <w:color w:val="FF0000"/>
          <w:sz w:val="24"/>
          <w:szCs w:val="24"/>
          <w:u w:val="single"/>
        </w:rPr>
        <w:t>2</w:t>
      </w:r>
      <w:r w:rsidRPr="00822221">
        <w:rPr>
          <w:rFonts w:ascii="Arial" w:hAnsi="Arial" w:cs="Arial"/>
          <w:color w:val="FF0000"/>
          <w:sz w:val="24"/>
          <w:szCs w:val="24"/>
          <w:u w:val="single"/>
        </w:rPr>
        <w:t>º ex.</w:t>
      </w:r>
      <w:r>
        <w:rPr>
          <w:rFonts w:ascii="Arial" w:hAnsi="Arial" w:cs="Arial"/>
          <w:sz w:val="24"/>
          <w:szCs w:val="24"/>
        </w:rPr>
        <w:t>)</w:t>
      </w:r>
      <w:r w:rsidRPr="00C910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C91085">
        <w:rPr>
          <w:rFonts w:ascii="Arial" w:hAnsi="Arial" w:cs="Arial"/>
          <w:sz w:val="24"/>
          <w:szCs w:val="24"/>
        </w:rPr>
        <w:t>(</w:t>
      </w:r>
      <w:r w:rsidRPr="00C91085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91085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 w:rsidRPr="0049247F">
        <w:rPr>
          <w:rFonts w:ascii="Arial" w:hAnsi="Arial" w:cs="Arial"/>
          <w:sz w:val="24"/>
          <w:szCs w:val="24"/>
        </w:rPr>
        <w:t>FICHTER, Joseph Henry</w:t>
      </w:r>
      <w:r>
        <w:rPr>
          <w:rFonts w:ascii="Arial" w:hAnsi="Arial" w:cs="Arial"/>
          <w:sz w:val="24"/>
          <w:szCs w:val="24"/>
        </w:rPr>
        <w:t xml:space="preserve">. </w:t>
      </w:r>
      <w:r w:rsidRPr="0049247F">
        <w:rPr>
          <w:rFonts w:ascii="Arial" w:hAnsi="Arial" w:cs="Arial"/>
          <w:b/>
          <w:sz w:val="24"/>
          <w:szCs w:val="24"/>
        </w:rPr>
        <w:t>Sociologia</w:t>
      </w:r>
      <w:r>
        <w:rPr>
          <w:rFonts w:ascii="Arial" w:hAnsi="Arial" w:cs="Arial"/>
          <w:b/>
          <w:sz w:val="24"/>
          <w:szCs w:val="24"/>
        </w:rPr>
        <w:t>.</w:t>
      </w:r>
      <w:r w:rsidRPr="004924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reimpr</w:t>
      </w:r>
      <w:proofErr w:type="spellEnd"/>
      <w:r>
        <w:rPr>
          <w:rFonts w:ascii="Arial" w:hAnsi="Arial" w:cs="Arial"/>
          <w:sz w:val="24"/>
          <w:szCs w:val="24"/>
        </w:rPr>
        <w:t>. T</w:t>
      </w:r>
      <w:r w:rsidRPr="0049247F">
        <w:rPr>
          <w:rFonts w:ascii="Arial" w:hAnsi="Arial" w:cs="Arial"/>
          <w:sz w:val="24"/>
          <w:szCs w:val="24"/>
        </w:rPr>
        <w:t>radução de Hebe Guimarães Leme</w:t>
      </w:r>
      <w:r>
        <w:rPr>
          <w:rFonts w:ascii="Arial" w:hAnsi="Arial" w:cs="Arial"/>
          <w:sz w:val="24"/>
          <w:szCs w:val="24"/>
        </w:rPr>
        <w:t>.</w:t>
      </w:r>
      <w:r w:rsidRPr="0049247F">
        <w:rPr>
          <w:rFonts w:ascii="Arial" w:hAnsi="Arial" w:cs="Arial"/>
          <w:sz w:val="24"/>
          <w:szCs w:val="24"/>
        </w:rPr>
        <w:t xml:space="preserve"> São Paulo</w:t>
      </w:r>
      <w:r>
        <w:rPr>
          <w:rFonts w:ascii="Arial" w:hAnsi="Arial" w:cs="Arial"/>
          <w:sz w:val="24"/>
          <w:szCs w:val="24"/>
        </w:rPr>
        <w:t>:</w:t>
      </w:r>
      <w:r w:rsidRPr="004924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47F">
        <w:rPr>
          <w:rFonts w:ascii="Arial" w:hAnsi="Arial" w:cs="Arial"/>
          <w:sz w:val="24"/>
          <w:szCs w:val="24"/>
        </w:rPr>
        <w:t>Herder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49247F">
        <w:rPr>
          <w:rFonts w:ascii="Arial" w:hAnsi="Arial" w:cs="Arial"/>
          <w:sz w:val="24"/>
          <w:szCs w:val="24"/>
        </w:rPr>
        <w:t xml:space="preserve"> 19</w:t>
      </w:r>
      <w:r>
        <w:rPr>
          <w:rFonts w:ascii="Arial" w:hAnsi="Arial" w:cs="Arial"/>
          <w:sz w:val="24"/>
          <w:szCs w:val="24"/>
        </w:rPr>
        <w:t>72.</w:t>
      </w:r>
      <w:r w:rsidRPr="000F76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FRANCISCO Campos: discursos parlamentares. Seleção e introdução Paulo Bonavides. Brasília: Câmara dos Deputados; Rio de Janeiro: Liv. José Olympio Ed., 1979. (Perfis parlamentares; 6).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 w:rsidRPr="00232214">
        <w:rPr>
          <w:rFonts w:ascii="Arial" w:hAnsi="Arial" w:cs="Arial"/>
          <w:sz w:val="24"/>
          <w:szCs w:val="24"/>
        </w:rPr>
        <w:t>HALL, Matthew Eric Kane</w:t>
      </w:r>
      <w:r>
        <w:rPr>
          <w:rFonts w:ascii="Arial" w:hAnsi="Arial" w:cs="Arial"/>
          <w:sz w:val="24"/>
          <w:szCs w:val="24"/>
        </w:rPr>
        <w:t xml:space="preserve">. </w:t>
      </w:r>
      <w:r w:rsidRPr="00DE0C2D">
        <w:rPr>
          <w:rFonts w:ascii="Arial" w:hAnsi="Arial" w:cs="Arial"/>
          <w:b/>
          <w:sz w:val="24"/>
          <w:szCs w:val="24"/>
        </w:rPr>
        <w:t xml:space="preserve">The </w:t>
      </w:r>
      <w:proofErr w:type="spellStart"/>
      <w:r w:rsidRPr="00DE0C2D">
        <w:rPr>
          <w:rFonts w:ascii="Arial" w:hAnsi="Arial" w:cs="Arial"/>
          <w:b/>
          <w:sz w:val="24"/>
          <w:szCs w:val="24"/>
        </w:rPr>
        <w:t>nature</w:t>
      </w:r>
      <w:proofErr w:type="spellEnd"/>
      <w:r w:rsidRPr="00DE0C2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E0C2D">
        <w:rPr>
          <w:rFonts w:ascii="Arial" w:hAnsi="Arial" w:cs="Arial"/>
          <w:b/>
          <w:sz w:val="24"/>
          <w:szCs w:val="24"/>
        </w:rPr>
        <w:t>of</w:t>
      </w:r>
      <w:proofErr w:type="spellEnd"/>
      <w:r w:rsidRPr="00DE0C2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E0C2D">
        <w:rPr>
          <w:rFonts w:ascii="Arial" w:hAnsi="Arial" w:cs="Arial"/>
          <w:b/>
          <w:sz w:val="24"/>
          <w:szCs w:val="24"/>
        </w:rPr>
        <w:t>supreme</w:t>
      </w:r>
      <w:proofErr w:type="spellEnd"/>
      <w:r w:rsidRPr="00DE0C2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E0C2D">
        <w:rPr>
          <w:rFonts w:ascii="Arial" w:hAnsi="Arial" w:cs="Arial"/>
          <w:b/>
          <w:sz w:val="24"/>
          <w:szCs w:val="24"/>
        </w:rPr>
        <w:t>court</w:t>
      </w:r>
      <w:proofErr w:type="spellEnd"/>
      <w:r w:rsidRPr="00DE0C2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E0C2D">
        <w:rPr>
          <w:rFonts w:ascii="Arial" w:hAnsi="Arial" w:cs="Arial"/>
          <w:b/>
          <w:sz w:val="24"/>
          <w:szCs w:val="24"/>
        </w:rPr>
        <w:t>power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232214">
        <w:rPr>
          <w:rFonts w:ascii="Arial" w:hAnsi="Arial" w:cs="Arial"/>
          <w:sz w:val="24"/>
          <w:szCs w:val="24"/>
        </w:rPr>
        <w:t xml:space="preserve">New </w:t>
      </w:r>
      <w:proofErr w:type="gramStart"/>
      <w:r w:rsidRPr="00232214">
        <w:rPr>
          <w:rFonts w:ascii="Arial" w:hAnsi="Arial" w:cs="Arial"/>
          <w:sz w:val="24"/>
          <w:szCs w:val="24"/>
        </w:rPr>
        <w:t>York :</w:t>
      </w:r>
      <w:proofErr w:type="gramEnd"/>
      <w:r w:rsidRPr="00232214">
        <w:rPr>
          <w:rFonts w:ascii="Arial" w:hAnsi="Arial" w:cs="Arial"/>
          <w:sz w:val="24"/>
          <w:szCs w:val="24"/>
        </w:rPr>
        <w:t xml:space="preserve"> Cambridge </w:t>
      </w:r>
      <w:proofErr w:type="spellStart"/>
      <w:r w:rsidRPr="00232214">
        <w:rPr>
          <w:rFonts w:ascii="Arial" w:hAnsi="Arial" w:cs="Arial"/>
          <w:sz w:val="24"/>
          <w:szCs w:val="24"/>
        </w:rPr>
        <w:t>University</w:t>
      </w:r>
      <w:proofErr w:type="spellEnd"/>
      <w:r w:rsidRPr="00232214">
        <w:rPr>
          <w:rFonts w:ascii="Arial" w:hAnsi="Arial" w:cs="Arial"/>
          <w:sz w:val="24"/>
          <w:szCs w:val="24"/>
        </w:rPr>
        <w:t xml:space="preserve"> Press, 2011.</w:t>
      </w:r>
      <w:r>
        <w:rPr>
          <w:rFonts w:ascii="Arial" w:hAnsi="Arial" w:cs="Arial"/>
          <w:sz w:val="24"/>
          <w:szCs w:val="24"/>
        </w:rPr>
        <w:t xml:space="preserve"> 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 w:rsidRPr="003535A1">
        <w:rPr>
          <w:rFonts w:ascii="Arial" w:hAnsi="Arial" w:cs="Arial"/>
          <w:sz w:val="24"/>
          <w:szCs w:val="24"/>
        </w:rPr>
        <w:t>¿HAY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derecho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gramStart"/>
      <w:r>
        <w:rPr>
          <w:rFonts w:ascii="Arial" w:hAnsi="Arial" w:cs="Arial"/>
          <w:sz w:val="24"/>
          <w:szCs w:val="24"/>
        </w:rPr>
        <w:t>mentir?</w:t>
      </w:r>
      <w:r w:rsidRPr="003535A1">
        <w:rPr>
          <w:rFonts w:ascii="Arial" w:hAnsi="Arial" w:cs="Arial"/>
          <w:sz w:val="24"/>
          <w:szCs w:val="24"/>
        </w:rPr>
        <w:t>:</w:t>
      </w:r>
      <w:proofErr w:type="gramEnd"/>
      <w:r w:rsidRPr="003535A1"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l</w:t>
      </w:r>
      <w:r w:rsidRPr="003535A1">
        <w:rPr>
          <w:rFonts w:ascii="Arial" w:hAnsi="Arial" w:cs="Arial"/>
          <w:sz w:val="24"/>
          <w:szCs w:val="24"/>
        </w:rPr>
        <w:t>a</w:t>
      </w:r>
      <w:proofErr w:type="spellEnd"/>
      <w:r w:rsidRPr="003535A1">
        <w:rPr>
          <w:rFonts w:ascii="Arial" w:hAnsi="Arial" w:cs="Arial"/>
          <w:sz w:val="24"/>
          <w:szCs w:val="24"/>
        </w:rPr>
        <w:t xml:space="preserve"> polémica Immanuel Kant - Benjamin Constant, sobre </w:t>
      </w:r>
      <w:proofErr w:type="spellStart"/>
      <w:r w:rsidRPr="003535A1">
        <w:rPr>
          <w:rFonts w:ascii="Arial" w:hAnsi="Arial" w:cs="Arial"/>
          <w:sz w:val="24"/>
          <w:szCs w:val="24"/>
        </w:rPr>
        <w:t>la</w:t>
      </w:r>
      <w:proofErr w:type="spellEnd"/>
      <w:r w:rsidRPr="003535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5A1">
        <w:rPr>
          <w:rFonts w:ascii="Arial" w:hAnsi="Arial" w:cs="Arial"/>
          <w:sz w:val="24"/>
          <w:szCs w:val="24"/>
        </w:rPr>
        <w:t>existencia</w:t>
      </w:r>
      <w:proofErr w:type="spellEnd"/>
      <w:r w:rsidRPr="003535A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535A1">
        <w:rPr>
          <w:rFonts w:ascii="Arial" w:hAnsi="Arial" w:cs="Arial"/>
          <w:sz w:val="24"/>
          <w:szCs w:val="24"/>
        </w:rPr>
        <w:t>un</w:t>
      </w:r>
      <w:proofErr w:type="spellEnd"/>
      <w:r w:rsidRPr="003535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5A1">
        <w:rPr>
          <w:rFonts w:ascii="Arial" w:hAnsi="Arial" w:cs="Arial"/>
          <w:sz w:val="24"/>
          <w:szCs w:val="24"/>
        </w:rPr>
        <w:t>deber</w:t>
      </w:r>
      <w:proofErr w:type="spellEnd"/>
      <w:r w:rsidRPr="003535A1">
        <w:rPr>
          <w:rFonts w:ascii="Arial" w:hAnsi="Arial" w:cs="Arial"/>
          <w:sz w:val="24"/>
          <w:szCs w:val="24"/>
        </w:rPr>
        <w:t xml:space="preserve"> incondicionado a </w:t>
      </w:r>
      <w:proofErr w:type="spellStart"/>
      <w:r w:rsidRPr="003535A1">
        <w:rPr>
          <w:rFonts w:ascii="Arial" w:hAnsi="Arial" w:cs="Arial"/>
          <w:sz w:val="24"/>
          <w:szCs w:val="24"/>
        </w:rPr>
        <w:t>decir</w:t>
      </w:r>
      <w:proofErr w:type="spellEnd"/>
      <w:r w:rsidRPr="003535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5A1">
        <w:rPr>
          <w:rFonts w:ascii="Arial" w:hAnsi="Arial" w:cs="Arial"/>
          <w:sz w:val="24"/>
          <w:szCs w:val="24"/>
        </w:rPr>
        <w:t>la</w:t>
      </w:r>
      <w:proofErr w:type="spellEnd"/>
      <w:r w:rsidRPr="003535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5A1">
        <w:rPr>
          <w:rFonts w:ascii="Arial" w:hAnsi="Arial" w:cs="Arial"/>
          <w:sz w:val="24"/>
          <w:szCs w:val="24"/>
        </w:rPr>
        <w:t>verdad</w:t>
      </w:r>
      <w:proofErr w:type="spellEnd"/>
      <w:r w:rsidRPr="003535A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. </w:t>
      </w:r>
      <w:r w:rsidRPr="003535A1">
        <w:rPr>
          <w:rFonts w:ascii="Arial" w:hAnsi="Arial" w:cs="Arial"/>
          <w:sz w:val="24"/>
          <w:szCs w:val="24"/>
        </w:rPr>
        <w:t>Immanuel Kant y Benjamin Constant</w:t>
      </w:r>
      <w:r>
        <w:rPr>
          <w:rFonts w:ascii="Arial" w:hAnsi="Arial" w:cs="Arial"/>
          <w:sz w:val="24"/>
          <w:szCs w:val="24"/>
        </w:rPr>
        <w:t xml:space="preserve">. Madrid: </w:t>
      </w:r>
      <w:proofErr w:type="spellStart"/>
      <w:r>
        <w:rPr>
          <w:rFonts w:ascii="Arial" w:hAnsi="Arial" w:cs="Arial"/>
          <w:sz w:val="24"/>
          <w:szCs w:val="24"/>
        </w:rPr>
        <w:t>Tecnos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3535A1">
        <w:rPr>
          <w:rFonts w:ascii="Arial" w:hAnsi="Arial" w:cs="Arial"/>
          <w:sz w:val="24"/>
          <w:szCs w:val="24"/>
        </w:rPr>
        <w:t>2012</w:t>
      </w:r>
      <w:r>
        <w:rPr>
          <w:rFonts w:ascii="Arial" w:hAnsi="Arial" w:cs="Arial"/>
          <w:sz w:val="24"/>
          <w:szCs w:val="24"/>
        </w:rPr>
        <w:t>. (</w:t>
      </w:r>
      <w:proofErr w:type="spellStart"/>
      <w:r w:rsidRPr="003535A1">
        <w:rPr>
          <w:rFonts w:ascii="Arial" w:hAnsi="Arial" w:cs="Arial"/>
          <w:sz w:val="24"/>
          <w:szCs w:val="24"/>
        </w:rPr>
        <w:t>Clásicos</w:t>
      </w:r>
      <w:proofErr w:type="spellEnd"/>
      <w:r w:rsidRPr="003535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5A1">
        <w:rPr>
          <w:rFonts w:ascii="Arial" w:hAnsi="Arial" w:cs="Arial"/>
          <w:sz w:val="24"/>
          <w:szCs w:val="24"/>
        </w:rPr>
        <w:t>del</w:t>
      </w:r>
      <w:proofErr w:type="spellEnd"/>
      <w:r w:rsidRPr="003535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35A1">
        <w:rPr>
          <w:rFonts w:ascii="Arial" w:hAnsi="Arial" w:cs="Arial"/>
          <w:sz w:val="24"/>
          <w:szCs w:val="24"/>
        </w:rPr>
        <w:t>pensamiento</w:t>
      </w:r>
      <w:proofErr w:type="spellEnd"/>
      <w:r w:rsidRPr="003535A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535A1">
        <w:rPr>
          <w:rFonts w:ascii="Arial" w:hAnsi="Arial" w:cs="Arial"/>
          <w:sz w:val="24"/>
          <w:szCs w:val="24"/>
        </w:rPr>
        <w:t>Tercer</w:t>
      </w:r>
      <w:proofErr w:type="spellEnd"/>
      <w:r w:rsidRPr="003535A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535A1">
        <w:rPr>
          <w:rFonts w:ascii="Arial" w:hAnsi="Arial" w:cs="Arial"/>
          <w:sz w:val="24"/>
          <w:szCs w:val="24"/>
        </w:rPr>
        <w:t>milenio</w:t>
      </w:r>
      <w:proofErr w:type="spellEnd"/>
      <w:r w:rsidRPr="003535A1">
        <w:rPr>
          <w:rFonts w:ascii="Arial" w:hAnsi="Arial" w:cs="Arial"/>
          <w:sz w:val="24"/>
          <w:szCs w:val="24"/>
        </w:rPr>
        <w:t xml:space="preserve"> ;</w:t>
      </w:r>
      <w:proofErr w:type="gramEnd"/>
      <w:r w:rsidRPr="003535A1">
        <w:rPr>
          <w:rFonts w:ascii="Arial" w:hAnsi="Arial" w:cs="Arial"/>
          <w:sz w:val="24"/>
          <w:szCs w:val="24"/>
        </w:rPr>
        <w:t xml:space="preserve"> 106</w:t>
      </w:r>
      <w:r>
        <w:rPr>
          <w:rFonts w:ascii="Arial" w:hAnsi="Arial" w:cs="Arial"/>
          <w:sz w:val="24"/>
          <w:szCs w:val="24"/>
        </w:rPr>
        <w:t xml:space="preserve">). 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 w:rsidRPr="00552D4B">
        <w:rPr>
          <w:rFonts w:ascii="Arial" w:hAnsi="Arial" w:cs="Arial"/>
          <w:sz w:val="24"/>
          <w:szCs w:val="24"/>
        </w:rPr>
        <w:t xml:space="preserve">INTERNATIONAL </w:t>
      </w:r>
      <w:proofErr w:type="spellStart"/>
      <w:r w:rsidRPr="00552D4B">
        <w:rPr>
          <w:rFonts w:ascii="Arial" w:hAnsi="Arial" w:cs="Arial"/>
          <w:sz w:val="24"/>
          <w:szCs w:val="24"/>
        </w:rPr>
        <w:t>encyclopedia</w:t>
      </w:r>
      <w:proofErr w:type="spellEnd"/>
      <w:r w:rsidRPr="00552D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D4B">
        <w:rPr>
          <w:rFonts w:ascii="Arial" w:hAnsi="Arial" w:cs="Arial"/>
          <w:sz w:val="24"/>
          <w:szCs w:val="24"/>
        </w:rPr>
        <w:t>of</w:t>
      </w:r>
      <w:proofErr w:type="spellEnd"/>
      <w:r w:rsidRPr="00552D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D4B">
        <w:rPr>
          <w:rFonts w:ascii="Arial" w:hAnsi="Arial" w:cs="Arial"/>
          <w:sz w:val="24"/>
          <w:szCs w:val="24"/>
        </w:rPr>
        <w:t>comparative</w:t>
      </w:r>
      <w:proofErr w:type="spellEnd"/>
      <w:r w:rsidRPr="00552D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D4B">
        <w:rPr>
          <w:rFonts w:ascii="Arial" w:hAnsi="Arial" w:cs="Arial"/>
          <w:sz w:val="24"/>
          <w:szCs w:val="24"/>
        </w:rPr>
        <w:t>law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Pr="00552D4B">
        <w:rPr>
          <w:rFonts w:ascii="Arial" w:hAnsi="Arial" w:cs="Arial"/>
          <w:sz w:val="24"/>
          <w:szCs w:val="24"/>
        </w:rPr>
        <w:t>nder</w:t>
      </w:r>
      <w:proofErr w:type="spellEnd"/>
      <w:r w:rsidRPr="00552D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D4B">
        <w:rPr>
          <w:rFonts w:ascii="Arial" w:hAnsi="Arial" w:cs="Arial"/>
          <w:sz w:val="24"/>
          <w:szCs w:val="24"/>
        </w:rPr>
        <w:t>the</w:t>
      </w:r>
      <w:proofErr w:type="spellEnd"/>
      <w:r w:rsidRPr="00552D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D4B">
        <w:rPr>
          <w:rFonts w:ascii="Arial" w:hAnsi="Arial" w:cs="Arial"/>
          <w:sz w:val="24"/>
          <w:szCs w:val="24"/>
        </w:rPr>
        <w:t>auspices</w:t>
      </w:r>
      <w:proofErr w:type="spellEnd"/>
      <w:r w:rsidRPr="00552D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D4B">
        <w:rPr>
          <w:rFonts w:ascii="Arial" w:hAnsi="Arial" w:cs="Arial"/>
          <w:sz w:val="24"/>
          <w:szCs w:val="24"/>
        </w:rPr>
        <w:t>of</w:t>
      </w:r>
      <w:proofErr w:type="spellEnd"/>
      <w:r w:rsidRPr="00552D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D4B">
        <w:rPr>
          <w:rFonts w:ascii="Arial" w:hAnsi="Arial" w:cs="Arial"/>
          <w:sz w:val="24"/>
          <w:szCs w:val="24"/>
        </w:rPr>
        <w:t>the</w:t>
      </w:r>
      <w:proofErr w:type="spellEnd"/>
      <w:r w:rsidRPr="00552D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D4B">
        <w:rPr>
          <w:rFonts w:ascii="Arial" w:hAnsi="Arial" w:cs="Arial"/>
          <w:sz w:val="24"/>
          <w:szCs w:val="24"/>
        </w:rPr>
        <w:t>Internation</w:t>
      </w:r>
      <w:r>
        <w:rPr>
          <w:rFonts w:ascii="Arial" w:hAnsi="Arial" w:cs="Arial"/>
          <w:sz w:val="24"/>
          <w:szCs w:val="24"/>
        </w:rPr>
        <w:t>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Association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Legal Science</w:t>
      </w:r>
      <w:r w:rsidRPr="00552D4B">
        <w:rPr>
          <w:rFonts w:ascii="Arial" w:hAnsi="Arial" w:cs="Arial"/>
          <w:sz w:val="24"/>
          <w:szCs w:val="24"/>
        </w:rPr>
        <w:t xml:space="preserve">; editorial </w:t>
      </w:r>
      <w:proofErr w:type="spellStart"/>
      <w:r w:rsidRPr="00552D4B">
        <w:rPr>
          <w:rFonts w:ascii="Arial" w:hAnsi="Arial" w:cs="Arial"/>
          <w:sz w:val="24"/>
          <w:szCs w:val="24"/>
        </w:rPr>
        <w:t>committee</w:t>
      </w:r>
      <w:proofErr w:type="spellEnd"/>
      <w:r w:rsidRPr="00552D4B">
        <w:rPr>
          <w:rFonts w:ascii="Arial" w:hAnsi="Arial" w:cs="Arial"/>
          <w:sz w:val="24"/>
          <w:szCs w:val="24"/>
        </w:rPr>
        <w:t>, R. David</w:t>
      </w:r>
      <w:r>
        <w:rPr>
          <w:rFonts w:ascii="Arial" w:hAnsi="Arial" w:cs="Arial"/>
          <w:sz w:val="24"/>
          <w:szCs w:val="24"/>
        </w:rPr>
        <w:t xml:space="preserve"> ...</w:t>
      </w:r>
      <w:r w:rsidRPr="00552D4B">
        <w:rPr>
          <w:rFonts w:ascii="Arial" w:hAnsi="Arial" w:cs="Arial"/>
          <w:sz w:val="24"/>
          <w:szCs w:val="24"/>
        </w:rPr>
        <w:t xml:space="preserve"> [et.al.].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52D4B">
        <w:rPr>
          <w:rFonts w:ascii="Arial" w:hAnsi="Arial" w:cs="Arial"/>
          <w:sz w:val="24"/>
          <w:szCs w:val="24"/>
        </w:rPr>
        <w:t>Tübingen</w:t>
      </w:r>
      <w:proofErr w:type="spellEnd"/>
      <w:r w:rsidRPr="00552D4B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552D4B">
        <w:rPr>
          <w:rFonts w:ascii="Arial" w:hAnsi="Arial" w:cs="Arial"/>
          <w:sz w:val="24"/>
          <w:szCs w:val="24"/>
        </w:rPr>
        <w:t xml:space="preserve"> J.C.B. </w:t>
      </w:r>
      <w:proofErr w:type="spellStart"/>
      <w:r w:rsidRPr="00552D4B">
        <w:rPr>
          <w:rFonts w:ascii="Arial" w:hAnsi="Arial" w:cs="Arial"/>
          <w:sz w:val="24"/>
          <w:szCs w:val="24"/>
        </w:rPr>
        <w:t>Mohr</w:t>
      </w:r>
      <w:proofErr w:type="spellEnd"/>
      <w:r w:rsidRPr="00552D4B">
        <w:rPr>
          <w:rFonts w:ascii="Arial" w:hAnsi="Arial" w:cs="Arial"/>
          <w:sz w:val="24"/>
          <w:szCs w:val="24"/>
        </w:rPr>
        <w:t xml:space="preserve"> (Paul </w:t>
      </w:r>
      <w:proofErr w:type="spellStart"/>
      <w:r w:rsidRPr="00552D4B">
        <w:rPr>
          <w:rFonts w:ascii="Arial" w:hAnsi="Arial" w:cs="Arial"/>
          <w:sz w:val="24"/>
          <w:szCs w:val="24"/>
        </w:rPr>
        <w:t>Siebeck</w:t>
      </w:r>
      <w:proofErr w:type="spellEnd"/>
      <w:r w:rsidRPr="00552D4B">
        <w:rPr>
          <w:rFonts w:ascii="Arial" w:hAnsi="Arial" w:cs="Arial"/>
          <w:sz w:val="24"/>
          <w:szCs w:val="24"/>
        </w:rPr>
        <w:t xml:space="preserve">) ; </w:t>
      </w:r>
      <w:proofErr w:type="spellStart"/>
      <w:r>
        <w:rPr>
          <w:rFonts w:ascii="Arial" w:hAnsi="Arial" w:cs="Arial"/>
          <w:sz w:val="24"/>
          <w:szCs w:val="24"/>
        </w:rPr>
        <w:t>Mouton</w:t>
      </w:r>
      <w:proofErr w:type="spellEnd"/>
      <w:r>
        <w:rPr>
          <w:rFonts w:ascii="Arial" w:hAnsi="Arial" w:cs="Arial"/>
          <w:sz w:val="24"/>
          <w:szCs w:val="24"/>
        </w:rPr>
        <w:t xml:space="preserve">, Paris: The </w:t>
      </w:r>
      <w:proofErr w:type="spellStart"/>
      <w:r>
        <w:rPr>
          <w:rFonts w:ascii="Arial" w:hAnsi="Arial" w:cs="Arial"/>
          <w:sz w:val="24"/>
          <w:szCs w:val="24"/>
        </w:rPr>
        <w:t>Hague</w:t>
      </w:r>
      <w:proofErr w:type="spellEnd"/>
      <w:r>
        <w:rPr>
          <w:rFonts w:ascii="Arial" w:hAnsi="Arial" w:cs="Arial"/>
          <w:sz w:val="24"/>
          <w:szCs w:val="24"/>
        </w:rPr>
        <w:t xml:space="preserve"> ; New York : Oceana, </w:t>
      </w:r>
      <w:r w:rsidRPr="00552D4B">
        <w:rPr>
          <w:rFonts w:ascii="Arial" w:hAnsi="Arial" w:cs="Arial"/>
          <w:sz w:val="24"/>
          <w:szCs w:val="24"/>
        </w:rPr>
        <w:t>197</w:t>
      </w:r>
      <w:r>
        <w:rPr>
          <w:rFonts w:ascii="Arial" w:hAnsi="Arial" w:cs="Arial"/>
          <w:sz w:val="24"/>
          <w:szCs w:val="24"/>
        </w:rPr>
        <w:t>2</w:t>
      </w:r>
      <w:r w:rsidRPr="00552D4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1976. 3 v. (</w:t>
      </w:r>
      <w:r w:rsidRPr="000B132C">
        <w:rPr>
          <w:rFonts w:ascii="Arial" w:hAnsi="Arial" w:cs="Arial"/>
          <w:sz w:val="24"/>
          <w:szCs w:val="24"/>
        </w:rPr>
        <w:t xml:space="preserve">v. 3. Private </w:t>
      </w:r>
      <w:proofErr w:type="spellStart"/>
      <w:r w:rsidRPr="000B132C">
        <w:rPr>
          <w:rFonts w:ascii="Arial" w:hAnsi="Arial" w:cs="Arial"/>
          <w:sz w:val="24"/>
          <w:szCs w:val="24"/>
        </w:rPr>
        <w:t>international</w:t>
      </w:r>
      <w:proofErr w:type="spellEnd"/>
      <w:r w:rsidRPr="000B1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32C">
        <w:rPr>
          <w:rFonts w:ascii="Arial" w:hAnsi="Arial" w:cs="Arial"/>
          <w:sz w:val="24"/>
          <w:szCs w:val="24"/>
        </w:rPr>
        <w:t>law</w:t>
      </w:r>
      <w:proofErr w:type="spellEnd"/>
      <w:r>
        <w:rPr>
          <w:rFonts w:ascii="Arial" w:hAnsi="Arial" w:cs="Arial"/>
          <w:sz w:val="24"/>
          <w:szCs w:val="24"/>
        </w:rPr>
        <w:t xml:space="preserve">, Cap. 8 Intertemporal </w:t>
      </w:r>
      <w:proofErr w:type="spellStart"/>
      <w:r>
        <w:rPr>
          <w:rFonts w:ascii="Arial" w:hAnsi="Arial" w:cs="Arial"/>
          <w:sz w:val="24"/>
          <w:szCs w:val="24"/>
        </w:rPr>
        <w:t>conflict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laws</w:t>
      </w:r>
      <w:proofErr w:type="spellEnd"/>
      <w:r>
        <w:rPr>
          <w:rFonts w:ascii="Arial" w:hAnsi="Arial" w:cs="Arial"/>
          <w:sz w:val="24"/>
          <w:szCs w:val="24"/>
        </w:rPr>
        <w:t xml:space="preserve">, Jan K. </w:t>
      </w:r>
      <w:proofErr w:type="spellStart"/>
      <w:r>
        <w:rPr>
          <w:rFonts w:ascii="Arial" w:hAnsi="Arial" w:cs="Arial"/>
          <w:sz w:val="24"/>
          <w:szCs w:val="24"/>
        </w:rPr>
        <w:t>Grodecki</w:t>
      </w:r>
      <w:proofErr w:type="spellEnd"/>
      <w:r>
        <w:rPr>
          <w:rFonts w:ascii="Arial" w:hAnsi="Arial" w:cs="Arial"/>
          <w:sz w:val="24"/>
          <w:szCs w:val="24"/>
        </w:rPr>
        <w:t xml:space="preserve"> – Cap. 14 The </w:t>
      </w:r>
      <w:proofErr w:type="spellStart"/>
      <w:r>
        <w:rPr>
          <w:rFonts w:ascii="Arial" w:hAnsi="Arial" w:cs="Arial"/>
          <w:sz w:val="24"/>
          <w:szCs w:val="24"/>
        </w:rPr>
        <w:t>application</w:t>
      </w:r>
      <w:proofErr w:type="spellEnd"/>
      <w:r>
        <w:rPr>
          <w:rFonts w:ascii="Arial" w:hAnsi="Arial" w:cs="Arial"/>
          <w:sz w:val="24"/>
          <w:szCs w:val="24"/>
        </w:rPr>
        <w:t xml:space="preserve"> os </w:t>
      </w:r>
      <w:proofErr w:type="spellStart"/>
      <w:r>
        <w:rPr>
          <w:rFonts w:ascii="Arial" w:hAnsi="Arial" w:cs="Arial"/>
          <w:sz w:val="24"/>
          <w:szCs w:val="24"/>
        </w:rPr>
        <w:t>foreign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law</w:t>
      </w:r>
      <w:proofErr w:type="spellEnd"/>
      <w:r>
        <w:rPr>
          <w:rFonts w:ascii="Arial" w:hAnsi="Arial" w:cs="Arial"/>
          <w:sz w:val="24"/>
          <w:szCs w:val="24"/>
        </w:rPr>
        <w:t xml:space="preserve">, Imre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Zajtay</w:t>
      </w:r>
      <w:proofErr w:type="spellEnd"/>
      <w:r>
        <w:rPr>
          <w:rFonts w:ascii="Arial" w:hAnsi="Arial" w:cs="Arial"/>
          <w:sz w:val="24"/>
          <w:szCs w:val="24"/>
        </w:rPr>
        <w:t xml:space="preserve"> ;</w:t>
      </w:r>
      <w:proofErr w:type="gramEnd"/>
      <w:r>
        <w:rPr>
          <w:rFonts w:ascii="Arial" w:hAnsi="Arial" w:cs="Arial"/>
          <w:sz w:val="24"/>
          <w:szCs w:val="24"/>
        </w:rPr>
        <w:t xml:space="preserve"> v. 16 Civil procedure, Cap. 2 </w:t>
      </w:r>
      <w:proofErr w:type="spellStart"/>
      <w:r>
        <w:rPr>
          <w:rFonts w:ascii="Arial" w:hAnsi="Arial" w:cs="Arial"/>
          <w:sz w:val="24"/>
          <w:szCs w:val="24"/>
        </w:rPr>
        <w:t>History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european</w:t>
      </w:r>
      <w:proofErr w:type="spellEnd"/>
      <w:r>
        <w:rPr>
          <w:rFonts w:ascii="Arial" w:hAnsi="Arial" w:cs="Arial"/>
          <w:sz w:val="24"/>
          <w:szCs w:val="24"/>
        </w:rPr>
        <w:t xml:space="preserve"> civil procedure, R. C. Van </w:t>
      </w:r>
      <w:proofErr w:type="spellStart"/>
      <w:r>
        <w:rPr>
          <w:rFonts w:ascii="Arial" w:hAnsi="Arial" w:cs="Arial"/>
          <w:sz w:val="24"/>
          <w:szCs w:val="24"/>
        </w:rPr>
        <w:t>Caenegem</w:t>
      </w:r>
      <w:proofErr w:type="spellEnd"/>
      <w:r w:rsidRPr="000B132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.  </w:t>
      </w:r>
      <w:r w:rsidRPr="00C67F6C">
        <w:rPr>
          <w:rFonts w:ascii="Arial" w:hAnsi="Arial" w:cs="Arial"/>
          <w:sz w:val="24"/>
          <w:szCs w:val="24"/>
        </w:rPr>
        <w:t>(</w:t>
      </w:r>
      <w:r w:rsidRPr="000B132C">
        <w:rPr>
          <w:rFonts w:ascii="Arial" w:hAnsi="Arial" w:cs="Arial"/>
          <w:color w:val="FF0000"/>
          <w:sz w:val="24"/>
          <w:szCs w:val="24"/>
        </w:rPr>
        <w:t>Rever a Classificação</w:t>
      </w:r>
      <w:r w:rsidRPr="00C67F6C">
        <w:rPr>
          <w:rFonts w:ascii="Arial" w:hAnsi="Arial" w:cs="Arial"/>
          <w:sz w:val="24"/>
          <w:szCs w:val="24"/>
        </w:rPr>
        <w:t>)</w:t>
      </w: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 w:rsidRPr="00CA6D95">
        <w:rPr>
          <w:rFonts w:ascii="Arial" w:hAnsi="Arial" w:cs="Arial"/>
          <w:sz w:val="24"/>
          <w:szCs w:val="24"/>
        </w:rPr>
        <w:t>LEITE, George Salomão;</w:t>
      </w:r>
      <w:r>
        <w:rPr>
          <w:rFonts w:ascii="Arial" w:hAnsi="Arial" w:cs="Arial"/>
          <w:sz w:val="24"/>
          <w:szCs w:val="24"/>
        </w:rPr>
        <w:t xml:space="preserve"> SARLET, Ingo Wolfgang (Coord.</w:t>
      </w:r>
      <w:r w:rsidRPr="00CA6D95">
        <w:rPr>
          <w:rFonts w:ascii="Arial" w:hAnsi="Arial" w:cs="Arial"/>
          <w:sz w:val="24"/>
          <w:szCs w:val="24"/>
        </w:rPr>
        <w:t xml:space="preserve">). </w:t>
      </w:r>
      <w:r w:rsidRPr="00CA6D95">
        <w:rPr>
          <w:rFonts w:ascii="Arial" w:hAnsi="Arial" w:cs="Arial"/>
          <w:b/>
          <w:sz w:val="24"/>
          <w:szCs w:val="24"/>
        </w:rPr>
        <w:t>Constituição, Política e Cidadania</w:t>
      </w:r>
      <w:r>
        <w:rPr>
          <w:rFonts w:ascii="Arial" w:hAnsi="Arial" w:cs="Arial"/>
          <w:sz w:val="24"/>
          <w:szCs w:val="24"/>
        </w:rPr>
        <w:t xml:space="preserve">. Porto Alegre: Ed. </w:t>
      </w:r>
      <w:r w:rsidRPr="00CA6D95">
        <w:rPr>
          <w:rFonts w:ascii="Arial" w:hAnsi="Arial" w:cs="Arial"/>
          <w:sz w:val="24"/>
          <w:szCs w:val="24"/>
        </w:rPr>
        <w:t>GIW, 2013</w:t>
      </w:r>
      <w:r>
        <w:rPr>
          <w:rFonts w:ascii="Arial" w:hAnsi="Arial" w:cs="Arial"/>
          <w:sz w:val="24"/>
          <w:szCs w:val="24"/>
        </w:rPr>
        <w:t xml:space="preserve">. 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</w:p>
    <w:p w:rsidR="000F34BA" w:rsidRPr="00227F37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227F37">
        <w:rPr>
          <w:rFonts w:ascii="Arial" w:hAnsi="Arial" w:cs="Arial"/>
          <w:sz w:val="24"/>
          <w:szCs w:val="24"/>
        </w:rPr>
        <w:t xml:space="preserve">LUIZ Delgado: in </w:t>
      </w:r>
      <w:proofErr w:type="spellStart"/>
      <w:r w:rsidRPr="00227F37">
        <w:rPr>
          <w:rFonts w:ascii="Arial" w:hAnsi="Arial" w:cs="Arial"/>
          <w:sz w:val="24"/>
          <w:szCs w:val="24"/>
        </w:rPr>
        <w:t>memorian</w:t>
      </w:r>
      <w:proofErr w:type="spellEnd"/>
      <w:r w:rsidRPr="00227F37">
        <w:rPr>
          <w:rFonts w:ascii="Arial" w:hAnsi="Arial" w:cs="Arial"/>
          <w:sz w:val="24"/>
          <w:szCs w:val="24"/>
        </w:rPr>
        <w:t xml:space="preserve">. Recife: Editora Universitária UFPE, 1975. (Reunião das diversas orações proferidas na solenidade realizada no dia 7 de setembro de 1974, na Faculdade de Direito da UFPE, perante o corpo do Prof. Luiz Maria de Souza Delgado). </w:t>
      </w:r>
      <w:r w:rsidRPr="00822221">
        <w:rPr>
          <w:rFonts w:ascii="Arial" w:hAnsi="Arial" w:cs="Arial"/>
          <w:sz w:val="24"/>
          <w:szCs w:val="24"/>
        </w:rPr>
        <w:t>(</w:t>
      </w:r>
      <w:proofErr w:type="gramStart"/>
      <w:r w:rsidRPr="00822221">
        <w:rPr>
          <w:rFonts w:ascii="Arial" w:hAnsi="Arial" w:cs="Arial"/>
          <w:color w:val="FF0000"/>
          <w:sz w:val="24"/>
          <w:szCs w:val="24"/>
          <w:u w:val="single"/>
        </w:rPr>
        <w:t>é</w:t>
      </w:r>
      <w:proofErr w:type="gramEnd"/>
      <w:r w:rsidRPr="00822221">
        <w:rPr>
          <w:rFonts w:ascii="Arial" w:hAnsi="Arial" w:cs="Arial"/>
          <w:color w:val="FF0000"/>
          <w:sz w:val="24"/>
          <w:szCs w:val="24"/>
          <w:u w:val="single"/>
        </w:rPr>
        <w:t xml:space="preserve"> o </w:t>
      </w:r>
      <w:r>
        <w:rPr>
          <w:rFonts w:ascii="Arial" w:hAnsi="Arial" w:cs="Arial"/>
          <w:color w:val="FF0000"/>
          <w:sz w:val="24"/>
          <w:szCs w:val="24"/>
          <w:u w:val="single"/>
        </w:rPr>
        <w:t>2</w:t>
      </w:r>
      <w:r w:rsidRPr="00822221">
        <w:rPr>
          <w:rFonts w:ascii="Arial" w:hAnsi="Arial" w:cs="Arial"/>
          <w:color w:val="FF0000"/>
          <w:sz w:val="24"/>
          <w:szCs w:val="24"/>
          <w:u w:val="single"/>
        </w:rPr>
        <w:t>º ex.</w:t>
      </w:r>
      <w:r>
        <w:rPr>
          <w:rFonts w:ascii="Arial" w:hAnsi="Arial" w:cs="Arial"/>
          <w:sz w:val="24"/>
          <w:szCs w:val="24"/>
        </w:rPr>
        <w:t>)</w:t>
      </w:r>
      <w:r w:rsidRPr="00227F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227F37">
        <w:rPr>
          <w:rFonts w:ascii="Arial" w:hAnsi="Arial" w:cs="Arial"/>
          <w:sz w:val="24"/>
          <w:szCs w:val="24"/>
        </w:rPr>
        <w:t>(</w:t>
      </w:r>
      <w:r w:rsidRPr="00227F37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227F37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 w:rsidRPr="00A677E8">
        <w:rPr>
          <w:rFonts w:ascii="Arial" w:hAnsi="Arial" w:cs="Arial"/>
          <w:sz w:val="24"/>
          <w:szCs w:val="24"/>
        </w:rPr>
        <w:t xml:space="preserve">MANZANO SALCEDO, </w:t>
      </w:r>
      <w:proofErr w:type="spellStart"/>
      <w:r w:rsidRPr="00A677E8">
        <w:rPr>
          <w:rFonts w:ascii="Arial" w:hAnsi="Arial" w:cs="Arial"/>
          <w:sz w:val="24"/>
          <w:szCs w:val="24"/>
        </w:rPr>
        <w:t>Ángela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29310E">
        <w:rPr>
          <w:rFonts w:ascii="Arial" w:hAnsi="Arial" w:cs="Arial"/>
          <w:b/>
          <w:sz w:val="24"/>
          <w:szCs w:val="24"/>
        </w:rPr>
        <w:t xml:space="preserve">La </w:t>
      </w:r>
      <w:proofErr w:type="spellStart"/>
      <w:r w:rsidRPr="0029310E">
        <w:rPr>
          <w:rFonts w:ascii="Arial" w:hAnsi="Arial" w:cs="Arial"/>
          <w:b/>
          <w:sz w:val="24"/>
          <w:szCs w:val="24"/>
        </w:rPr>
        <w:t>prueba</w:t>
      </w:r>
      <w:proofErr w:type="spellEnd"/>
      <w:r w:rsidRPr="0029310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9310E">
        <w:rPr>
          <w:rFonts w:ascii="Arial" w:hAnsi="Arial" w:cs="Arial"/>
          <w:b/>
          <w:sz w:val="24"/>
          <w:szCs w:val="24"/>
        </w:rPr>
        <w:t>en</w:t>
      </w:r>
      <w:proofErr w:type="spellEnd"/>
      <w:r w:rsidRPr="0029310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9310E">
        <w:rPr>
          <w:rFonts w:ascii="Arial" w:hAnsi="Arial" w:cs="Arial"/>
          <w:b/>
          <w:sz w:val="24"/>
          <w:szCs w:val="24"/>
        </w:rPr>
        <w:t>el</w:t>
      </w:r>
      <w:proofErr w:type="spellEnd"/>
      <w:r w:rsidRPr="0029310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9310E">
        <w:rPr>
          <w:rFonts w:ascii="Arial" w:hAnsi="Arial" w:cs="Arial"/>
          <w:b/>
          <w:sz w:val="24"/>
          <w:szCs w:val="24"/>
        </w:rPr>
        <w:t>procedimiento</w:t>
      </w:r>
      <w:proofErr w:type="spellEnd"/>
      <w:r w:rsidRPr="0029310E">
        <w:rPr>
          <w:rFonts w:ascii="Arial" w:hAnsi="Arial" w:cs="Arial"/>
          <w:b/>
          <w:sz w:val="24"/>
          <w:szCs w:val="24"/>
        </w:rPr>
        <w:t xml:space="preserve"> administrativo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9310E">
        <w:rPr>
          <w:rFonts w:ascii="Arial" w:hAnsi="Arial" w:cs="Arial"/>
          <w:sz w:val="24"/>
          <w:szCs w:val="24"/>
        </w:rPr>
        <w:t>Hospi</w:t>
      </w:r>
      <w:r>
        <w:rPr>
          <w:rFonts w:ascii="Arial" w:hAnsi="Arial" w:cs="Arial"/>
          <w:sz w:val="24"/>
          <w:szCs w:val="24"/>
        </w:rPr>
        <w:t>talet</w:t>
      </w:r>
      <w:proofErr w:type="spellEnd"/>
      <w:r>
        <w:rPr>
          <w:rFonts w:ascii="Arial" w:hAnsi="Arial" w:cs="Arial"/>
          <w:sz w:val="24"/>
          <w:szCs w:val="24"/>
        </w:rPr>
        <w:t xml:space="preserve"> de Llobregat, (Barcelona)</w:t>
      </w:r>
      <w:r w:rsidRPr="0029310E">
        <w:rPr>
          <w:rFonts w:ascii="Arial" w:hAnsi="Arial" w:cs="Arial"/>
          <w:sz w:val="24"/>
          <w:szCs w:val="24"/>
        </w:rPr>
        <w:t>: Bosch, 2013</w:t>
      </w:r>
      <w:r>
        <w:rPr>
          <w:rFonts w:ascii="Arial" w:hAnsi="Arial" w:cs="Arial"/>
          <w:sz w:val="24"/>
          <w:szCs w:val="24"/>
        </w:rPr>
        <w:t xml:space="preserve">. 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 w:rsidRPr="001E7B01">
        <w:rPr>
          <w:rFonts w:ascii="Arial" w:hAnsi="Arial" w:cs="Arial"/>
          <w:sz w:val="24"/>
          <w:szCs w:val="24"/>
        </w:rPr>
        <w:t>MARTÍN DE LA VEGA, Augusto</w:t>
      </w:r>
      <w:r>
        <w:rPr>
          <w:rFonts w:ascii="Arial" w:hAnsi="Arial" w:cs="Arial"/>
          <w:sz w:val="24"/>
          <w:szCs w:val="24"/>
        </w:rPr>
        <w:t xml:space="preserve">. </w:t>
      </w:r>
      <w:r w:rsidRPr="001E7B01">
        <w:rPr>
          <w:rFonts w:ascii="Arial" w:hAnsi="Arial" w:cs="Arial"/>
          <w:b/>
          <w:sz w:val="24"/>
          <w:szCs w:val="24"/>
        </w:rPr>
        <w:t xml:space="preserve">La sentencia constitucional </w:t>
      </w:r>
      <w:proofErr w:type="spellStart"/>
      <w:r w:rsidRPr="001E7B01">
        <w:rPr>
          <w:rFonts w:ascii="Arial" w:hAnsi="Arial" w:cs="Arial"/>
          <w:b/>
          <w:sz w:val="24"/>
          <w:szCs w:val="24"/>
        </w:rPr>
        <w:t>en</w:t>
      </w:r>
      <w:proofErr w:type="spellEnd"/>
      <w:r w:rsidRPr="001E7B0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E7B01">
        <w:rPr>
          <w:rFonts w:ascii="Arial" w:hAnsi="Arial" w:cs="Arial"/>
          <w:b/>
          <w:sz w:val="24"/>
          <w:szCs w:val="24"/>
        </w:rPr>
        <w:t>Italia</w:t>
      </w:r>
      <w:proofErr w:type="spellEnd"/>
      <w:r w:rsidRPr="001E7B0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1E7B01">
        <w:rPr>
          <w:rFonts w:ascii="Arial" w:hAnsi="Arial" w:cs="Arial"/>
          <w:sz w:val="24"/>
          <w:szCs w:val="24"/>
        </w:rPr>
        <w:t>tipología</w:t>
      </w:r>
      <w:proofErr w:type="spellEnd"/>
      <w:r w:rsidRPr="001E7B0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E7B01">
        <w:rPr>
          <w:rFonts w:ascii="Arial" w:hAnsi="Arial" w:cs="Arial"/>
          <w:sz w:val="24"/>
          <w:szCs w:val="24"/>
        </w:rPr>
        <w:t>efectos</w:t>
      </w:r>
      <w:proofErr w:type="spellEnd"/>
      <w:r w:rsidRPr="001E7B0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E7B01">
        <w:rPr>
          <w:rFonts w:ascii="Arial" w:hAnsi="Arial" w:cs="Arial"/>
          <w:sz w:val="24"/>
          <w:szCs w:val="24"/>
        </w:rPr>
        <w:t>las</w:t>
      </w:r>
      <w:proofErr w:type="spellEnd"/>
      <w:r w:rsidRPr="001E7B01">
        <w:rPr>
          <w:rFonts w:ascii="Arial" w:hAnsi="Arial" w:cs="Arial"/>
          <w:sz w:val="24"/>
          <w:szCs w:val="24"/>
        </w:rPr>
        <w:t xml:space="preserve"> sentencias </w:t>
      </w:r>
      <w:proofErr w:type="spellStart"/>
      <w:r w:rsidRPr="001E7B01">
        <w:rPr>
          <w:rFonts w:ascii="Arial" w:hAnsi="Arial" w:cs="Arial"/>
          <w:sz w:val="24"/>
          <w:szCs w:val="24"/>
        </w:rPr>
        <w:t>en</w:t>
      </w:r>
      <w:proofErr w:type="spellEnd"/>
      <w:r w:rsidRPr="001E7B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7B01">
        <w:rPr>
          <w:rFonts w:ascii="Arial" w:hAnsi="Arial" w:cs="Arial"/>
          <w:sz w:val="24"/>
          <w:szCs w:val="24"/>
        </w:rPr>
        <w:t>la</w:t>
      </w:r>
      <w:proofErr w:type="spellEnd"/>
      <w:r w:rsidRPr="001E7B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7B01">
        <w:rPr>
          <w:rFonts w:ascii="Arial" w:hAnsi="Arial" w:cs="Arial"/>
          <w:sz w:val="24"/>
          <w:szCs w:val="24"/>
        </w:rPr>
        <w:t>jurisdicción</w:t>
      </w:r>
      <w:proofErr w:type="spellEnd"/>
      <w:r w:rsidRPr="001E7B01">
        <w:rPr>
          <w:rFonts w:ascii="Arial" w:hAnsi="Arial" w:cs="Arial"/>
          <w:sz w:val="24"/>
          <w:szCs w:val="24"/>
        </w:rPr>
        <w:t xml:space="preserve"> constitucional </w:t>
      </w:r>
      <w:proofErr w:type="gramStart"/>
      <w:r w:rsidRPr="001E7B01">
        <w:rPr>
          <w:rFonts w:ascii="Arial" w:hAnsi="Arial" w:cs="Arial"/>
          <w:sz w:val="24"/>
          <w:szCs w:val="24"/>
        </w:rPr>
        <w:t>italiana :</w:t>
      </w:r>
      <w:proofErr w:type="gramEnd"/>
      <w:r w:rsidRPr="001E7B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7B01">
        <w:rPr>
          <w:rFonts w:ascii="Arial" w:hAnsi="Arial" w:cs="Arial"/>
          <w:sz w:val="24"/>
          <w:szCs w:val="24"/>
        </w:rPr>
        <w:t>medio</w:t>
      </w:r>
      <w:proofErr w:type="spellEnd"/>
      <w:r w:rsidRPr="001E7B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7B01">
        <w:rPr>
          <w:rFonts w:ascii="Arial" w:hAnsi="Arial" w:cs="Arial"/>
          <w:sz w:val="24"/>
          <w:szCs w:val="24"/>
        </w:rPr>
        <w:t>siglo</w:t>
      </w:r>
      <w:proofErr w:type="spellEnd"/>
      <w:r w:rsidRPr="001E7B01">
        <w:rPr>
          <w:rFonts w:ascii="Arial" w:hAnsi="Arial" w:cs="Arial"/>
          <w:sz w:val="24"/>
          <w:szCs w:val="24"/>
        </w:rPr>
        <w:t xml:space="preserve"> de debate </w:t>
      </w:r>
      <w:proofErr w:type="spellStart"/>
      <w:r w:rsidRPr="001E7B01">
        <w:rPr>
          <w:rFonts w:ascii="Arial" w:hAnsi="Arial" w:cs="Arial"/>
          <w:sz w:val="24"/>
          <w:szCs w:val="24"/>
        </w:rPr>
        <w:t>doctrinal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1E7B01">
        <w:rPr>
          <w:rFonts w:ascii="Arial" w:hAnsi="Arial" w:cs="Arial"/>
          <w:sz w:val="24"/>
          <w:szCs w:val="24"/>
        </w:rPr>
        <w:t xml:space="preserve">Madrid: Centro de </w:t>
      </w:r>
      <w:proofErr w:type="spellStart"/>
      <w:r w:rsidRPr="001E7B01">
        <w:rPr>
          <w:rFonts w:ascii="Arial" w:hAnsi="Arial" w:cs="Arial"/>
          <w:sz w:val="24"/>
          <w:szCs w:val="24"/>
        </w:rPr>
        <w:t>Estudios</w:t>
      </w:r>
      <w:proofErr w:type="spellEnd"/>
      <w:r w:rsidRPr="001E7B01">
        <w:rPr>
          <w:rFonts w:ascii="Arial" w:hAnsi="Arial" w:cs="Arial"/>
          <w:sz w:val="24"/>
          <w:szCs w:val="24"/>
        </w:rPr>
        <w:t xml:space="preserve"> Políticos y </w:t>
      </w:r>
      <w:proofErr w:type="spellStart"/>
      <w:r w:rsidRPr="001E7B01">
        <w:rPr>
          <w:rFonts w:ascii="Arial" w:hAnsi="Arial" w:cs="Arial"/>
          <w:sz w:val="24"/>
          <w:szCs w:val="24"/>
        </w:rPr>
        <w:t>Constitucionales</w:t>
      </w:r>
      <w:proofErr w:type="spellEnd"/>
      <w:r w:rsidRPr="001E7B01">
        <w:rPr>
          <w:rFonts w:ascii="Arial" w:hAnsi="Arial" w:cs="Arial"/>
          <w:sz w:val="24"/>
          <w:szCs w:val="24"/>
        </w:rPr>
        <w:t>, 2003</w:t>
      </w:r>
      <w:r>
        <w:rPr>
          <w:rFonts w:ascii="Arial" w:hAnsi="Arial" w:cs="Arial"/>
          <w:sz w:val="24"/>
          <w:szCs w:val="24"/>
        </w:rPr>
        <w:t xml:space="preserve">. 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MARTORELLI, João Humberto. </w:t>
      </w:r>
      <w:r w:rsidRPr="00BD1BEE">
        <w:rPr>
          <w:rFonts w:ascii="Arial" w:hAnsi="Arial" w:cs="Arial"/>
          <w:b/>
          <w:sz w:val="24"/>
          <w:szCs w:val="24"/>
        </w:rPr>
        <w:t>O cofre é o coração</w:t>
      </w:r>
      <w:r>
        <w:rPr>
          <w:rFonts w:ascii="Arial" w:hAnsi="Arial" w:cs="Arial"/>
          <w:sz w:val="24"/>
          <w:szCs w:val="24"/>
        </w:rPr>
        <w:t xml:space="preserve">. Recife: Bagaço, 2013.  </w:t>
      </w:r>
      <w:r w:rsidRPr="00227F37">
        <w:rPr>
          <w:rFonts w:ascii="Arial" w:hAnsi="Arial" w:cs="Arial"/>
          <w:sz w:val="24"/>
          <w:szCs w:val="24"/>
        </w:rPr>
        <w:t>(</w:t>
      </w:r>
      <w:r w:rsidRPr="00227F37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227F37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Pr="00D800C7" w:rsidRDefault="000F34BA" w:rsidP="000F34BA">
      <w:pPr>
        <w:rPr>
          <w:rFonts w:ascii="Arial" w:hAnsi="Arial" w:cs="Arial"/>
          <w:sz w:val="24"/>
          <w:szCs w:val="24"/>
        </w:rPr>
      </w:pPr>
      <w:r w:rsidRPr="00822221">
        <w:rPr>
          <w:rFonts w:ascii="Arial" w:hAnsi="Arial" w:cs="Arial"/>
          <w:sz w:val="24"/>
          <w:szCs w:val="24"/>
        </w:rPr>
        <w:t xml:space="preserve">MAZZEI, Rodrigo Reis [org.]. </w:t>
      </w:r>
      <w:r w:rsidRPr="00822221">
        <w:rPr>
          <w:rFonts w:ascii="Arial" w:hAnsi="Arial" w:cs="Arial"/>
          <w:b/>
          <w:sz w:val="24"/>
          <w:szCs w:val="24"/>
        </w:rPr>
        <w:t>Código de Processo Civil do Espírito Santo</w:t>
      </w:r>
      <w:r w:rsidRPr="00822221">
        <w:rPr>
          <w:rFonts w:ascii="Arial" w:hAnsi="Arial" w:cs="Arial"/>
          <w:sz w:val="24"/>
          <w:szCs w:val="24"/>
        </w:rPr>
        <w:t xml:space="preserve">: texto legal e breve notícia histórica. Vila </w:t>
      </w:r>
      <w:proofErr w:type="spellStart"/>
      <w:r w:rsidRPr="00822221">
        <w:rPr>
          <w:rFonts w:ascii="Arial" w:hAnsi="Arial" w:cs="Arial"/>
          <w:sz w:val="24"/>
          <w:szCs w:val="24"/>
        </w:rPr>
        <w:t>Velha-ES</w:t>
      </w:r>
      <w:proofErr w:type="spellEnd"/>
      <w:r w:rsidRPr="00822221">
        <w:rPr>
          <w:rFonts w:ascii="Arial" w:hAnsi="Arial" w:cs="Arial"/>
          <w:sz w:val="24"/>
          <w:szCs w:val="24"/>
        </w:rPr>
        <w:t xml:space="preserve">: Ed. </w:t>
      </w:r>
      <w:proofErr w:type="spellStart"/>
      <w:r w:rsidRPr="00822221">
        <w:rPr>
          <w:rFonts w:ascii="Arial" w:hAnsi="Arial" w:cs="Arial"/>
          <w:sz w:val="24"/>
          <w:szCs w:val="24"/>
        </w:rPr>
        <w:t>Eppur</w:t>
      </w:r>
      <w:proofErr w:type="spellEnd"/>
      <w:r w:rsidRPr="00822221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822221">
        <w:rPr>
          <w:rFonts w:ascii="Arial" w:hAnsi="Arial" w:cs="Arial"/>
          <w:sz w:val="24"/>
          <w:szCs w:val="24"/>
        </w:rPr>
        <w:t>Muove</w:t>
      </w:r>
      <w:proofErr w:type="spellEnd"/>
      <w:r w:rsidRPr="00822221">
        <w:rPr>
          <w:rFonts w:ascii="Arial" w:hAnsi="Arial" w:cs="Arial"/>
          <w:sz w:val="24"/>
          <w:szCs w:val="24"/>
        </w:rPr>
        <w:t>, 2014. (</w:t>
      </w:r>
      <w:proofErr w:type="gramStart"/>
      <w:r w:rsidRPr="00822221">
        <w:rPr>
          <w:rFonts w:ascii="Arial" w:hAnsi="Arial" w:cs="Arial"/>
          <w:color w:val="FF0000"/>
          <w:sz w:val="24"/>
          <w:szCs w:val="24"/>
          <w:u w:val="single"/>
        </w:rPr>
        <w:t>é</w:t>
      </w:r>
      <w:proofErr w:type="gramEnd"/>
      <w:r w:rsidRPr="00822221">
        <w:rPr>
          <w:rFonts w:ascii="Arial" w:hAnsi="Arial" w:cs="Arial"/>
          <w:color w:val="FF0000"/>
          <w:sz w:val="24"/>
          <w:szCs w:val="24"/>
          <w:u w:val="single"/>
        </w:rPr>
        <w:t xml:space="preserve"> o 3º ex.</w:t>
      </w:r>
      <w:r>
        <w:rPr>
          <w:rFonts w:ascii="Arial" w:hAnsi="Arial" w:cs="Arial"/>
          <w:sz w:val="24"/>
          <w:szCs w:val="24"/>
        </w:rPr>
        <w:t xml:space="preserve">) </w:t>
      </w:r>
      <w:r w:rsidRPr="00D800C7">
        <w:rPr>
          <w:rFonts w:ascii="Arial" w:hAnsi="Arial" w:cs="Arial"/>
          <w:sz w:val="24"/>
          <w:szCs w:val="24"/>
        </w:rPr>
        <w:t xml:space="preserve">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 w:rsidRPr="00197281">
        <w:rPr>
          <w:rFonts w:ascii="Arial" w:hAnsi="Arial" w:cs="Arial"/>
          <w:sz w:val="24"/>
          <w:szCs w:val="24"/>
        </w:rPr>
        <w:t>MINISTÉRIO PÚBLICO FEDERAL.</w:t>
      </w:r>
      <w:r>
        <w:rPr>
          <w:rFonts w:ascii="Arial" w:hAnsi="Arial" w:cs="Arial"/>
          <w:sz w:val="24"/>
          <w:szCs w:val="24"/>
        </w:rPr>
        <w:t xml:space="preserve"> </w:t>
      </w:r>
      <w:r w:rsidRPr="00197281">
        <w:rPr>
          <w:rFonts w:ascii="Arial" w:hAnsi="Arial" w:cs="Arial"/>
          <w:sz w:val="24"/>
          <w:szCs w:val="24"/>
        </w:rPr>
        <w:t>Procuradoria da República no Estado de S</w:t>
      </w:r>
      <w:r>
        <w:rPr>
          <w:rFonts w:ascii="Arial" w:hAnsi="Arial" w:cs="Arial"/>
          <w:sz w:val="24"/>
          <w:szCs w:val="24"/>
        </w:rPr>
        <w:t xml:space="preserve">ão </w:t>
      </w:r>
      <w:r w:rsidRPr="0019728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aulo.</w:t>
      </w:r>
      <w:r w:rsidRPr="00197281">
        <w:rPr>
          <w:rFonts w:ascii="Arial" w:hAnsi="Arial" w:cs="Arial"/>
          <w:sz w:val="24"/>
          <w:szCs w:val="24"/>
        </w:rPr>
        <w:t xml:space="preserve"> </w:t>
      </w:r>
      <w:r w:rsidRPr="00197281">
        <w:rPr>
          <w:rFonts w:ascii="Arial" w:hAnsi="Arial" w:cs="Arial"/>
          <w:b/>
          <w:sz w:val="24"/>
          <w:szCs w:val="24"/>
        </w:rPr>
        <w:t>Crimes cibernéticos</w:t>
      </w:r>
      <w:r w:rsidRPr="00197281">
        <w:rPr>
          <w:rFonts w:ascii="Arial" w:hAnsi="Arial" w:cs="Arial"/>
          <w:sz w:val="24"/>
          <w:szCs w:val="24"/>
        </w:rPr>
        <w:t>: Manual prático de</w:t>
      </w:r>
      <w:r>
        <w:rPr>
          <w:rFonts w:ascii="Arial" w:hAnsi="Arial" w:cs="Arial"/>
          <w:sz w:val="24"/>
          <w:szCs w:val="24"/>
        </w:rPr>
        <w:t xml:space="preserve"> </w:t>
      </w:r>
      <w:r w:rsidRPr="00197281">
        <w:rPr>
          <w:rFonts w:ascii="Arial" w:hAnsi="Arial" w:cs="Arial"/>
          <w:sz w:val="24"/>
          <w:szCs w:val="24"/>
        </w:rPr>
        <w:t>investigação. São Paulo:</w:t>
      </w:r>
      <w:r>
        <w:rPr>
          <w:rFonts w:ascii="Arial" w:hAnsi="Arial" w:cs="Arial"/>
          <w:sz w:val="24"/>
          <w:szCs w:val="24"/>
        </w:rPr>
        <w:t xml:space="preserve"> Grupo de Combate a Crimes Cibernéticos do MPF-SP, 2006. 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 w:rsidRPr="00610587">
        <w:rPr>
          <w:rFonts w:ascii="Arial" w:hAnsi="Arial" w:cs="Arial"/>
          <w:sz w:val="24"/>
          <w:szCs w:val="24"/>
        </w:rPr>
        <w:t>MIZUKAMI, Maria da Graça Nicoletti.</w:t>
      </w:r>
      <w:r>
        <w:rPr>
          <w:rFonts w:ascii="Arial" w:hAnsi="Arial" w:cs="Arial"/>
          <w:sz w:val="24"/>
          <w:szCs w:val="24"/>
        </w:rPr>
        <w:t xml:space="preserve"> </w:t>
      </w:r>
      <w:r w:rsidRPr="00610587">
        <w:rPr>
          <w:rFonts w:ascii="Arial" w:hAnsi="Arial" w:cs="Arial"/>
          <w:b/>
          <w:sz w:val="24"/>
          <w:szCs w:val="24"/>
        </w:rPr>
        <w:t>Ensino</w:t>
      </w:r>
      <w:r w:rsidRPr="00610587">
        <w:rPr>
          <w:rFonts w:ascii="Arial" w:hAnsi="Arial" w:cs="Arial"/>
          <w:sz w:val="24"/>
          <w:szCs w:val="24"/>
        </w:rPr>
        <w:t>: as abordagens do processo</w:t>
      </w:r>
      <w:r>
        <w:rPr>
          <w:rFonts w:ascii="Arial" w:hAnsi="Arial" w:cs="Arial"/>
          <w:sz w:val="24"/>
          <w:szCs w:val="24"/>
        </w:rPr>
        <w:t>.</w:t>
      </w:r>
      <w:r w:rsidRPr="00610587">
        <w:rPr>
          <w:rFonts w:ascii="Arial" w:hAnsi="Arial" w:cs="Arial"/>
          <w:sz w:val="24"/>
          <w:szCs w:val="24"/>
        </w:rPr>
        <w:t xml:space="preserve"> São Paulo: EPU, 1986</w:t>
      </w:r>
      <w:r>
        <w:rPr>
          <w:rFonts w:ascii="Arial" w:hAnsi="Arial" w:cs="Arial"/>
          <w:sz w:val="24"/>
          <w:szCs w:val="24"/>
        </w:rPr>
        <w:t>. (</w:t>
      </w:r>
      <w:r w:rsidRPr="00610587">
        <w:rPr>
          <w:rFonts w:ascii="Arial" w:hAnsi="Arial" w:cs="Arial"/>
          <w:sz w:val="24"/>
          <w:szCs w:val="24"/>
        </w:rPr>
        <w:t>Temas básicos de educação e ensino</w:t>
      </w:r>
      <w:r>
        <w:rPr>
          <w:rFonts w:ascii="Arial" w:hAnsi="Arial" w:cs="Arial"/>
          <w:sz w:val="24"/>
          <w:szCs w:val="24"/>
        </w:rPr>
        <w:t xml:space="preserve">). 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 w:rsidRPr="00994F85">
        <w:rPr>
          <w:rFonts w:ascii="Arial" w:hAnsi="Arial" w:cs="Arial"/>
          <w:sz w:val="24"/>
          <w:szCs w:val="24"/>
        </w:rPr>
        <w:t xml:space="preserve">MOTA, Carlos Guilherme; SALINAS, Natasha Schmitt </w:t>
      </w:r>
      <w:proofErr w:type="spellStart"/>
      <w:r w:rsidRPr="00994F85">
        <w:rPr>
          <w:rFonts w:ascii="Arial" w:hAnsi="Arial" w:cs="Arial"/>
          <w:sz w:val="24"/>
          <w:szCs w:val="24"/>
        </w:rPr>
        <w:t>Caccia</w:t>
      </w:r>
      <w:proofErr w:type="spellEnd"/>
      <w:r w:rsidRPr="00994F85">
        <w:rPr>
          <w:rFonts w:ascii="Arial" w:hAnsi="Arial" w:cs="Arial"/>
          <w:sz w:val="24"/>
          <w:szCs w:val="24"/>
        </w:rPr>
        <w:t xml:space="preserve"> (Coord.). </w:t>
      </w:r>
      <w:r w:rsidRPr="00994F85">
        <w:rPr>
          <w:rFonts w:ascii="Arial" w:hAnsi="Arial" w:cs="Arial"/>
          <w:b/>
          <w:sz w:val="24"/>
          <w:szCs w:val="24"/>
        </w:rPr>
        <w:t>Os juristas na formação do Estado-Nação brasileiro</w:t>
      </w:r>
      <w:r w:rsidRPr="00994F85">
        <w:rPr>
          <w:rFonts w:ascii="Arial" w:hAnsi="Arial" w:cs="Arial"/>
          <w:sz w:val="24"/>
          <w:szCs w:val="24"/>
        </w:rPr>
        <w:t xml:space="preserve">: 1930 - dias atuais. São Paulo: Saraiva, 2010. </w:t>
      </w:r>
      <w:r w:rsidRPr="00822221">
        <w:rPr>
          <w:rFonts w:ascii="Arial" w:hAnsi="Arial" w:cs="Arial"/>
          <w:sz w:val="24"/>
          <w:szCs w:val="24"/>
        </w:rPr>
        <w:t>(</w:t>
      </w:r>
      <w:proofErr w:type="gramStart"/>
      <w:r w:rsidRPr="00822221">
        <w:rPr>
          <w:rFonts w:ascii="Arial" w:hAnsi="Arial" w:cs="Arial"/>
          <w:color w:val="FF0000"/>
          <w:sz w:val="24"/>
          <w:szCs w:val="24"/>
          <w:u w:val="single"/>
        </w:rPr>
        <w:t>é</w:t>
      </w:r>
      <w:proofErr w:type="gramEnd"/>
      <w:r w:rsidRPr="00822221">
        <w:rPr>
          <w:rFonts w:ascii="Arial" w:hAnsi="Arial" w:cs="Arial"/>
          <w:color w:val="FF0000"/>
          <w:sz w:val="24"/>
          <w:szCs w:val="24"/>
          <w:u w:val="single"/>
        </w:rPr>
        <w:t xml:space="preserve"> o </w:t>
      </w:r>
      <w:r>
        <w:rPr>
          <w:rFonts w:ascii="Arial" w:hAnsi="Arial" w:cs="Arial"/>
          <w:color w:val="FF0000"/>
          <w:sz w:val="24"/>
          <w:szCs w:val="24"/>
          <w:u w:val="single"/>
        </w:rPr>
        <w:t>2</w:t>
      </w:r>
      <w:r w:rsidRPr="00822221">
        <w:rPr>
          <w:rFonts w:ascii="Arial" w:hAnsi="Arial" w:cs="Arial"/>
          <w:color w:val="FF0000"/>
          <w:sz w:val="24"/>
          <w:szCs w:val="24"/>
          <w:u w:val="single"/>
        </w:rPr>
        <w:t>º ex.</w:t>
      </w:r>
      <w:r>
        <w:rPr>
          <w:rFonts w:ascii="Arial" w:hAnsi="Arial" w:cs="Arial"/>
          <w:sz w:val="24"/>
          <w:szCs w:val="24"/>
        </w:rPr>
        <w:t>)</w:t>
      </w:r>
      <w:r w:rsidRPr="00227F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994F85">
        <w:rPr>
          <w:rFonts w:ascii="Arial" w:hAnsi="Arial" w:cs="Arial"/>
          <w:sz w:val="24"/>
          <w:szCs w:val="24"/>
        </w:rPr>
        <w:t>(</w:t>
      </w:r>
      <w:r w:rsidRPr="00994F85">
        <w:rPr>
          <w:rFonts w:ascii="Arial" w:hAnsi="Arial" w:cs="Arial"/>
          <w:color w:val="FF0000"/>
          <w:sz w:val="24"/>
          <w:szCs w:val="24"/>
        </w:rPr>
        <w:t>Classificação:</w:t>
      </w:r>
      <w:r>
        <w:rPr>
          <w:rFonts w:ascii="Arial" w:hAnsi="Arial" w:cs="Arial"/>
          <w:sz w:val="24"/>
          <w:szCs w:val="24"/>
        </w:rPr>
        <w:t>)</w:t>
      </w:r>
    </w:p>
    <w:p w:rsidR="000F34BA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</w:p>
    <w:p w:rsidR="000F34BA" w:rsidRPr="0075193A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75193A">
        <w:rPr>
          <w:rFonts w:ascii="Arial" w:hAnsi="Arial" w:cs="Arial"/>
          <w:sz w:val="24"/>
          <w:szCs w:val="24"/>
        </w:rPr>
        <w:t xml:space="preserve">NEVES, Marcelo da Costa Pinto. </w:t>
      </w:r>
      <w:r w:rsidRPr="0075193A">
        <w:rPr>
          <w:rFonts w:ascii="Arial" w:hAnsi="Arial" w:cs="Arial"/>
          <w:b/>
          <w:sz w:val="24"/>
          <w:szCs w:val="24"/>
        </w:rPr>
        <w:t>Liberalismo e Democracia</w:t>
      </w:r>
      <w:r w:rsidRPr="0075193A">
        <w:rPr>
          <w:rFonts w:ascii="Arial" w:hAnsi="Arial" w:cs="Arial"/>
          <w:sz w:val="24"/>
          <w:szCs w:val="24"/>
        </w:rPr>
        <w:t xml:space="preserve">. Edição da Faculdade de Direito de Caruaru. Recife: Ed. Universitária - UFPE, 1979. (Caderno 119). </w:t>
      </w:r>
      <w:r w:rsidRPr="00822221">
        <w:rPr>
          <w:rFonts w:ascii="Arial" w:hAnsi="Arial" w:cs="Arial"/>
          <w:sz w:val="24"/>
          <w:szCs w:val="24"/>
        </w:rPr>
        <w:t>(</w:t>
      </w:r>
      <w:proofErr w:type="gramStart"/>
      <w:r w:rsidRPr="00822221">
        <w:rPr>
          <w:rFonts w:ascii="Arial" w:hAnsi="Arial" w:cs="Arial"/>
          <w:color w:val="FF0000"/>
          <w:sz w:val="24"/>
          <w:szCs w:val="24"/>
          <w:u w:val="single"/>
        </w:rPr>
        <w:t>é</w:t>
      </w:r>
      <w:proofErr w:type="gramEnd"/>
      <w:r w:rsidRPr="00822221">
        <w:rPr>
          <w:rFonts w:ascii="Arial" w:hAnsi="Arial" w:cs="Arial"/>
          <w:color w:val="FF0000"/>
          <w:sz w:val="24"/>
          <w:szCs w:val="24"/>
          <w:u w:val="single"/>
        </w:rPr>
        <w:t xml:space="preserve"> o </w:t>
      </w:r>
      <w:r>
        <w:rPr>
          <w:rFonts w:ascii="Arial" w:hAnsi="Arial" w:cs="Arial"/>
          <w:color w:val="FF0000"/>
          <w:sz w:val="24"/>
          <w:szCs w:val="24"/>
          <w:u w:val="single"/>
        </w:rPr>
        <w:t>2</w:t>
      </w:r>
      <w:r w:rsidRPr="00822221">
        <w:rPr>
          <w:rFonts w:ascii="Arial" w:hAnsi="Arial" w:cs="Arial"/>
          <w:color w:val="FF0000"/>
          <w:sz w:val="24"/>
          <w:szCs w:val="24"/>
          <w:u w:val="single"/>
        </w:rPr>
        <w:t>º ex.</w:t>
      </w:r>
      <w:r>
        <w:rPr>
          <w:rFonts w:ascii="Arial" w:hAnsi="Arial" w:cs="Arial"/>
          <w:sz w:val="24"/>
          <w:szCs w:val="24"/>
        </w:rPr>
        <w:t>)</w:t>
      </w:r>
      <w:r w:rsidRPr="007519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75193A">
        <w:rPr>
          <w:rFonts w:ascii="Arial" w:hAnsi="Arial" w:cs="Arial"/>
          <w:sz w:val="24"/>
          <w:szCs w:val="24"/>
        </w:rPr>
        <w:t>(</w:t>
      </w:r>
      <w:r w:rsidRPr="0075193A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75193A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</w:p>
    <w:p w:rsidR="000F34BA" w:rsidRPr="003879C6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3879C6">
        <w:rPr>
          <w:rFonts w:ascii="Arial" w:hAnsi="Arial" w:cs="Arial"/>
          <w:sz w:val="24"/>
          <w:szCs w:val="24"/>
        </w:rPr>
        <w:t xml:space="preserve">O CONSELHO de Estado e a política externa do império: consultas da Seção dos Negócios Estrangeiros: 1871-1874. Brasília: Fundação Alexandre Gusmão; Rio de Janeiro: Centro de História e Documentação Diplomática, 2009. </w:t>
      </w:r>
      <w:r w:rsidRPr="00822221">
        <w:rPr>
          <w:rFonts w:ascii="Arial" w:hAnsi="Arial" w:cs="Arial"/>
          <w:sz w:val="24"/>
          <w:szCs w:val="24"/>
        </w:rPr>
        <w:t>(</w:t>
      </w:r>
      <w:proofErr w:type="gramStart"/>
      <w:r w:rsidRPr="00822221">
        <w:rPr>
          <w:rFonts w:ascii="Arial" w:hAnsi="Arial" w:cs="Arial"/>
          <w:color w:val="FF0000"/>
          <w:sz w:val="24"/>
          <w:szCs w:val="24"/>
          <w:u w:val="single"/>
        </w:rPr>
        <w:t>é</w:t>
      </w:r>
      <w:proofErr w:type="gramEnd"/>
      <w:r w:rsidRPr="00822221">
        <w:rPr>
          <w:rFonts w:ascii="Arial" w:hAnsi="Arial" w:cs="Arial"/>
          <w:color w:val="FF0000"/>
          <w:sz w:val="24"/>
          <w:szCs w:val="24"/>
          <w:u w:val="single"/>
        </w:rPr>
        <w:t xml:space="preserve"> o </w:t>
      </w:r>
      <w:r>
        <w:rPr>
          <w:rFonts w:ascii="Arial" w:hAnsi="Arial" w:cs="Arial"/>
          <w:color w:val="FF0000"/>
          <w:sz w:val="24"/>
          <w:szCs w:val="24"/>
          <w:u w:val="single"/>
        </w:rPr>
        <w:t>2</w:t>
      </w:r>
      <w:r w:rsidRPr="00822221">
        <w:rPr>
          <w:rFonts w:ascii="Arial" w:hAnsi="Arial" w:cs="Arial"/>
          <w:color w:val="FF0000"/>
          <w:sz w:val="24"/>
          <w:szCs w:val="24"/>
          <w:u w:val="single"/>
        </w:rPr>
        <w:t>º ex.</w:t>
      </w:r>
      <w:r>
        <w:rPr>
          <w:rFonts w:ascii="Arial" w:hAnsi="Arial" w:cs="Arial"/>
          <w:sz w:val="24"/>
          <w:szCs w:val="24"/>
        </w:rPr>
        <w:t>)</w:t>
      </w:r>
      <w:r w:rsidRPr="003879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3879C6">
        <w:rPr>
          <w:rFonts w:ascii="Arial" w:hAnsi="Arial" w:cs="Arial"/>
          <w:sz w:val="24"/>
          <w:szCs w:val="24"/>
        </w:rPr>
        <w:t>(</w:t>
      </w:r>
      <w:r w:rsidRPr="003879C6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3879C6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 w:rsidRPr="00011A66">
        <w:rPr>
          <w:rFonts w:ascii="Arial" w:hAnsi="Arial" w:cs="Arial"/>
          <w:sz w:val="24"/>
          <w:szCs w:val="24"/>
        </w:rPr>
        <w:t xml:space="preserve">OLIVA SANTOS, </w:t>
      </w:r>
      <w:proofErr w:type="spellStart"/>
      <w:r w:rsidRPr="00011A66">
        <w:rPr>
          <w:rFonts w:ascii="Arial" w:hAnsi="Arial" w:cs="Arial"/>
          <w:sz w:val="24"/>
          <w:szCs w:val="24"/>
        </w:rPr>
        <w:t>Andrés</w:t>
      </w:r>
      <w:proofErr w:type="spellEnd"/>
      <w:r w:rsidRPr="00011A6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11A66">
        <w:rPr>
          <w:rFonts w:ascii="Arial" w:hAnsi="Arial" w:cs="Arial"/>
          <w:sz w:val="24"/>
          <w:szCs w:val="24"/>
        </w:rPr>
        <w:t>la</w:t>
      </w:r>
      <w:proofErr w:type="spellEnd"/>
      <w:r w:rsidRPr="00011A66">
        <w:rPr>
          <w:rFonts w:ascii="Arial" w:hAnsi="Arial" w:cs="Arial"/>
          <w:sz w:val="24"/>
          <w:szCs w:val="24"/>
        </w:rPr>
        <w:t xml:space="preserve"> (Dir.); GASCÓN INCHAUSTI, Fernando (</w:t>
      </w:r>
      <w:proofErr w:type="spellStart"/>
      <w:r w:rsidRPr="00011A66">
        <w:rPr>
          <w:rFonts w:ascii="Arial" w:hAnsi="Arial" w:cs="Arial"/>
          <w:sz w:val="24"/>
          <w:szCs w:val="24"/>
        </w:rPr>
        <w:t>Corrd</w:t>
      </w:r>
      <w:proofErr w:type="spellEnd"/>
      <w:r w:rsidRPr="00011A66">
        <w:rPr>
          <w:rFonts w:ascii="Arial" w:hAnsi="Arial" w:cs="Arial"/>
          <w:sz w:val="24"/>
          <w:szCs w:val="24"/>
        </w:rPr>
        <w:t xml:space="preserve">.). </w:t>
      </w:r>
      <w:proofErr w:type="spellStart"/>
      <w:r w:rsidRPr="00011A66">
        <w:rPr>
          <w:rFonts w:ascii="Arial" w:hAnsi="Arial" w:cs="Arial"/>
          <w:b/>
          <w:sz w:val="24"/>
          <w:szCs w:val="24"/>
        </w:rPr>
        <w:t>Competencia</w:t>
      </w:r>
      <w:proofErr w:type="spellEnd"/>
      <w:r w:rsidRPr="00011A66">
        <w:rPr>
          <w:rFonts w:ascii="Arial" w:hAnsi="Arial" w:cs="Arial"/>
          <w:b/>
          <w:sz w:val="24"/>
          <w:szCs w:val="24"/>
        </w:rPr>
        <w:t xml:space="preserve"> judicial internacional, </w:t>
      </w:r>
      <w:proofErr w:type="spellStart"/>
      <w:r w:rsidRPr="00011A66">
        <w:rPr>
          <w:rFonts w:ascii="Arial" w:hAnsi="Arial" w:cs="Arial"/>
          <w:b/>
          <w:sz w:val="24"/>
          <w:szCs w:val="24"/>
        </w:rPr>
        <w:t>reconocimiento</w:t>
      </w:r>
      <w:proofErr w:type="spellEnd"/>
      <w:r w:rsidRPr="00011A66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011A66">
        <w:rPr>
          <w:rFonts w:ascii="Arial" w:hAnsi="Arial" w:cs="Arial"/>
          <w:b/>
          <w:sz w:val="24"/>
          <w:szCs w:val="24"/>
        </w:rPr>
        <w:t>ejecución</w:t>
      </w:r>
      <w:proofErr w:type="spellEnd"/>
      <w:r w:rsidRPr="00011A66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011A66">
        <w:rPr>
          <w:rFonts w:ascii="Arial" w:hAnsi="Arial" w:cs="Arial"/>
          <w:b/>
          <w:sz w:val="24"/>
          <w:szCs w:val="24"/>
        </w:rPr>
        <w:t>resoluciones</w:t>
      </w:r>
      <w:proofErr w:type="spellEnd"/>
      <w:r w:rsidRPr="00011A6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1A66">
        <w:rPr>
          <w:rFonts w:ascii="Arial" w:hAnsi="Arial" w:cs="Arial"/>
          <w:b/>
          <w:sz w:val="24"/>
          <w:szCs w:val="24"/>
        </w:rPr>
        <w:t>extranjeras</w:t>
      </w:r>
      <w:proofErr w:type="spellEnd"/>
      <w:r w:rsidRPr="00011A6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1A66">
        <w:rPr>
          <w:rFonts w:ascii="Arial" w:hAnsi="Arial" w:cs="Arial"/>
          <w:b/>
          <w:sz w:val="24"/>
          <w:szCs w:val="24"/>
        </w:rPr>
        <w:t>en</w:t>
      </w:r>
      <w:proofErr w:type="spellEnd"/>
      <w:r w:rsidRPr="00011A6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1A66">
        <w:rPr>
          <w:rFonts w:ascii="Arial" w:hAnsi="Arial" w:cs="Arial"/>
          <w:b/>
          <w:sz w:val="24"/>
          <w:szCs w:val="24"/>
        </w:rPr>
        <w:t>la</w:t>
      </w:r>
      <w:proofErr w:type="spellEnd"/>
      <w:r w:rsidRPr="00011A6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1A66">
        <w:rPr>
          <w:rFonts w:ascii="Arial" w:hAnsi="Arial" w:cs="Arial"/>
          <w:b/>
          <w:sz w:val="24"/>
          <w:szCs w:val="24"/>
        </w:rPr>
        <w:t>Unión</w:t>
      </w:r>
      <w:proofErr w:type="spellEnd"/>
      <w:r w:rsidRPr="00011A6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1A66">
        <w:rPr>
          <w:rFonts w:ascii="Arial" w:hAnsi="Arial" w:cs="Arial"/>
          <w:b/>
          <w:sz w:val="24"/>
          <w:szCs w:val="24"/>
        </w:rPr>
        <w:t>Europea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Cizur</w:t>
      </w:r>
      <w:proofErr w:type="spellEnd"/>
      <w:r>
        <w:rPr>
          <w:rFonts w:ascii="Arial" w:hAnsi="Arial" w:cs="Arial"/>
          <w:sz w:val="24"/>
          <w:szCs w:val="24"/>
        </w:rPr>
        <w:t xml:space="preserve"> Menor (Navarra)</w:t>
      </w:r>
      <w:r w:rsidRPr="00011A6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11A66">
        <w:rPr>
          <w:rFonts w:ascii="Arial" w:hAnsi="Arial" w:cs="Arial"/>
          <w:sz w:val="24"/>
          <w:szCs w:val="24"/>
        </w:rPr>
        <w:t>Aranzadi</w:t>
      </w:r>
      <w:proofErr w:type="spellEnd"/>
      <w:r w:rsidRPr="00011A66">
        <w:rPr>
          <w:rFonts w:ascii="Arial" w:hAnsi="Arial" w:cs="Arial"/>
          <w:sz w:val="24"/>
          <w:szCs w:val="24"/>
        </w:rPr>
        <w:t>, 2011. (</w:t>
      </w:r>
      <w:proofErr w:type="spellStart"/>
      <w:r w:rsidRPr="00011A66">
        <w:rPr>
          <w:rFonts w:ascii="Arial" w:hAnsi="Arial" w:cs="Arial"/>
          <w:sz w:val="24"/>
          <w:szCs w:val="24"/>
        </w:rPr>
        <w:t>Derecho</w:t>
      </w:r>
      <w:proofErr w:type="spellEnd"/>
      <w:r w:rsidRPr="00011A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1A66">
        <w:rPr>
          <w:rFonts w:ascii="Arial" w:hAnsi="Arial" w:cs="Arial"/>
          <w:sz w:val="24"/>
          <w:szCs w:val="24"/>
        </w:rPr>
        <w:t>procesal</w:t>
      </w:r>
      <w:proofErr w:type="spellEnd"/>
      <w:r w:rsidRPr="00011A66">
        <w:rPr>
          <w:rFonts w:ascii="Arial" w:hAnsi="Arial" w:cs="Arial"/>
          <w:sz w:val="24"/>
          <w:szCs w:val="24"/>
        </w:rPr>
        <w:t xml:space="preserve"> civil </w:t>
      </w:r>
      <w:proofErr w:type="spellStart"/>
      <w:r w:rsidRPr="00011A66">
        <w:rPr>
          <w:rFonts w:ascii="Arial" w:hAnsi="Arial" w:cs="Arial"/>
          <w:sz w:val="24"/>
          <w:szCs w:val="24"/>
        </w:rPr>
        <w:t>europeo</w:t>
      </w:r>
      <w:proofErr w:type="spellEnd"/>
      <w:r w:rsidRPr="00011A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1A66">
        <w:rPr>
          <w:rFonts w:ascii="Arial" w:hAnsi="Arial" w:cs="Arial"/>
          <w:sz w:val="24"/>
          <w:szCs w:val="24"/>
        </w:rPr>
        <w:t>v.I</w:t>
      </w:r>
      <w:proofErr w:type="spellEnd"/>
      <w:r w:rsidRPr="00011A66">
        <w:rPr>
          <w:rFonts w:ascii="Arial" w:hAnsi="Arial" w:cs="Arial"/>
          <w:sz w:val="24"/>
          <w:szCs w:val="24"/>
        </w:rPr>
        <w:t xml:space="preserve">). </w:t>
      </w:r>
      <w:r w:rsidRPr="00822221">
        <w:rPr>
          <w:rFonts w:ascii="Arial" w:hAnsi="Arial" w:cs="Arial"/>
          <w:sz w:val="24"/>
          <w:szCs w:val="24"/>
        </w:rPr>
        <w:t>(</w:t>
      </w:r>
      <w:proofErr w:type="gramStart"/>
      <w:r w:rsidRPr="00822221">
        <w:rPr>
          <w:rFonts w:ascii="Arial" w:hAnsi="Arial" w:cs="Arial"/>
          <w:color w:val="FF0000"/>
          <w:sz w:val="24"/>
          <w:szCs w:val="24"/>
          <w:u w:val="single"/>
        </w:rPr>
        <w:t>é</w:t>
      </w:r>
      <w:proofErr w:type="gramEnd"/>
      <w:r w:rsidRPr="00822221">
        <w:rPr>
          <w:rFonts w:ascii="Arial" w:hAnsi="Arial" w:cs="Arial"/>
          <w:color w:val="FF0000"/>
          <w:sz w:val="24"/>
          <w:szCs w:val="24"/>
          <w:u w:val="single"/>
        </w:rPr>
        <w:t xml:space="preserve"> o </w:t>
      </w:r>
      <w:r>
        <w:rPr>
          <w:rFonts w:ascii="Arial" w:hAnsi="Arial" w:cs="Arial"/>
          <w:color w:val="FF0000"/>
          <w:sz w:val="24"/>
          <w:szCs w:val="24"/>
          <w:u w:val="single"/>
        </w:rPr>
        <w:t>2</w:t>
      </w:r>
      <w:r w:rsidRPr="00822221">
        <w:rPr>
          <w:rFonts w:ascii="Arial" w:hAnsi="Arial" w:cs="Arial"/>
          <w:color w:val="FF0000"/>
          <w:sz w:val="24"/>
          <w:szCs w:val="24"/>
          <w:u w:val="single"/>
        </w:rPr>
        <w:t>º ex.</w:t>
      </w:r>
      <w:r>
        <w:rPr>
          <w:rFonts w:ascii="Arial" w:hAnsi="Arial" w:cs="Arial"/>
          <w:sz w:val="24"/>
          <w:szCs w:val="24"/>
        </w:rPr>
        <w:t>)</w:t>
      </w:r>
      <w:r w:rsidRPr="003879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011A66">
        <w:rPr>
          <w:rFonts w:ascii="Arial" w:hAnsi="Arial" w:cs="Arial"/>
          <w:sz w:val="24"/>
          <w:szCs w:val="24"/>
        </w:rPr>
        <w:t>(</w:t>
      </w:r>
      <w:r w:rsidRPr="00011A66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011A66"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 w:rsidRPr="00F65EF8">
        <w:rPr>
          <w:rFonts w:ascii="Arial" w:hAnsi="Arial" w:cs="Arial"/>
          <w:sz w:val="24"/>
          <w:szCs w:val="24"/>
        </w:rPr>
        <w:t>OLIVEIRA FILHO</w:t>
      </w:r>
      <w:r>
        <w:rPr>
          <w:rFonts w:ascii="Arial" w:hAnsi="Arial" w:cs="Arial"/>
          <w:sz w:val="24"/>
          <w:szCs w:val="24"/>
        </w:rPr>
        <w:t xml:space="preserve">, Candido de. </w:t>
      </w:r>
      <w:proofErr w:type="spellStart"/>
      <w:r w:rsidRPr="00F65EF8">
        <w:rPr>
          <w:rFonts w:ascii="Arial" w:hAnsi="Arial" w:cs="Arial"/>
          <w:b/>
          <w:sz w:val="24"/>
          <w:szCs w:val="24"/>
        </w:rPr>
        <w:t>Theoria</w:t>
      </w:r>
      <w:proofErr w:type="spellEnd"/>
      <w:r w:rsidRPr="00F65EF8">
        <w:rPr>
          <w:rFonts w:ascii="Arial" w:hAnsi="Arial" w:cs="Arial"/>
          <w:b/>
          <w:sz w:val="24"/>
          <w:szCs w:val="24"/>
        </w:rPr>
        <w:t xml:space="preserve"> e pratica dos embargos</w:t>
      </w:r>
      <w:r>
        <w:rPr>
          <w:rFonts w:ascii="Arial" w:hAnsi="Arial" w:cs="Arial"/>
          <w:sz w:val="24"/>
          <w:szCs w:val="24"/>
        </w:rPr>
        <w:t>. Rio de Janeiro</w:t>
      </w:r>
      <w:r w:rsidRPr="00F65EF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65EF8">
        <w:rPr>
          <w:rFonts w:ascii="Arial" w:hAnsi="Arial" w:cs="Arial"/>
          <w:sz w:val="24"/>
          <w:szCs w:val="24"/>
        </w:rPr>
        <w:t>Typ</w:t>
      </w:r>
      <w:proofErr w:type="spellEnd"/>
      <w:r w:rsidRPr="00F65EF8">
        <w:rPr>
          <w:rFonts w:ascii="Arial" w:hAnsi="Arial" w:cs="Arial"/>
          <w:sz w:val="24"/>
          <w:szCs w:val="24"/>
        </w:rPr>
        <w:t xml:space="preserve">. Revista dos </w:t>
      </w:r>
      <w:proofErr w:type="spellStart"/>
      <w:r w:rsidRPr="00F65EF8">
        <w:rPr>
          <w:rFonts w:ascii="Arial" w:hAnsi="Arial" w:cs="Arial"/>
          <w:sz w:val="24"/>
          <w:szCs w:val="24"/>
        </w:rPr>
        <w:t>Tribunaes</w:t>
      </w:r>
      <w:proofErr w:type="spellEnd"/>
      <w:r w:rsidRPr="00F65EF8">
        <w:rPr>
          <w:rFonts w:ascii="Arial" w:hAnsi="Arial" w:cs="Arial"/>
          <w:sz w:val="24"/>
          <w:szCs w:val="24"/>
        </w:rPr>
        <w:t>, 1918</w:t>
      </w:r>
      <w:r>
        <w:rPr>
          <w:rFonts w:ascii="Arial" w:hAnsi="Arial" w:cs="Arial"/>
          <w:sz w:val="24"/>
          <w:szCs w:val="24"/>
        </w:rPr>
        <w:t xml:space="preserve">. 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Pr="00412E98" w:rsidRDefault="000F34BA" w:rsidP="000F34BA">
      <w:pPr>
        <w:rPr>
          <w:rFonts w:ascii="Arial" w:hAnsi="Arial" w:cs="Arial"/>
          <w:sz w:val="24"/>
          <w:szCs w:val="24"/>
        </w:rPr>
      </w:pPr>
      <w:r w:rsidRPr="00412E98">
        <w:rPr>
          <w:rFonts w:ascii="Arial" w:hAnsi="Arial" w:cs="Arial"/>
          <w:sz w:val="24"/>
          <w:szCs w:val="24"/>
        </w:rPr>
        <w:t>OLIVER</w:t>
      </w:r>
      <w:r>
        <w:rPr>
          <w:rFonts w:ascii="Arial" w:hAnsi="Arial" w:cs="Arial"/>
          <w:sz w:val="24"/>
          <w:szCs w:val="24"/>
        </w:rPr>
        <w:t>,</w:t>
      </w:r>
      <w:r w:rsidRPr="00412E9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Dawn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 w:rsidRPr="00412E98">
        <w:rPr>
          <w:rFonts w:ascii="Arial" w:hAnsi="Arial" w:cs="Arial"/>
          <w:sz w:val="24"/>
          <w:szCs w:val="24"/>
        </w:rPr>
        <w:t>FUSARO</w:t>
      </w:r>
      <w:r>
        <w:rPr>
          <w:rFonts w:ascii="Arial" w:hAnsi="Arial" w:cs="Arial"/>
          <w:sz w:val="24"/>
          <w:szCs w:val="24"/>
        </w:rPr>
        <w:t>,</w:t>
      </w:r>
      <w:r w:rsidRPr="00412E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Carlo. </w:t>
      </w:r>
      <w:proofErr w:type="spellStart"/>
      <w:r w:rsidRPr="00412E98">
        <w:rPr>
          <w:rFonts w:ascii="Arial" w:hAnsi="Arial" w:cs="Arial"/>
          <w:b/>
          <w:sz w:val="24"/>
          <w:szCs w:val="24"/>
        </w:rPr>
        <w:t>How</w:t>
      </w:r>
      <w:proofErr w:type="spellEnd"/>
      <w:r w:rsidRPr="00412E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2E98">
        <w:rPr>
          <w:rFonts w:ascii="Arial" w:hAnsi="Arial" w:cs="Arial"/>
          <w:b/>
          <w:sz w:val="24"/>
          <w:szCs w:val="24"/>
        </w:rPr>
        <w:t>constitutions</w:t>
      </w:r>
      <w:proofErr w:type="spellEnd"/>
      <w:r w:rsidRPr="00412E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2E98">
        <w:rPr>
          <w:rFonts w:ascii="Arial" w:hAnsi="Arial" w:cs="Arial"/>
          <w:b/>
          <w:sz w:val="24"/>
          <w:szCs w:val="24"/>
        </w:rPr>
        <w:t>change</w:t>
      </w:r>
      <w:proofErr w:type="spellEnd"/>
      <w:r w:rsidRPr="00412E98">
        <w:rPr>
          <w:rFonts w:ascii="Arial" w:hAnsi="Arial" w:cs="Arial"/>
          <w:sz w:val="24"/>
          <w:szCs w:val="24"/>
        </w:rPr>
        <w:t xml:space="preserve">: a </w:t>
      </w:r>
      <w:proofErr w:type="spellStart"/>
      <w:r w:rsidRPr="00412E98">
        <w:rPr>
          <w:rFonts w:ascii="Arial" w:hAnsi="Arial" w:cs="Arial"/>
          <w:sz w:val="24"/>
          <w:szCs w:val="24"/>
        </w:rPr>
        <w:t>comparative</w:t>
      </w:r>
      <w:proofErr w:type="spellEnd"/>
      <w:r w:rsidRPr="00412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2E98">
        <w:rPr>
          <w:rFonts w:ascii="Arial" w:hAnsi="Arial" w:cs="Arial"/>
          <w:sz w:val="24"/>
          <w:szCs w:val="24"/>
        </w:rPr>
        <w:t>study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reimp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412E98">
        <w:rPr>
          <w:rFonts w:ascii="Arial" w:hAnsi="Arial" w:cs="Arial"/>
          <w:sz w:val="24"/>
          <w:szCs w:val="24"/>
        </w:rPr>
        <w:t>Oxford ;</w:t>
      </w:r>
      <w:proofErr w:type="gramEnd"/>
      <w:r>
        <w:rPr>
          <w:rFonts w:ascii="Arial" w:hAnsi="Arial" w:cs="Arial"/>
          <w:sz w:val="24"/>
          <w:szCs w:val="24"/>
        </w:rPr>
        <w:t xml:space="preserve"> Portland: Hart Pub., 2013</w:t>
      </w:r>
      <w:r w:rsidRPr="00412E9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 w:rsidRPr="002B5DB4">
        <w:rPr>
          <w:rFonts w:ascii="Arial" w:hAnsi="Arial" w:cs="Arial"/>
          <w:sz w:val="24"/>
          <w:szCs w:val="24"/>
        </w:rPr>
        <w:t>PASSOS, J.J. Calmon de</w:t>
      </w:r>
      <w:r>
        <w:rPr>
          <w:rFonts w:ascii="Arial" w:hAnsi="Arial" w:cs="Arial"/>
          <w:sz w:val="24"/>
          <w:szCs w:val="24"/>
        </w:rPr>
        <w:t xml:space="preserve">. </w:t>
      </w:r>
      <w:r w:rsidRPr="00AB3282">
        <w:rPr>
          <w:rFonts w:ascii="Arial" w:hAnsi="Arial" w:cs="Arial"/>
          <w:b/>
          <w:sz w:val="24"/>
          <w:szCs w:val="24"/>
        </w:rPr>
        <w:t>A ação no direito processual civil brasileiro</w:t>
      </w:r>
      <w:r>
        <w:rPr>
          <w:rFonts w:ascii="Arial" w:hAnsi="Arial" w:cs="Arial"/>
          <w:sz w:val="24"/>
          <w:szCs w:val="24"/>
        </w:rPr>
        <w:t>.</w:t>
      </w:r>
      <w:r w:rsidRPr="00AB3282">
        <w:rPr>
          <w:rFonts w:ascii="Arial" w:hAnsi="Arial" w:cs="Arial"/>
          <w:sz w:val="24"/>
          <w:szCs w:val="24"/>
        </w:rPr>
        <w:t xml:space="preserve"> Salvador: </w:t>
      </w:r>
      <w:proofErr w:type="spellStart"/>
      <w:r w:rsidRPr="00AB3282">
        <w:rPr>
          <w:rFonts w:ascii="Arial" w:hAnsi="Arial" w:cs="Arial"/>
          <w:sz w:val="24"/>
          <w:szCs w:val="24"/>
        </w:rPr>
        <w:t>JusPodivm</w:t>
      </w:r>
      <w:proofErr w:type="spellEnd"/>
      <w:r w:rsidRPr="00AB3282">
        <w:rPr>
          <w:rFonts w:ascii="Arial" w:hAnsi="Arial" w:cs="Arial"/>
          <w:sz w:val="24"/>
          <w:szCs w:val="24"/>
        </w:rPr>
        <w:t>, 2014.</w:t>
      </w:r>
      <w:r>
        <w:rPr>
          <w:rFonts w:ascii="Arial" w:hAnsi="Arial" w:cs="Arial"/>
          <w:sz w:val="24"/>
          <w:szCs w:val="24"/>
        </w:rPr>
        <w:t xml:space="preserve"> (</w:t>
      </w:r>
      <w:r w:rsidRPr="002B5DB4">
        <w:rPr>
          <w:rFonts w:ascii="Arial" w:hAnsi="Arial" w:cs="Arial"/>
          <w:sz w:val="24"/>
          <w:szCs w:val="24"/>
        </w:rPr>
        <w:t>Obras de J. J. Calmon de Passos Clássicos</w:t>
      </w:r>
      <w:r>
        <w:rPr>
          <w:rFonts w:ascii="Arial" w:hAnsi="Arial" w:cs="Arial"/>
          <w:sz w:val="24"/>
          <w:szCs w:val="24"/>
        </w:rPr>
        <w:t>). (</w:t>
      </w:r>
      <w:r w:rsidRPr="00AB3282">
        <w:rPr>
          <w:rFonts w:ascii="Arial" w:hAnsi="Arial" w:cs="Arial"/>
          <w:sz w:val="24"/>
          <w:szCs w:val="24"/>
        </w:rPr>
        <w:t>Apresentado originalmente como tese do autor (cátedra) - Direito Judiciário Civil, Faculdade de Direito da Universidade da Bahia, 1960</w:t>
      </w:r>
      <w:r>
        <w:rPr>
          <w:rFonts w:ascii="Arial" w:hAnsi="Arial" w:cs="Arial"/>
          <w:sz w:val="24"/>
          <w:szCs w:val="24"/>
        </w:rPr>
        <w:t>)</w:t>
      </w:r>
      <w:r w:rsidRPr="00AB328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 w:rsidRPr="002B5DB4">
        <w:rPr>
          <w:rFonts w:ascii="Arial" w:hAnsi="Arial" w:cs="Arial"/>
          <w:sz w:val="24"/>
          <w:szCs w:val="24"/>
        </w:rPr>
        <w:t>PASSOS, J.J. Calmon de</w:t>
      </w:r>
      <w:r>
        <w:rPr>
          <w:rFonts w:ascii="Arial" w:hAnsi="Arial" w:cs="Arial"/>
          <w:sz w:val="24"/>
          <w:szCs w:val="24"/>
        </w:rPr>
        <w:t xml:space="preserve">. </w:t>
      </w:r>
      <w:r w:rsidRPr="00970DF7">
        <w:rPr>
          <w:rFonts w:ascii="Arial" w:hAnsi="Arial" w:cs="Arial"/>
          <w:b/>
          <w:sz w:val="24"/>
          <w:szCs w:val="24"/>
        </w:rPr>
        <w:t>Ensaios e artigos</w:t>
      </w:r>
      <w:r>
        <w:rPr>
          <w:rFonts w:ascii="Arial" w:hAnsi="Arial" w:cs="Arial"/>
          <w:sz w:val="24"/>
          <w:szCs w:val="24"/>
        </w:rPr>
        <w:t>. Salvador</w:t>
      </w:r>
      <w:r w:rsidRPr="002B5DB4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B5DB4">
        <w:rPr>
          <w:rFonts w:ascii="Arial" w:hAnsi="Arial" w:cs="Arial"/>
          <w:sz w:val="24"/>
          <w:szCs w:val="24"/>
        </w:rPr>
        <w:t>JusPodivm</w:t>
      </w:r>
      <w:proofErr w:type="spellEnd"/>
      <w:r>
        <w:rPr>
          <w:rFonts w:ascii="Arial" w:hAnsi="Arial" w:cs="Arial"/>
          <w:sz w:val="24"/>
          <w:szCs w:val="24"/>
        </w:rPr>
        <w:t>, 2014. v. 2 (</w:t>
      </w:r>
      <w:r w:rsidRPr="002B5DB4">
        <w:rPr>
          <w:rFonts w:ascii="Arial" w:hAnsi="Arial" w:cs="Arial"/>
          <w:sz w:val="24"/>
          <w:szCs w:val="24"/>
        </w:rPr>
        <w:t>Obras de J. J. Calmon de Passos Clássicos</w:t>
      </w:r>
      <w:r>
        <w:rPr>
          <w:rFonts w:ascii="Arial" w:hAnsi="Arial" w:cs="Arial"/>
          <w:sz w:val="24"/>
          <w:szCs w:val="24"/>
        </w:rPr>
        <w:t xml:space="preserve">). 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Pr="00250FA7" w:rsidRDefault="000F34BA" w:rsidP="000F34BA">
      <w:pPr>
        <w:rPr>
          <w:rFonts w:ascii="Arial" w:hAnsi="Arial" w:cs="Arial"/>
          <w:sz w:val="24"/>
          <w:szCs w:val="24"/>
        </w:rPr>
      </w:pPr>
      <w:r w:rsidRPr="00250FA7">
        <w:rPr>
          <w:rFonts w:ascii="Arial" w:hAnsi="Arial" w:cs="Arial"/>
          <w:sz w:val="24"/>
          <w:szCs w:val="24"/>
        </w:rPr>
        <w:t>PÉREZ-CRUZ MARTÍN, Agustín-</w:t>
      </w:r>
      <w:proofErr w:type="spellStart"/>
      <w:r w:rsidRPr="00250FA7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esús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234F4">
        <w:rPr>
          <w:rFonts w:ascii="Arial" w:hAnsi="Arial" w:cs="Arial"/>
          <w:b/>
          <w:sz w:val="24"/>
          <w:szCs w:val="24"/>
        </w:rPr>
        <w:t>Constitución</w:t>
      </w:r>
      <w:proofErr w:type="spellEnd"/>
      <w:r w:rsidRPr="003234F4">
        <w:rPr>
          <w:rFonts w:ascii="Arial" w:hAnsi="Arial" w:cs="Arial"/>
          <w:b/>
          <w:sz w:val="24"/>
          <w:szCs w:val="24"/>
        </w:rPr>
        <w:t xml:space="preserve"> y poder judicial</w:t>
      </w:r>
      <w:r>
        <w:rPr>
          <w:rFonts w:ascii="Arial" w:hAnsi="Arial" w:cs="Arial"/>
          <w:sz w:val="24"/>
          <w:szCs w:val="24"/>
        </w:rPr>
        <w:t xml:space="preserve">. </w:t>
      </w:r>
      <w:r w:rsidRPr="00250FA7">
        <w:rPr>
          <w:rFonts w:ascii="Arial" w:hAnsi="Arial" w:cs="Arial"/>
          <w:sz w:val="24"/>
          <w:szCs w:val="24"/>
        </w:rPr>
        <w:t xml:space="preserve">Santiago de </w:t>
      </w:r>
      <w:proofErr w:type="spellStart"/>
      <w:r w:rsidRPr="00250FA7">
        <w:rPr>
          <w:rFonts w:ascii="Arial" w:hAnsi="Arial" w:cs="Arial"/>
          <w:sz w:val="24"/>
          <w:szCs w:val="24"/>
        </w:rPr>
        <w:t>Compostela</w:t>
      </w:r>
      <w:proofErr w:type="spellEnd"/>
      <w:r w:rsidRPr="00250FA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50FA7">
        <w:rPr>
          <w:rFonts w:ascii="Arial" w:hAnsi="Arial" w:cs="Arial"/>
          <w:sz w:val="24"/>
          <w:szCs w:val="24"/>
        </w:rPr>
        <w:t>Andavira</w:t>
      </w:r>
      <w:proofErr w:type="spellEnd"/>
      <w:r w:rsidRPr="00250FA7">
        <w:rPr>
          <w:rFonts w:ascii="Arial" w:hAnsi="Arial" w:cs="Arial"/>
          <w:sz w:val="24"/>
          <w:szCs w:val="24"/>
        </w:rPr>
        <w:t>, 2013</w:t>
      </w:r>
      <w:r>
        <w:rPr>
          <w:rFonts w:ascii="Arial" w:hAnsi="Arial" w:cs="Arial"/>
          <w:sz w:val="24"/>
          <w:szCs w:val="24"/>
        </w:rPr>
        <w:t xml:space="preserve">.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 w:rsidRPr="006C1FA5">
        <w:rPr>
          <w:rFonts w:ascii="Arial" w:hAnsi="Arial" w:cs="Arial"/>
          <w:sz w:val="24"/>
          <w:szCs w:val="24"/>
        </w:rPr>
        <w:t xml:space="preserve">PERNAMBUCO. Tribunal de Justiça. Centro de Estudos Judiciários. </w:t>
      </w:r>
      <w:r w:rsidRPr="006C1FA5">
        <w:rPr>
          <w:rFonts w:ascii="Arial" w:hAnsi="Arial" w:cs="Arial"/>
          <w:b/>
          <w:sz w:val="24"/>
          <w:szCs w:val="24"/>
        </w:rPr>
        <w:t>O discurso da toga</w:t>
      </w:r>
      <w:r w:rsidRPr="006C1FA5">
        <w:rPr>
          <w:rFonts w:ascii="Arial" w:hAnsi="Arial" w:cs="Arial"/>
          <w:sz w:val="24"/>
          <w:szCs w:val="24"/>
        </w:rPr>
        <w:t xml:space="preserve">: Tribunal de Justiça de Pernambuco: composição 2011. Recife: Tribunal de Justiça </w:t>
      </w:r>
      <w:r>
        <w:rPr>
          <w:rFonts w:ascii="Arial" w:hAnsi="Arial" w:cs="Arial"/>
          <w:sz w:val="24"/>
          <w:szCs w:val="24"/>
        </w:rPr>
        <w:t>de</w:t>
      </w:r>
      <w:r w:rsidRPr="006C1FA5">
        <w:rPr>
          <w:rFonts w:ascii="Arial" w:hAnsi="Arial" w:cs="Arial"/>
          <w:sz w:val="24"/>
          <w:szCs w:val="24"/>
        </w:rPr>
        <w:t xml:space="preserve"> Pernambuco, 2011. (Memória Judiciária de Pernambuco; 7</w:t>
      </w:r>
      <w:r>
        <w:rPr>
          <w:rFonts w:ascii="Arial" w:hAnsi="Arial" w:cs="Arial"/>
          <w:sz w:val="24"/>
          <w:szCs w:val="24"/>
        </w:rPr>
        <w:t>, edição especial</w:t>
      </w:r>
      <w:r w:rsidRPr="006C1FA5"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t xml:space="preserve"> 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</w:p>
    <w:p w:rsidR="000F34BA" w:rsidRPr="00937B38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937B38">
        <w:rPr>
          <w:rFonts w:ascii="Arial" w:hAnsi="Arial" w:cs="Arial"/>
          <w:sz w:val="24"/>
          <w:szCs w:val="24"/>
        </w:rPr>
        <w:t xml:space="preserve">POSSE do Professor Palhares Moreira Reis na academia Brasileira de Letras Jurídicas. Recife: Ed. Universitária - UFPE, 2012. </w:t>
      </w:r>
      <w:r w:rsidRPr="00822221">
        <w:rPr>
          <w:rFonts w:ascii="Arial" w:hAnsi="Arial" w:cs="Arial"/>
          <w:sz w:val="24"/>
          <w:szCs w:val="24"/>
        </w:rPr>
        <w:t>(</w:t>
      </w:r>
      <w:proofErr w:type="gramStart"/>
      <w:r w:rsidRPr="00822221">
        <w:rPr>
          <w:rFonts w:ascii="Arial" w:hAnsi="Arial" w:cs="Arial"/>
          <w:color w:val="FF0000"/>
          <w:sz w:val="24"/>
          <w:szCs w:val="24"/>
          <w:u w:val="single"/>
        </w:rPr>
        <w:t>é</w:t>
      </w:r>
      <w:proofErr w:type="gramEnd"/>
      <w:r w:rsidRPr="00822221">
        <w:rPr>
          <w:rFonts w:ascii="Arial" w:hAnsi="Arial" w:cs="Arial"/>
          <w:color w:val="FF0000"/>
          <w:sz w:val="24"/>
          <w:szCs w:val="24"/>
          <w:u w:val="single"/>
        </w:rPr>
        <w:t xml:space="preserve"> o </w:t>
      </w:r>
      <w:r>
        <w:rPr>
          <w:rFonts w:ascii="Arial" w:hAnsi="Arial" w:cs="Arial"/>
          <w:color w:val="FF0000"/>
          <w:sz w:val="24"/>
          <w:szCs w:val="24"/>
          <w:u w:val="single"/>
        </w:rPr>
        <w:t>2</w:t>
      </w:r>
      <w:r w:rsidRPr="00822221">
        <w:rPr>
          <w:rFonts w:ascii="Arial" w:hAnsi="Arial" w:cs="Arial"/>
          <w:color w:val="FF0000"/>
          <w:sz w:val="24"/>
          <w:szCs w:val="24"/>
          <w:u w:val="single"/>
        </w:rPr>
        <w:t>º ex.</w:t>
      </w:r>
      <w:r>
        <w:rPr>
          <w:rFonts w:ascii="Arial" w:hAnsi="Arial" w:cs="Arial"/>
          <w:sz w:val="24"/>
          <w:szCs w:val="24"/>
        </w:rPr>
        <w:t>)</w:t>
      </w:r>
      <w:r w:rsidRPr="00937B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937B38">
        <w:rPr>
          <w:rFonts w:ascii="Arial" w:hAnsi="Arial" w:cs="Arial"/>
          <w:sz w:val="24"/>
          <w:szCs w:val="24"/>
        </w:rPr>
        <w:t>(</w:t>
      </w:r>
      <w:r w:rsidRPr="00937B38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937B38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 w:rsidRPr="00182C89">
        <w:rPr>
          <w:rFonts w:ascii="Arial" w:hAnsi="Arial" w:cs="Arial"/>
          <w:sz w:val="24"/>
          <w:szCs w:val="24"/>
        </w:rPr>
        <w:t>PRADO JÚNIOR, Caio</w:t>
      </w:r>
      <w:r>
        <w:rPr>
          <w:rFonts w:ascii="Arial" w:hAnsi="Arial" w:cs="Arial"/>
          <w:sz w:val="24"/>
          <w:szCs w:val="24"/>
        </w:rPr>
        <w:t xml:space="preserve">. </w:t>
      </w:r>
      <w:r w:rsidRPr="00182C89">
        <w:rPr>
          <w:rFonts w:ascii="Arial" w:hAnsi="Arial" w:cs="Arial"/>
          <w:b/>
          <w:sz w:val="24"/>
          <w:szCs w:val="24"/>
        </w:rPr>
        <w:t>Notas introdutórias à lógica dialética</w:t>
      </w:r>
      <w:r>
        <w:rPr>
          <w:rFonts w:ascii="Arial" w:hAnsi="Arial" w:cs="Arial"/>
          <w:sz w:val="24"/>
          <w:szCs w:val="24"/>
        </w:rPr>
        <w:t xml:space="preserve">. </w:t>
      </w:r>
      <w:r w:rsidRPr="00182C89">
        <w:rPr>
          <w:rFonts w:ascii="Arial" w:hAnsi="Arial" w:cs="Arial"/>
          <w:sz w:val="24"/>
          <w:szCs w:val="24"/>
        </w:rPr>
        <w:t>São Paulo</w:t>
      </w:r>
      <w:r>
        <w:rPr>
          <w:rFonts w:ascii="Arial" w:hAnsi="Arial" w:cs="Arial"/>
          <w:sz w:val="24"/>
          <w:szCs w:val="24"/>
        </w:rPr>
        <w:t>:</w:t>
      </w:r>
      <w:r w:rsidRPr="00182C89">
        <w:rPr>
          <w:rFonts w:ascii="Arial" w:hAnsi="Arial" w:cs="Arial"/>
          <w:sz w:val="24"/>
          <w:szCs w:val="24"/>
        </w:rPr>
        <w:t xml:space="preserve"> Brasiliense</w:t>
      </w:r>
      <w:r>
        <w:rPr>
          <w:rFonts w:ascii="Arial" w:hAnsi="Arial" w:cs="Arial"/>
          <w:sz w:val="24"/>
          <w:szCs w:val="24"/>
        </w:rPr>
        <w:t xml:space="preserve">, 1959. 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</w:p>
    <w:p w:rsidR="000F34BA" w:rsidRPr="002041FA" w:rsidRDefault="000F34BA" w:rsidP="000F34B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2041FA">
        <w:rPr>
          <w:rFonts w:ascii="Arial" w:hAnsi="Arial" w:cs="Arial"/>
          <w:sz w:val="24"/>
          <w:szCs w:val="24"/>
        </w:rPr>
        <w:t xml:space="preserve">RIBEIRO, </w:t>
      </w:r>
      <w:proofErr w:type="spellStart"/>
      <w:r w:rsidRPr="002041FA">
        <w:rPr>
          <w:rFonts w:ascii="Arial" w:hAnsi="Arial" w:cs="Arial"/>
          <w:sz w:val="24"/>
          <w:szCs w:val="24"/>
        </w:rPr>
        <w:t>Virgínio</w:t>
      </w:r>
      <w:proofErr w:type="spellEnd"/>
      <w:r w:rsidRPr="002041FA">
        <w:rPr>
          <w:rFonts w:ascii="Arial" w:hAnsi="Arial" w:cs="Arial"/>
          <w:sz w:val="24"/>
          <w:szCs w:val="24"/>
        </w:rPr>
        <w:t xml:space="preserve"> da Costa. </w:t>
      </w:r>
      <w:r w:rsidRPr="002041FA">
        <w:rPr>
          <w:rFonts w:ascii="Arial" w:hAnsi="Arial" w:cs="Arial"/>
          <w:b/>
          <w:sz w:val="24"/>
          <w:szCs w:val="24"/>
        </w:rPr>
        <w:t>As Funções do Agente de Execução</w:t>
      </w:r>
      <w:r w:rsidRPr="002041FA">
        <w:rPr>
          <w:rFonts w:ascii="Arial" w:hAnsi="Arial" w:cs="Arial"/>
          <w:sz w:val="24"/>
          <w:szCs w:val="24"/>
        </w:rPr>
        <w:t xml:space="preserve">. Coimbra: Almedina, 2011. </w:t>
      </w:r>
      <w:r>
        <w:rPr>
          <w:rFonts w:ascii="Arial" w:hAnsi="Arial" w:cs="Arial"/>
          <w:sz w:val="24"/>
          <w:szCs w:val="24"/>
        </w:rPr>
        <w:t xml:space="preserve">    </w:t>
      </w:r>
      <w:r w:rsidRPr="00822221">
        <w:rPr>
          <w:rFonts w:ascii="Arial" w:hAnsi="Arial" w:cs="Arial"/>
          <w:sz w:val="24"/>
          <w:szCs w:val="24"/>
        </w:rPr>
        <w:t>(</w:t>
      </w:r>
      <w:proofErr w:type="gramStart"/>
      <w:r w:rsidRPr="00822221">
        <w:rPr>
          <w:rFonts w:ascii="Arial" w:hAnsi="Arial" w:cs="Arial"/>
          <w:color w:val="FF0000"/>
          <w:sz w:val="24"/>
          <w:szCs w:val="24"/>
          <w:u w:val="single"/>
        </w:rPr>
        <w:t>é</w:t>
      </w:r>
      <w:proofErr w:type="gramEnd"/>
      <w:r w:rsidRPr="00822221">
        <w:rPr>
          <w:rFonts w:ascii="Arial" w:hAnsi="Arial" w:cs="Arial"/>
          <w:color w:val="FF0000"/>
          <w:sz w:val="24"/>
          <w:szCs w:val="24"/>
          <w:u w:val="single"/>
        </w:rPr>
        <w:t xml:space="preserve"> o </w:t>
      </w:r>
      <w:r>
        <w:rPr>
          <w:rFonts w:ascii="Arial" w:hAnsi="Arial" w:cs="Arial"/>
          <w:color w:val="FF0000"/>
          <w:sz w:val="24"/>
          <w:szCs w:val="24"/>
          <w:u w:val="single"/>
        </w:rPr>
        <w:t>2</w:t>
      </w:r>
      <w:r w:rsidRPr="00822221">
        <w:rPr>
          <w:rFonts w:ascii="Arial" w:hAnsi="Arial" w:cs="Arial"/>
          <w:color w:val="FF0000"/>
          <w:sz w:val="24"/>
          <w:szCs w:val="24"/>
          <w:u w:val="single"/>
        </w:rPr>
        <w:t>º ex.</w:t>
      </w:r>
      <w:r>
        <w:rPr>
          <w:rFonts w:ascii="Arial" w:hAnsi="Arial" w:cs="Arial"/>
          <w:sz w:val="24"/>
          <w:szCs w:val="24"/>
        </w:rPr>
        <w:t>)</w:t>
      </w:r>
      <w:r w:rsidRPr="00937B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2041FA">
        <w:rPr>
          <w:rFonts w:ascii="Arial" w:hAnsi="Arial" w:cs="Arial"/>
          <w:sz w:val="24"/>
          <w:szCs w:val="24"/>
        </w:rPr>
        <w:t>(</w:t>
      </w:r>
      <w:r w:rsidRPr="002041FA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2041FA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 w:rsidRPr="00EE15C3">
        <w:rPr>
          <w:rFonts w:ascii="Arial" w:hAnsi="Arial" w:cs="Arial"/>
          <w:sz w:val="24"/>
          <w:szCs w:val="24"/>
        </w:rPr>
        <w:t>ROIG GIRONELLA, Juan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E15C3">
        <w:rPr>
          <w:rFonts w:ascii="Arial" w:hAnsi="Arial" w:cs="Arial"/>
          <w:b/>
          <w:sz w:val="24"/>
          <w:szCs w:val="24"/>
        </w:rPr>
        <w:t>Estudios</w:t>
      </w:r>
      <w:proofErr w:type="spellEnd"/>
      <w:r w:rsidRPr="00EE15C3">
        <w:rPr>
          <w:rFonts w:ascii="Arial" w:hAnsi="Arial" w:cs="Arial"/>
          <w:b/>
          <w:sz w:val="24"/>
          <w:szCs w:val="24"/>
        </w:rPr>
        <w:t xml:space="preserve"> de metafísica</w:t>
      </w:r>
      <w:r w:rsidRPr="00EE15C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E15C3">
        <w:rPr>
          <w:rFonts w:ascii="Arial" w:hAnsi="Arial" w:cs="Arial"/>
          <w:sz w:val="24"/>
          <w:szCs w:val="24"/>
        </w:rPr>
        <w:t>verdad</w:t>
      </w:r>
      <w:proofErr w:type="spellEnd"/>
      <w:r w:rsidRPr="00EE15C3">
        <w:rPr>
          <w:rFonts w:ascii="Arial" w:hAnsi="Arial" w:cs="Arial"/>
          <w:sz w:val="24"/>
          <w:szCs w:val="24"/>
        </w:rPr>
        <w:t xml:space="preserve">, certeza, </w:t>
      </w:r>
      <w:r>
        <w:rPr>
          <w:rFonts w:ascii="Arial" w:hAnsi="Arial" w:cs="Arial"/>
          <w:sz w:val="24"/>
          <w:szCs w:val="24"/>
        </w:rPr>
        <w:t>beleza. Barcelona</w:t>
      </w:r>
      <w:r w:rsidRPr="00EE15C3">
        <w:rPr>
          <w:rFonts w:ascii="Arial" w:hAnsi="Arial" w:cs="Arial"/>
          <w:sz w:val="24"/>
          <w:szCs w:val="24"/>
        </w:rPr>
        <w:t xml:space="preserve">: Juan </w:t>
      </w:r>
      <w:proofErr w:type="spellStart"/>
      <w:r w:rsidRPr="00EE15C3">
        <w:rPr>
          <w:rFonts w:ascii="Arial" w:hAnsi="Arial" w:cs="Arial"/>
          <w:sz w:val="24"/>
          <w:szCs w:val="24"/>
        </w:rPr>
        <w:t>Flors</w:t>
      </w:r>
      <w:proofErr w:type="spellEnd"/>
      <w:r w:rsidRPr="00EE15C3">
        <w:rPr>
          <w:rFonts w:ascii="Arial" w:hAnsi="Arial" w:cs="Arial"/>
          <w:sz w:val="24"/>
          <w:szCs w:val="24"/>
        </w:rPr>
        <w:t>, 1959</w:t>
      </w:r>
      <w:r>
        <w:rPr>
          <w:rFonts w:ascii="Arial" w:hAnsi="Arial" w:cs="Arial"/>
          <w:sz w:val="24"/>
          <w:szCs w:val="24"/>
        </w:rPr>
        <w:t>. (</w:t>
      </w:r>
      <w:proofErr w:type="spellStart"/>
      <w:r w:rsidRPr="00EE15C3">
        <w:rPr>
          <w:rFonts w:ascii="Arial" w:hAnsi="Arial" w:cs="Arial"/>
          <w:sz w:val="24"/>
          <w:szCs w:val="24"/>
        </w:rPr>
        <w:t>Libros</w:t>
      </w:r>
      <w:proofErr w:type="spellEnd"/>
      <w:r w:rsidRPr="00EE15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C3">
        <w:rPr>
          <w:rFonts w:ascii="Arial" w:hAnsi="Arial" w:cs="Arial"/>
          <w:sz w:val="24"/>
          <w:szCs w:val="24"/>
        </w:rPr>
        <w:t>Pensamiento</w:t>
      </w:r>
      <w:proofErr w:type="spellEnd"/>
      <w:r w:rsidRPr="00EE15C3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EE15C3">
        <w:rPr>
          <w:rFonts w:ascii="Arial" w:hAnsi="Arial" w:cs="Arial"/>
          <w:sz w:val="24"/>
          <w:szCs w:val="24"/>
        </w:rPr>
        <w:t>Estudios</w:t>
      </w:r>
      <w:proofErr w:type="spellEnd"/>
      <w:r w:rsidRPr="00EE15C3">
        <w:rPr>
          <w:rFonts w:ascii="Arial" w:hAnsi="Arial" w:cs="Arial"/>
          <w:sz w:val="24"/>
          <w:szCs w:val="24"/>
        </w:rPr>
        <w:t xml:space="preserve"> ;</w:t>
      </w:r>
      <w:proofErr w:type="gramEnd"/>
      <w:r w:rsidRPr="00EE15C3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).  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 w:rsidRPr="00E83243">
        <w:rPr>
          <w:rFonts w:ascii="Arial" w:hAnsi="Arial" w:cs="Arial"/>
          <w:sz w:val="24"/>
          <w:szCs w:val="24"/>
        </w:rPr>
        <w:t>RUÍZ TARRÍAS, Susana</w:t>
      </w:r>
      <w:r>
        <w:rPr>
          <w:rFonts w:ascii="Arial" w:hAnsi="Arial" w:cs="Arial"/>
          <w:sz w:val="24"/>
          <w:szCs w:val="24"/>
        </w:rPr>
        <w:t xml:space="preserve">. </w:t>
      </w:r>
      <w:r w:rsidRPr="00E83243">
        <w:rPr>
          <w:rFonts w:ascii="Arial" w:hAnsi="Arial" w:cs="Arial"/>
          <w:b/>
          <w:sz w:val="24"/>
          <w:szCs w:val="24"/>
        </w:rPr>
        <w:t xml:space="preserve">La </w:t>
      </w:r>
      <w:proofErr w:type="spellStart"/>
      <w:r w:rsidRPr="00E83243">
        <w:rPr>
          <w:rFonts w:ascii="Arial" w:hAnsi="Arial" w:cs="Arial"/>
          <w:b/>
          <w:sz w:val="24"/>
          <w:szCs w:val="24"/>
        </w:rPr>
        <w:t>función</w:t>
      </w:r>
      <w:proofErr w:type="spellEnd"/>
      <w:r w:rsidRPr="00E832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3243">
        <w:rPr>
          <w:rFonts w:ascii="Arial" w:hAnsi="Arial" w:cs="Arial"/>
          <w:b/>
          <w:sz w:val="24"/>
          <w:szCs w:val="24"/>
        </w:rPr>
        <w:t>jurisdiccional</w:t>
      </w:r>
      <w:proofErr w:type="spellEnd"/>
      <w:r w:rsidRPr="00E83243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E83243">
        <w:rPr>
          <w:rFonts w:ascii="Arial" w:hAnsi="Arial" w:cs="Arial"/>
          <w:b/>
          <w:sz w:val="24"/>
          <w:szCs w:val="24"/>
        </w:rPr>
        <w:t>los</w:t>
      </w:r>
      <w:proofErr w:type="spellEnd"/>
      <w:r w:rsidRPr="00E832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3243">
        <w:rPr>
          <w:rFonts w:ascii="Arial" w:hAnsi="Arial" w:cs="Arial"/>
          <w:b/>
          <w:sz w:val="24"/>
          <w:szCs w:val="24"/>
        </w:rPr>
        <w:t>órganos</w:t>
      </w:r>
      <w:proofErr w:type="spellEnd"/>
      <w:r w:rsidRPr="00E83243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E83243">
        <w:rPr>
          <w:rFonts w:ascii="Arial" w:hAnsi="Arial" w:cs="Arial"/>
          <w:b/>
          <w:sz w:val="24"/>
          <w:szCs w:val="24"/>
        </w:rPr>
        <w:t>control</w:t>
      </w:r>
      <w:proofErr w:type="spellEnd"/>
      <w:r w:rsidRPr="00E83243">
        <w:rPr>
          <w:rFonts w:ascii="Arial" w:hAnsi="Arial" w:cs="Arial"/>
          <w:b/>
          <w:sz w:val="24"/>
          <w:szCs w:val="24"/>
        </w:rPr>
        <w:t xml:space="preserve"> externo</w:t>
      </w:r>
      <w:r w:rsidRPr="00E83243">
        <w:rPr>
          <w:rFonts w:ascii="Arial" w:hAnsi="Arial" w:cs="Arial"/>
          <w:sz w:val="24"/>
          <w:szCs w:val="24"/>
        </w:rPr>
        <w:t xml:space="preserve">: especial </w:t>
      </w:r>
      <w:proofErr w:type="spellStart"/>
      <w:r w:rsidRPr="00E83243">
        <w:rPr>
          <w:rFonts w:ascii="Arial" w:hAnsi="Arial" w:cs="Arial"/>
          <w:sz w:val="24"/>
          <w:szCs w:val="24"/>
        </w:rPr>
        <w:t>referencia</w:t>
      </w:r>
      <w:proofErr w:type="spellEnd"/>
      <w:r w:rsidRPr="00E8324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83243">
        <w:rPr>
          <w:rFonts w:ascii="Arial" w:hAnsi="Arial" w:cs="Arial"/>
          <w:sz w:val="24"/>
          <w:szCs w:val="24"/>
        </w:rPr>
        <w:t>la</w:t>
      </w:r>
      <w:proofErr w:type="spellEnd"/>
      <w:r w:rsidRPr="00E832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243">
        <w:rPr>
          <w:rFonts w:ascii="Arial" w:hAnsi="Arial" w:cs="Arial"/>
          <w:sz w:val="24"/>
          <w:szCs w:val="24"/>
        </w:rPr>
        <w:t>Cámara</w:t>
      </w:r>
      <w:proofErr w:type="spellEnd"/>
      <w:r w:rsidRPr="00E8324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83243">
        <w:rPr>
          <w:rFonts w:ascii="Arial" w:hAnsi="Arial" w:cs="Arial"/>
          <w:sz w:val="24"/>
          <w:szCs w:val="24"/>
        </w:rPr>
        <w:t>Cuentas</w:t>
      </w:r>
      <w:proofErr w:type="spellEnd"/>
      <w:r w:rsidRPr="00E8324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83243">
        <w:rPr>
          <w:rFonts w:ascii="Arial" w:hAnsi="Arial" w:cs="Arial"/>
          <w:sz w:val="24"/>
          <w:szCs w:val="24"/>
        </w:rPr>
        <w:t>Andalucía</w:t>
      </w:r>
      <w:proofErr w:type="spellEnd"/>
      <w:r>
        <w:rPr>
          <w:rFonts w:ascii="Arial" w:hAnsi="Arial" w:cs="Arial"/>
          <w:sz w:val="24"/>
          <w:szCs w:val="24"/>
        </w:rPr>
        <w:t>. Madrid</w:t>
      </w:r>
      <w:r w:rsidRPr="00E8324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83243">
        <w:rPr>
          <w:rFonts w:ascii="Arial" w:hAnsi="Arial" w:cs="Arial"/>
          <w:sz w:val="24"/>
          <w:szCs w:val="24"/>
        </w:rPr>
        <w:t>Civitas</w:t>
      </w:r>
      <w:proofErr w:type="spellEnd"/>
      <w:r w:rsidRPr="00E83243">
        <w:rPr>
          <w:rFonts w:ascii="Arial" w:hAnsi="Arial" w:cs="Arial"/>
          <w:sz w:val="24"/>
          <w:szCs w:val="24"/>
        </w:rPr>
        <w:t>, 2003</w:t>
      </w:r>
      <w:r>
        <w:rPr>
          <w:rFonts w:ascii="Arial" w:hAnsi="Arial" w:cs="Arial"/>
          <w:sz w:val="24"/>
          <w:szCs w:val="24"/>
        </w:rPr>
        <w:t>. (</w:t>
      </w:r>
      <w:proofErr w:type="spellStart"/>
      <w:r w:rsidRPr="000E0EF6">
        <w:rPr>
          <w:rFonts w:ascii="Arial" w:hAnsi="Arial" w:cs="Arial"/>
          <w:sz w:val="24"/>
          <w:szCs w:val="24"/>
        </w:rPr>
        <w:t>Monografías</w:t>
      </w:r>
      <w:proofErr w:type="spellEnd"/>
      <w:r w:rsidRPr="000E0E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0EF6">
        <w:rPr>
          <w:rFonts w:ascii="Arial" w:hAnsi="Arial" w:cs="Arial"/>
          <w:sz w:val="24"/>
          <w:szCs w:val="24"/>
        </w:rPr>
        <w:t>Civitas</w:t>
      </w:r>
      <w:proofErr w:type="spellEnd"/>
      <w:r>
        <w:rPr>
          <w:rFonts w:ascii="Arial" w:hAnsi="Arial" w:cs="Arial"/>
          <w:sz w:val="24"/>
          <w:szCs w:val="24"/>
        </w:rPr>
        <w:t xml:space="preserve">). </w:t>
      </w:r>
      <w:r w:rsidRPr="000E0EF6">
        <w:rPr>
          <w:rFonts w:ascii="Arial" w:hAnsi="Arial" w:cs="Arial"/>
          <w:sz w:val="24"/>
          <w:szCs w:val="24"/>
        </w:rPr>
        <w:t xml:space="preserve">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Pr="0027766B" w:rsidRDefault="000F34BA" w:rsidP="000F34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SALDANHA, Nelson</w:t>
      </w:r>
      <w:r w:rsidRPr="00BA4112">
        <w:rPr>
          <w:rFonts w:ascii="Arial" w:hAnsi="Arial" w:cs="Arial"/>
          <w:sz w:val="24"/>
          <w:szCs w:val="24"/>
        </w:rPr>
        <w:t xml:space="preserve">; DANTAS, Ivo. (Org.). </w:t>
      </w:r>
      <w:r w:rsidRPr="00BA4112">
        <w:rPr>
          <w:rFonts w:ascii="Arial" w:hAnsi="Arial" w:cs="Arial"/>
          <w:b/>
          <w:sz w:val="24"/>
          <w:szCs w:val="24"/>
        </w:rPr>
        <w:t>Seu Direito, Sua Garantia</w:t>
      </w:r>
      <w:r w:rsidRPr="00BA411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e</w:t>
      </w:r>
      <w:r w:rsidRPr="00BA4112">
        <w:rPr>
          <w:rFonts w:ascii="Arial" w:hAnsi="Arial" w:cs="Arial"/>
          <w:sz w:val="24"/>
          <w:szCs w:val="24"/>
        </w:rPr>
        <w:t>studos jurídicos, políticos e sociais em homenagem ao Prof. Dr. Palhares Moreira Reis. Recife: Edit</w:t>
      </w:r>
      <w:r>
        <w:rPr>
          <w:rFonts w:ascii="Arial" w:hAnsi="Arial" w:cs="Arial"/>
          <w:sz w:val="24"/>
          <w:szCs w:val="24"/>
        </w:rPr>
        <w:t xml:space="preserve">ora Universitária da UFPE, 2011. 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 w:rsidRPr="006B6F43">
        <w:rPr>
          <w:rFonts w:ascii="Arial" w:hAnsi="Arial" w:cs="Arial"/>
          <w:sz w:val="24"/>
          <w:szCs w:val="24"/>
        </w:rPr>
        <w:t xml:space="preserve">SÁNCHEZ BARRIOS, </w:t>
      </w:r>
      <w:proofErr w:type="spellStart"/>
      <w:r w:rsidRPr="006B6F43">
        <w:rPr>
          <w:rFonts w:ascii="Arial" w:hAnsi="Arial" w:cs="Arial"/>
          <w:sz w:val="24"/>
          <w:szCs w:val="24"/>
        </w:rPr>
        <w:t>María</w:t>
      </w:r>
      <w:proofErr w:type="spellEnd"/>
      <w:r w:rsidRPr="006B6F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F43">
        <w:rPr>
          <w:rFonts w:ascii="Arial" w:hAnsi="Arial" w:cs="Arial"/>
          <w:sz w:val="24"/>
          <w:szCs w:val="24"/>
        </w:rPr>
        <w:t>Inmaculada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6B6F43">
        <w:rPr>
          <w:rFonts w:ascii="Arial" w:hAnsi="Arial" w:cs="Arial"/>
          <w:b/>
          <w:sz w:val="24"/>
          <w:szCs w:val="24"/>
        </w:rPr>
        <w:t xml:space="preserve">La </w:t>
      </w:r>
      <w:proofErr w:type="spellStart"/>
      <w:r w:rsidRPr="006B6F43">
        <w:rPr>
          <w:rFonts w:ascii="Arial" w:hAnsi="Arial" w:cs="Arial"/>
          <w:b/>
          <w:sz w:val="24"/>
          <w:szCs w:val="24"/>
        </w:rPr>
        <w:t>elección</w:t>
      </w:r>
      <w:proofErr w:type="spellEnd"/>
      <w:r w:rsidRPr="006B6F43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6B6F43">
        <w:rPr>
          <w:rFonts w:ascii="Arial" w:hAnsi="Arial" w:cs="Arial"/>
          <w:b/>
          <w:sz w:val="24"/>
          <w:szCs w:val="24"/>
        </w:rPr>
        <w:t>los</w:t>
      </w:r>
      <w:proofErr w:type="spellEnd"/>
      <w:r w:rsidRPr="006B6F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B6F43">
        <w:rPr>
          <w:rFonts w:ascii="Arial" w:hAnsi="Arial" w:cs="Arial"/>
          <w:b/>
          <w:sz w:val="24"/>
          <w:szCs w:val="24"/>
        </w:rPr>
        <w:t>miembros</w:t>
      </w:r>
      <w:proofErr w:type="spellEnd"/>
      <w:r w:rsidRPr="006B6F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B6F43">
        <w:rPr>
          <w:rFonts w:ascii="Arial" w:hAnsi="Arial" w:cs="Arial"/>
          <w:b/>
          <w:sz w:val="24"/>
          <w:szCs w:val="24"/>
        </w:rPr>
        <w:t>del</w:t>
      </w:r>
      <w:proofErr w:type="spellEnd"/>
      <w:r w:rsidRPr="006B6F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B6F43">
        <w:rPr>
          <w:rFonts w:ascii="Arial" w:hAnsi="Arial" w:cs="Arial"/>
          <w:b/>
          <w:sz w:val="24"/>
          <w:szCs w:val="24"/>
        </w:rPr>
        <w:t>Consejo</w:t>
      </w:r>
      <w:proofErr w:type="spellEnd"/>
      <w:r w:rsidRPr="006B6F43">
        <w:rPr>
          <w:rFonts w:ascii="Arial" w:hAnsi="Arial" w:cs="Arial"/>
          <w:b/>
          <w:sz w:val="24"/>
          <w:szCs w:val="24"/>
        </w:rPr>
        <w:t xml:space="preserve"> General </w:t>
      </w:r>
      <w:proofErr w:type="spellStart"/>
      <w:r w:rsidRPr="006B6F43">
        <w:rPr>
          <w:rFonts w:ascii="Arial" w:hAnsi="Arial" w:cs="Arial"/>
          <w:b/>
          <w:sz w:val="24"/>
          <w:szCs w:val="24"/>
        </w:rPr>
        <w:t>del</w:t>
      </w:r>
      <w:proofErr w:type="spellEnd"/>
      <w:r w:rsidRPr="006B6F43">
        <w:rPr>
          <w:rFonts w:ascii="Arial" w:hAnsi="Arial" w:cs="Arial"/>
          <w:b/>
          <w:sz w:val="24"/>
          <w:szCs w:val="24"/>
        </w:rPr>
        <w:t xml:space="preserve"> poder judicial </w:t>
      </w:r>
      <w:proofErr w:type="spellStart"/>
      <w:r w:rsidRPr="006B6F43">
        <w:rPr>
          <w:rFonts w:ascii="Arial" w:hAnsi="Arial" w:cs="Arial"/>
          <w:b/>
          <w:sz w:val="24"/>
          <w:szCs w:val="24"/>
        </w:rPr>
        <w:t>español</w:t>
      </w:r>
      <w:proofErr w:type="spellEnd"/>
      <w:r w:rsidRPr="006B6F43">
        <w:rPr>
          <w:rFonts w:ascii="Arial" w:hAnsi="Arial" w:cs="Arial"/>
          <w:b/>
          <w:sz w:val="24"/>
          <w:szCs w:val="24"/>
        </w:rPr>
        <w:t xml:space="preserve"> y de sus homólogos </w:t>
      </w:r>
      <w:proofErr w:type="spellStart"/>
      <w:r w:rsidRPr="006B6F43">
        <w:rPr>
          <w:rFonts w:ascii="Arial" w:hAnsi="Arial" w:cs="Arial"/>
          <w:b/>
          <w:sz w:val="24"/>
          <w:szCs w:val="24"/>
        </w:rPr>
        <w:t>europeos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6B6F43">
        <w:rPr>
          <w:rFonts w:ascii="Arial" w:hAnsi="Arial" w:cs="Arial"/>
          <w:sz w:val="24"/>
          <w:szCs w:val="24"/>
        </w:rPr>
        <w:tab/>
        <w:t>Valencia</w:t>
      </w:r>
      <w:r>
        <w:rPr>
          <w:rFonts w:ascii="Arial" w:hAnsi="Arial" w:cs="Arial"/>
          <w:sz w:val="24"/>
          <w:szCs w:val="24"/>
        </w:rPr>
        <w:t>:</w:t>
      </w:r>
      <w:r w:rsidRPr="006B6F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F43">
        <w:rPr>
          <w:rFonts w:ascii="Arial" w:hAnsi="Arial" w:cs="Arial"/>
          <w:sz w:val="24"/>
          <w:szCs w:val="24"/>
        </w:rPr>
        <w:t>Tirant</w:t>
      </w:r>
      <w:proofErr w:type="spellEnd"/>
      <w:r w:rsidRPr="006B6F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F43">
        <w:rPr>
          <w:rFonts w:ascii="Arial" w:hAnsi="Arial" w:cs="Arial"/>
          <w:sz w:val="24"/>
          <w:szCs w:val="24"/>
        </w:rPr>
        <w:t>lo</w:t>
      </w:r>
      <w:proofErr w:type="spellEnd"/>
      <w:r w:rsidRPr="006B6F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F43">
        <w:rPr>
          <w:rFonts w:ascii="Arial" w:hAnsi="Arial" w:cs="Arial"/>
          <w:sz w:val="24"/>
          <w:szCs w:val="24"/>
        </w:rPr>
        <w:t>Blanch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6B6F43">
        <w:rPr>
          <w:rFonts w:ascii="Arial" w:hAnsi="Arial" w:cs="Arial"/>
          <w:sz w:val="24"/>
          <w:szCs w:val="24"/>
        </w:rPr>
        <w:t xml:space="preserve"> 2009</w:t>
      </w:r>
      <w:r>
        <w:rPr>
          <w:rFonts w:ascii="Arial" w:hAnsi="Arial" w:cs="Arial"/>
          <w:sz w:val="24"/>
          <w:szCs w:val="24"/>
        </w:rPr>
        <w:t xml:space="preserve">. 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 w:rsidRPr="00757425">
        <w:rPr>
          <w:rFonts w:ascii="Arial" w:hAnsi="Arial" w:cs="Arial"/>
          <w:sz w:val="24"/>
          <w:szCs w:val="24"/>
        </w:rPr>
        <w:t xml:space="preserve">SOBERANÍA </w:t>
      </w:r>
      <w:proofErr w:type="spellStart"/>
      <w:r w:rsidRPr="00757425">
        <w:rPr>
          <w:rFonts w:ascii="Arial" w:hAnsi="Arial" w:cs="Arial"/>
          <w:sz w:val="24"/>
          <w:szCs w:val="24"/>
        </w:rPr>
        <w:t>del</w:t>
      </w:r>
      <w:proofErr w:type="spellEnd"/>
      <w:r>
        <w:rPr>
          <w:rFonts w:ascii="Arial" w:hAnsi="Arial" w:cs="Arial"/>
          <w:sz w:val="24"/>
          <w:szCs w:val="24"/>
        </w:rPr>
        <w:t xml:space="preserve"> estado y </w:t>
      </w:r>
      <w:proofErr w:type="spellStart"/>
      <w:r>
        <w:rPr>
          <w:rFonts w:ascii="Arial" w:hAnsi="Arial" w:cs="Arial"/>
          <w:sz w:val="24"/>
          <w:szCs w:val="24"/>
        </w:rPr>
        <w:t>derecho</w:t>
      </w:r>
      <w:proofErr w:type="spellEnd"/>
      <w:r>
        <w:rPr>
          <w:rFonts w:ascii="Arial" w:hAnsi="Arial" w:cs="Arial"/>
          <w:sz w:val="24"/>
          <w:szCs w:val="24"/>
        </w:rPr>
        <w:t xml:space="preserve"> internacional</w:t>
      </w:r>
      <w:r w:rsidRPr="0075742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757425">
        <w:rPr>
          <w:rFonts w:ascii="Arial" w:hAnsi="Arial" w:cs="Arial"/>
          <w:sz w:val="24"/>
          <w:szCs w:val="24"/>
        </w:rPr>
        <w:t>homenaje</w:t>
      </w:r>
      <w:proofErr w:type="spellEnd"/>
      <w:r w:rsidRPr="00757425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757425">
        <w:rPr>
          <w:rFonts w:ascii="Arial" w:hAnsi="Arial" w:cs="Arial"/>
          <w:sz w:val="24"/>
          <w:szCs w:val="24"/>
        </w:rPr>
        <w:t>profesor</w:t>
      </w:r>
      <w:proofErr w:type="spellEnd"/>
      <w:r>
        <w:rPr>
          <w:rFonts w:ascii="Arial" w:hAnsi="Arial" w:cs="Arial"/>
          <w:sz w:val="24"/>
          <w:szCs w:val="24"/>
        </w:rPr>
        <w:t xml:space="preserve"> Juan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Carrillo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Salcedo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75742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Pr="00757425">
        <w:rPr>
          <w:rFonts w:ascii="Arial" w:hAnsi="Arial" w:cs="Arial"/>
          <w:sz w:val="24"/>
          <w:szCs w:val="24"/>
        </w:rPr>
        <w:t>omisión</w:t>
      </w:r>
      <w:proofErr w:type="spellEnd"/>
      <w:r w:rsidRPr="00757425">
        <w:rPr>
          <w:rFonts w:ascii="Arial" w:hAnsi="Arial" w:cs="Arial"/>
          <w:sz w:val="24"/>
          <w:szCs w:val="24"/>
        </w:rPr>
        <w:t xml:space="preserve"> organizadora Elisa Pérez Vera, Alejandro J. Rodríguez </w:t>
      </w:r>
      <w:proofErr w:type="spellStart"/>
      <w:proofErr w:type="gramStart"/>
      <w:r w:rsidRPr="00757425">
        <w:rPr>
          <w:rFonts w:ascii="Arial" w:hAnsi="Arial" w:cs="Arial"/>
          <w:sz w:val="24"/>
          <w:szCs w:val="24"/>
        </w:rPr>
        <w:t>Carrión</w:t>
      </w:r>
      <w:proofErr w:type="spellEnd"/>
      <w:r w:rsidRPr="00757425">
        <w:rPr>
          <w:rFonts w:ascii="Arial" w:hAnsi="Arial" w:cs="Arial"/>
          <w:sz w:val="24"/>
          <w:szCs w:val="24"/>
        </w:rPr>
        <w:t xml:space="preserve"> ;</w:t>
      </w:r>
      <w:proofErr w:type="gramEnd"/>
      <w:r w:rsidRPr="007574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7425">
        <w:rPr>
          <w:rFonts w:ascii="Arial" w:hAnsi="Arial" w:cs="Arial"/>
          <w:sz w:val="24"/>
          <w:szCs w:val="24"/>
        </w:rPr>
        <w:t>coordinadores</w:t>
      </w:r>
      <w:proofErr w:type="spellEnd"/>
      <w:r w:rsidRPr="00757425">
        <w:rPr>
          <w:rFonts w:ascii="Arial" w:hAnsi="Arial" w:cs="Arial"/>
          <w:sz w:val="24"/>
          <w:szCs w:val="24"/>
        </w:rPr>
        <w:t xml:space="preserve"> Ana salinas de </w:t>
      </w:r>
      <w:proofErr w:type="spellStart"/>
      <w:r w:rsidRPr="00757425">
        <w:rPr>
          <w:rFonts w:ascii="Arial" w:hAnsi="Arial" w:cs="Arial"/>
          <w:sz w:val="24"/>
          <w:szCs w:val="24"/>
        </w:rPr>
        <w:t>Frías</w:t>
      </w:r>
      <w:proofErr w:type="spellEnd"/>
      <w:r w:rsidRPr="00757425">
        <w:rPr>
          <w:rFonts w:ascii="Arial" w:hAnsi="Arial" w:cs="Arial"/>
          <w:sz w:val="24"/>
          <w:szCs w:val="24"/>
        </w:rPr>
        <w:t>, Marina Vargas Gómez-</w:t>
      </w:r>
      <w:proofErr w:type="spellStart"/>
      <w:r w:rsidRPr="00757425">
        <w:rPr>
          <w:rFonts w:ascii="Arial" w:hAnsi="Arial" w:cs="Arial"/>
          <w:sz w:val="24"/>
          <w:szCs w:val="24"/>
        </w:rPr>
        <w:t>Urrutia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757425">
        <w:rPr>
          <w:rFonts w:ascii="Arial" w:hAnsi="Arial" w:cs="Arial"/>
          <w:sz w:val="24"/>
          <w:szCs w:val="24"/>
        </w:rPr>
        <w:t xml:space="preserve">Sevilla: </w:t>
      </w:r>
      <w:proofErr w:type="spellStart"/>
      <w:r w:rsidRPr="00757425">
        <w:rPr>
          <w:rFonts w:ascii="Arial" w:hAnsi="Arial" w:cs="Arial"/>
          <w:sz w:val="24"/>
          <w:szCs w:val="24"/>
        </w:rPr>
        <w:t>Universidad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r w:rsidRPr="00757425">
        <w:rPr>
          <w:rFonts w:ascii="Arial" w:hAnsi="Arial" w:cs="Arial"/>
          <w:sz w:val="24"/>
          <w:szCs w:val="24"/>
        </w:rPr>
        <w:t xml:space="preserve">Sevilla, Secretariado de </w:t>
      </w:r>
      <w:proofErr w:type="spellStart"/>
      <w:r w:rsidRPr="00757425">
        <w:rPr>
          <w:rFonts w:ascii="Arial" w:hAnsi="Arial" w:cs="Arial"/>
          <w:sz w:val="24"/>
          <w:szCs w:val="24"/>
        </w:rPr>
        <w:t>Publicaciones</w:t>
      </w:r>
      <w:proofErr w:type="spellEnd"/>
      <w:r w:rsidRPr="00757425">
        <w:rPr>
          <w:rFonts w:ascii="Arial" w:hAnsi="Arial" w:cs="Arial"/>
          <w:sz w:val="24"/>
          <w:szCs w:val="24"/>
        </w:rPr>
        <w:t>, 2005</w:t>
      </w:r>
      <w:r>
        <w:rPr>
          <w:rFonts w:ascii="Arial" w:hAnsi="Arial" w:cs="Arial"/>
          <w:sz w:val="24"/>
          <w:szCs w:val="24"/>
        </w:rPr>
        <w:t xml:space="preserve">. t. 1, t. 2. 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 w:rsidRPr="005268CE">
        <w:rPr>
          <w:rFonts w:ascii="Arial" w:hAnsi="Arial" w:cs="Arial"/>
          <w:sz w:val="24"/>
          <w:szCs w:val="24"/>
        </w:rPr>
        <w:t>SURGIK, Aloísio</w:t>
      </w:r>
      <w:r>
        <w:rPr>
          <w:rFonts w:ascii="Arial" w:hAnsi="Arial" w:cs="Arial"/>
          <w:sz w:val="24"/>
          <w:szCs w:val="24"/>
        </w:rPr>
        <w:t xml:space="preserve">. </w:t>
      </w:r>
      <w:r w:rsidRPr="005268CE">
        <w:rPr>
          <w:rFonts w:ascii="Arial" w:hAnsi="Arial" w:cs="Arial"/>
          <w:b/>
          <w:sz w:val="24"/>
          <w:szCs w:val="24"/>
        </w:rPr>
        <w:t>Viajando pela história</w:t>
      </w:r>
      <w:r w:rsidRPr="005268CE">
        <w:rPr>
          <w:rFonts w:ascii="Arial" w:hAnsi="Arial" w:cs="Arial"/>
          <w:sz w:val="24"/>
          <w:szCs w:val="24"/>
        </w:rPr>
        <w:t xml:space="preserve">: do </w:t>
      </w:r>
      <w:r>
        <w:rPr>
          <w:rFonts w:ascii="Arial" w:hAnsi="Arial" w:cs="Arial"/>
          <w:sz w:val="24"/>
          <w:szCs w:val="24"/>
        </w:rPr>
        <w:t>d</w:t>
      </w:r>
      <w:r w:rsidRPr="005268CE">
        <w:rPr>
          <w:rFonts w:ascii="Arial" w:hAnsi="Arial" w:cs="Arial"/>
          <w:sz w:val="24"/>
          <w:szCs w:val="24"/>
        </w:rPr>
        <w:t xml:space="preserve">ireito romano ao </w:t>
      </w:r>
      <w:r>
        <w:rPr>
          <w:rFonts w:ascii="Arial" w:hAnsi="Arial" w:cs="Arial"/>
          <w:sz w:val="24"/>
          <w:szCs w:val="24"/>
        </w:rPr>
        <w:t>d</w:t>
      </w:r>
      <w:r w:rsidRPr="005268CE">
        <w:rPr>
          <w:rFonts w:ascii="Arial" w:hAnsi="Arial" w:cs="Arial"/>
          <w:sz w:val="24"/>
          <w:szCs w:val="24"/>
        </w:rPr>
        <w:t xml:space="preserve">ireito contemporâneo. </w:t>
      </w:r>
      <w:r>
        <w:rPr>
          <w:rFonts w:ascii="Arial" w:hAnsi="Arial" w:cs="Arial"/>
          <w:sz w:val="24"/>
          <w:szCs w:val="24"/>
        </w:rPr>
        <w:t xml:space="preserve">Curitiba: </w:t>
      </w:r>
      <w:r w:rsidRPr="005268CE">
        <w:rPr>
          <w:rFonts w:ascii="Arial" w:hAnsi="Arial" w:cs="Arial"/>
          <w:sz w:val="24"/>
          <w:szCs w:val="24"/>
        </w:rPr>
        <w:t>Edições Livro é Cultura, 2010</w:t>
      </w:r>
      <w:r>
        <w:rPr>
          <w:rFonts w:ascii="Arial" w:hAnsi="Arial" w:cs="Arial"/>
          <w:sz w:val="24"/>
          <w:szCs w:val="24"/>
        </w:rPr>
        <w:t xml:space="preserve">.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 w:rsidRPr="007C023F">
        <w:rPr>
          <w:rFonts w:ascii="Arial" w:hAnsi="Arial" w:cs="Arial"/>
          <w:sz w:val="24"/>
          <w:szCs w:val="24"/>
        </w:rPr>
        <w:t xml:space="preserve">TOURINHO NETO, Fernando da Costa. </w:t>
      </w:r>
      <w:r w:rsidRPr="007C023F">
        <w:rPr>
          <w:rFonts w:ascii="Arial" w:hAnsi="Arial" w:cs="Arial"/>
          <w:b/>
          <w:sz w:val="24"/>
          <w:szCs w:val="24"/>
        </w:rPr>
        <w:t>Governo e judiciário</w:t>
      </w:r>
      <w:r w:rsidRPr="007C023F">
        <w:rPr>
          <w:rFonts w:ascii="Arial" w:hAnsi="Arial" w:cs="Arial"/>
          <w:sz w:val="24"/>
          <w:szCs w:val="24"/>
        </w:rPr>
        <w:t>: uma visão crítica. Brasília: Ajufe, 2001</w:t>
      </w:r>
      <w:r>
        <w:rPr>
          <w:rFonts w:ascii="Arial" w:hAnsi="Arial" w:cs="Arial"/>
          <w:sz w:val="24"/>
          <w:szCs w:val="24"/>
        </w:rPr>
        <w:t xml:space="preserve">. 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</w:p>
    <w:p w:rsidR="000F34BA" w:rsidRDefault="000F34BA" w:rsidP="000F34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WEBER, Max</w:t>
      </w:r>
      <w:r w:rsidRPr="004315F9">
        <w:rPr>
          <w:rFonts w:ascii="Arial" w:hAnsi="Arial" w:cs="Arial"/>
          <w:sz w:val="24"/>
          <w:szCs w:val="24"/>
        </w:rPr>
        <w:t xml:space="preserve">. </w:t>
      </w:r>
      <w:r w:rsidRPr="004315F9">
        <w:rPr>
          <w:rFonts w:ascii="Arial" w:hAnsi="Arial" w:cs="Arial"/>
          <w:b/>
          <w:sz w:val="24"/>
          <w:szCs w:val="24"/>
        </w:rPr>
        <w:t>Ensaios sobre a teoria das ciências sociais</w:t>
      </w:r>
      <w:r w:rsidRPr="004315F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315F9">
        <w:rPr>
          <w:rFonts w:ascii="Arial" w:hAnsi="Arial" w:cs="Arial"/>
          <w:sz w:val="24"/>
          <w:szCs w:val="24"/>
        </w:rPr>
        <w:t>Sao</w:t>
      </w:r>
      <w:proofErr w:type="spellEnd"/>
      <w:r w:rsidRPr="004315F9">
        <w:rPr>
          <w:rFonts w:ascii="Arial" w:hAnsi="Arial" w:cs="Arial"/>
          <w:sz w:val="24"/>
          <w:szCs w:val="24"/>
        </w:rPr>
        <w:t xml:space="preserve"> Paulo: </w:t>
      </w:r>
      <w:r>
        <w:rPr>
          <w:rFonts w:ascii="Arial" w:hAnsi="Arial" w:cs="Arial"/>
          <w:sz w:val="24"/>
          <w:szCs w:val="24"/>
        </w:rPr>
        <w:t xml:space="preserve">Centauro, 2003.  </w:t>
      </w: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Pr="00C67F6C">
        <w:rPr>
          <w:rFonts w:ascii="Arial" w:hAnsi="Arial" w:cs="Arial"/>
          <w:sz w:val="24"/>
          <w:szCs w:val="24"/>
        </w:rPr>
        <w:t>)</w:t>
      </w:r>
      <w:proofErr w:type="gramEnd"/>
    </w:p>
    <w:p w:rsidR="00B124C9" w:rsidRPr="0027766B" w:rsidRDefault="00B124C9" w:rsidP="005F73CB">
      <w:pPr>
        <w:rPr>
          <w:rFonts w:ascii="Arial" w:hAnsi="Arial" w:cs="Arial"/>
          <w:sz w:val="24"/>
          <w:szCs w:val="24"/>
        </w:rPr>
      </w:pPr>
    </w:p>
    <w:p w:rsidR="00371AA5" w:rsidRPr="0027766B" w:rsidRDefault="00371AA5" w:rsidP="00155F01">
      <w:pPr>
        <w:rPr>
          <w:rFonts w:ascii="Arial" w:hAnsi="Arial" w:cs="Arial"/>
          <w:sz w:val="24"/>
          <w:szCs w:val="24"/>
        </w:rPr>
      </w:pPr>
    </w:p>
    <w:p w:rsidR="00854720" w:rsidRDefault="00854720" w:rsidP="00155F01">
      <w:pPr>
        <w:rPr>
          <w:rFonts w:ascii="Bookman Old Style" w:hAnsi="Bookman Old Style"/>
          <w:b/>
          <w:color w:val="FF0000"/>
          <w:sz w:val="68"/>
          <w:szCs w:val="68"/>
          <w:u w:val="single"/>
        </w:rPr>
      </w:pP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T O T A L :  </w:t>
      </w:r>
      <w:r w:rsidR="002E696F">
        <w:rPr>
          <w:rFonts w:ascii="Bookman Old Style" w:hAnsi="Bookman Old Style"/>
          <w:b/>
          <w:color w:val="FF0000"/>
          <w:sz w:val="72"/>
          <w:szCs w:val="72"/>
          <w:u w:val="single"/>
        </w:rPr>
        <w:t>7</w:t>
      </w:r>
      <w:r w:rsidR="00B7010D">
        <w:rPr>
          <w:rFonts w:ascii="Bookman Old Style" w:hAnsi="Bookman Old Style"/>
          <w:b/>
          <w:color w:val="FF0000"/>
          <w:sz w:val="72"/>
          <w:szCs w:val="72"/>
          <w:u w:val="single"/>
        </w:rPr>
        <w:t>2</w:t>
      </w: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L i v r o s</w:t>
      </w:r>
    </w:p>
    <w:sectPr w:rsidR="00854720" w:rsidSect="00C67F6C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4A"/>
    <w:rsid w:val="00003347"/>
    <w:rsid w:val="00005A21"/>
    <w:rsid w:val="000064B8"/>
    <w:rsid w:val="00007697"/>
    <w:rsid w:val="00011A66"/>
    <w:rsid w:val="00014A80"/>
    <w:rsid w:val="00016795"/>
    <w:rsid w:val="0002100D"/>
    <w:rsid w:val="00022759"/>
    <w:rsid w:val="00024D21"/>
    <w:rsid w:val="00033E55"/>
    <w:rsid w:val="000368BA"/>
    <w:rsid w:val="000566E0"/>
    <w:rsid w:val="000635F8"/>
    <w:rsid w:val="000653FA"/>
    <w:rsid w:val="000877DC"/>
    <w:rsid w:val="000908C9"/>
    <w:rsid w:val="000956C0"/>
    <w:rsid w:val="00096173"/>
    <w:rsid w:val="00096B54"/>
    <w:rsid w:val="000A1F31"/>
    <w:rsid w:val="000A38C2"/>
    <w:rsid w:val="000A6138"/>
    <w:rsid w:val="000B132C"/>
    <w:rsid w:val="000C3056"/>
    <w:rsid w:val="000C5B40"/>
    <w:rsid w:val="000D746F"/>
    <w:rsid w:val="000E0EF6"/>
    <w:rsid w:val="000E2FAA"/>
    <w:rsid w:val="000E66E3"/>
    <w:rsid w:val="000F2EC5"/>
    <w:rsid w:val="000F34BA"/>
    <w:rsid w:val="000F76F2"/>
    <w:rsid w:val="00101F0C"/>
    <w:rsid w:val="0011097C"/>
    <w:rsid w:val="00110AE9"/>
    <w:rsid w:val="001137BC"/>
    <w:rsid w:val="00117480"/>
    <w:rsid w:val="00125CAE"/>
    <w:rsid w:val="00127958"/>
    <w:rsid w:val="001309D5"/>
    <w:rsid w:val="00130CE2"/>
    <w:rsid w:val="0014570A"/>
    <w:rsid w:val="00145EA7"/>
    <w:rsid w:val="00146BAD"/>
    <w:rsid w:val="00147B88"/>
    <w:rsid w:val="00151A08"/>
    <w:rsid w:val="00154105"/>
    <w:rsid w:val="00155F01"/>
    <w:rsid w:val="00157BC6"/>
    <w:rsid w:val="00161938"/>
    <w:rsid w:val="00166898"/>
    <w:rsid w:val="00182C89"/>
    <w:rsid w:val="00192497"/>
    <w:rsid w:val="00193420"/>
    <w:rsid w:val="00197281"/>
    <w:rsid w:val="001A41D0"/>
    <w:rsid w:val="001B1D0D"/>
    <w:rsid w:val="001C0868"/>
    <w:rsid w:val="001C42C1"/>
    <w:rsid w:val="001D1FCF"/>
    <w:rsid w:val="001D4C30"/>
    <w:rsid w:val="001D7C69"/>
    <w:rsid w:val="001E023A"/>
    <w:rsid w:val="001E7B01"/>
    <w:rsid w:val="001F42D9"/>
    <w:rsid w:val="002041FA"/>
    <w:rsid w:val="002110D3"/>
    <w:rsid w:val="00211DDC"/>
    <w:rsid w:val="00215115"/>
    <w:rsid w:val="0021642F"/>
    <w:rsid w:val="002241DA"/>
    <w:rsid w:val="00227F37"/>
    <w:rsid w:val="00232214"/>
    <w:rsid w:val="00235949"/>
    <w:rsid w:val="00237AEB"/>
    <w:rsid w:val="002432C0"/>
    <w:rsid w:val="00245783"/>
    <w:rsid w:val="002503A5"/>
    <w:rsid w:val="00250FA7"/>
    <w:rsid w:val="00251849"/>
    <w:rsid w:val="002544FB"/>
    <w:rsid w:val="002565CC"/>
    <w:rsid w:val="002640CF"/>
    <w:rsid w:val="0026770C"/>
    <w:rsid w:val="002709B2"/>
    <w:rsid w:val="00273DF6"/>
    <w:rsid w:val="0027766B"/>
    <w:rsid w:val="00280A07"/>
    <w:rsid w:val="002818D4"/>
    <w:rsid w:val="00285160"/>
    <w:rsid w:val="0029310E"/>
    <w:rsid w:val="002A0824"/>
    <w:rsid w:val="002A3788"/>
    <w:rsid w:val="002A4113"/>
    <w:rsid w:val="002B0330"/>
    <w:rsid w:val="002B1E7B"/>
    <w:rsid w:val="002B5DB4"/>
    <w:rsid w:val="002C0D68"/>
    <w:rsid w:val="002C59FD"/>
    <w:rsid w:val="002D1FCD"/>
    <w:rsid w:val="002D347E"/>
    <w:rsid w:val="002D3AF1"/>
    <w:rsid w:val="002D407D"/>
    <w:rsid w:val="002E0094"/>
    <w:rsid w:val="002E5E9F"/>
    <w:rsid w:val="002E696F"/>
    <w:rsid w:val="002F0017"/>
    <w:rsid w:val="002F5D1B"/>
    <w:rsid w:val="002F5D4A"/>
    <w:rsid w:val="00302CFB"/>
    <w:rsid w:val="00311334"/>
    <w:rsid w:val="00315E6F"/>
    <w:rsid w:val="003170F5"/>
    <w:rsid w:val="003217A5"/>
    <w:rsid w:val="003234F4"/>
    <w:rsid w:val="00325582"/>
    <w:rsid w:val="00326A72"/>
    <w:rsid w:val="00340457"/>
    <w:rsid w:val="00345681"/>
    <w:rsid w:val="00345E0A"/>
    <w:rsid w:val="003512F0"/>
    <w:rsid w:val="003535A1"/>
    <w:rsid w:val="00371AA5"/>
    <w:rsid w:val="00374835"/>
    <w:rsid w:val="00375EB9"/>
    <w:rsid w:val="003879C6"/>
    <w:rsid w:val="00392B07"/>
    <w:rsid w:val="0039677F"/>
    <w:rsid w:val="0039779C"/>
    <w:rsid w:val="003A68DE"/>
    <w:rsid w:val="003B1AED"/>
    <w:rsid w:val="003B71B8"/>
    <w:rsid w:val="003B7821"/>
    <w:rsid w:val="003C5947"/>
    <w:rsid w:val="003D48A9"/>
    <w:rsid w:val="003E5F51"/>
    <w:rsid w:val="004026FC"/>
    <w:rsid w:val="0041023D"/>
    <w:rsid w:val="00411086"/>
    <w:rsid w:val="00412E98"/>
    <w:rsid w:val="00415F7C"/>
    <w:rsid w:val="00420175"/>
    <w:rsid w:val="00425F8D"/>
    <w:rsid w:val="004315F9"/>
    <w:rsid w:val="004379E5"/>
    <w:rsid w:val="00444B54"/>
    <w:rsid w:val="00450621"/>
    <w:rsid w:val="00453E98"/>
    <w:rsid w:val="004659EF"/>
    <w:rsid w:val="004730E5"/>
    <w:rsid w:val="00475F3A"/>
    <w:rsid w:val="00476DC5"/>
    <w:rsid w:val="00476DDC"/>
    <w:rsid w:val="0049247F"/>
    <w:rsid w:val="00497A33"/>
    <w:rsid w:val="004A1E16"/>
    <w:rsid w:val="004A63F9"/>
    <w:rsid w:val="004B160C"/>
    <w:rsid w:val="004B288F"/>
    <w:rsid w:val="004B5058"/>
    <w:rsid w:val="004C7E8D"/>
    <w:rsid w:val="004D1CC9"/>
    <w:rsid w:val="004E6294"/>
    <w:rsid w:val="004E7240"/>
    <w:rsid w:val="004F1C78"/>
    <w:rsid w:val="004F524C"/>
    <w:rsid w:val="004F78F6"/>
    <w:rsid w:val="00500B01"/>
    <w:rsid w:val="005040C3"/>
    <w:rsid w:val="00512F6C"/>
    <w:rsid w:val="00513744"/>
    <w:rsid w:val="005142B3"/>
    <w:rsid w:val="00522735"/>
    <w:rsid w:val="005227EE"/>
    <w:rsid w:val="00524842"/>
    <w:rsid w:val="005260C0"/>
    <w:rsid w:val="005268CE"/>
    <w:rsid w:val="00526F8B"/>
    <w:rsid w:val="005271A7"/>
    <w:rsid w:val="005315A6"/>
    <w:rsid w:val="0053197D"/>
    <w:rsid w:val="005365A9"/>
    <w:rsid w:val="00541E43"/>
    <w:rsid w:val="00551776"/>
    <w:rsid w:val="00552D4B"/>
    <w:rsid w:val="00554D59"/>
    <w:rsid w:val="00561E04"/>
    <w:rsid w:val="00566611"/>
    <w:rsid w:val="00566F8C"/>
    <w:rsid w:val="005703FC"/>
    <w:rsid w:val="00577A79"/>
    <w:rsid w:val="00584CA5"/>
    <w:rsid w:val="00592EE8"/>
    <w:rsid w:val="00597D7F"/>
    <w:rsid w:val="005A051F"/>
    <w:rsid w:val="005A0C3A"/>
    <w:rsid w:val="005A1C6A"/>
    <w:rsid w:val="005C0222"/>
    <w:rsid w:val="005C67D8"/>
    <w:rsid w:val="005D437B"/>
    <w:rsid w:val="005D72EE"/>
    <w:rsid w:val="005E38F9"/>
    <w:rsid w:val="005E7D11"/>
    <w:rsid w:val="005F2EA9"/>
    <w:rsid w:val="005F4EDB"/>
    <w:rsid w:val="005F73CB"/>
    <w:rsid w:val="006073AD"/>
    <w:rsid w:val="00610587"/>
    <w:rsid w:val="006234FD"/>
    <w:rsid w:val="00654D81"/>
    <w:rsid w:val="00657393"/>
    <w:rsid w:val="0066103A"/>
    <w:rsid w:val="00661942"/>
    <w:rsid w:val="006641E6"/>
    <w:rsid w:val="0066422C"/>
    <w:rsid w:val="0066530B"/>
    <w:rsid w:val="006725AD"/>
    <w:rsid w:val="00685FA5"/>
    <w:rsid w:val="006878FE"/>
    <w:rsid w:val="0069508A"/>
    <w:rsid w:val="006B15F5"/>
    <w:rsid w:val="006B503A"/>
    <w:rsid w:val="006B6F43"/>
    <w:rsid w:val="006C1FA5"/>
    <w:rsid w:val="006D7929"/>
    <w:rsid w:val="006E0099"/>
    <w:rsid w:val="006E3865"/>
    <w:rsid w:val="006E4478"/>
    <w:rsid w:val="006F3827"/>
    <w:rsid w:val="006F55F1"/>
    <w:rsid w:val="007009AE"/>
    <w:rsid w:val="00701167"/>
    <w:rsid w:val="00703826"/>
    <w:rsid w:val="00704377"/>
    <w:rsid w:val="00710447"/>
    <w:rsid w:val="00710AC2"/>
    <w:rsid w:val="007142D7"/>
    <w:rsid w:val="00715D45"/>
    <w:rsid w:val="00715E4A"/>
    <w:rsid w:val="00716827"/>
    <w:rsid w:val="0072562C"/>
    <w:rsid w:val="00726C9E"/>
    <w:rsid w:val="00726D23"/>
    <w:rsid w:val="00727514"/>
    <w:rsid w:val="00736BD0"/>
    <w:rsid w:val="0073799B"/>
    <w:rsid w:val="00741C4A"/>
    <w:rsid w:val="00742B6D"/>
    <w:rsid w:val="00746748"/>
    <w:rsid w:val="0075193A"/>
    <w:rsid w:val="00755861"/>
    <w:rsid w:val="00757425"/>
    <w:rsid w:val="00757BF3"/>
    <w:rsid w:val="00767B93"/>
    <w:rsid w:val="00775ACE"/>
    <w:rsid w:val="00780768"/>
    <w:rsid w:val="00787453"/>
    <w:rsid w:val="00792536"/>
    <w:rsid w:val="007975AB"/>
    <w:rsid w:val="007A053A"/>
    <w:rsid w:val="007A0F7D"/>
    <w:rsid w:val="007B436C"/>
    <w:rsid w:val="007C023F"/>
    <w:rsid w:val="007C40D3"/>
    <w:rsid w:val="007C5CF7"/>
    <w:rsid w:val="007C7653"/>
    <w:rsid w:val="007D426B"/>
    <w:rsid w:val="007D7B1E"/>
    <w:rsid w:val="007E04BE"/>
    <w:rsid w:val="007E3604"/>
    <w:rsid w:val="007E4A49"/>
    <w:rsid w:val="007F5AA8"/>
    <w:rsid w:val="007F62AF"/>
    <w:rsid w:val="00805034"/>
    <w:rsid w:val="00822221"/>
    <w:rsid w:val="00824032"/>
    <w:rsid w:val="00825494"/>
    <w:rsid w:val="00825D45"/>
    <w:rsid w:val="00842374"/>
    <w:rsid w:val="00854720"/>
    <w:rsid w:val="00862D84"/>
    <w:rsid w:val="00863EDC"/>
    <w:rsid w:val="00865065"/>
    <w:rsid w:val="00873D14"/>
    <w:rsid w:val="0088465B"/>
    <w:rsid w:val="0089001C"/>
    <w:rsid w:val="00890547"/>
    <w:rsid w:val="00891DCC"/>
    <w:rsid w:val="00897294"/>
    <w:rsid w:val="008974CA"/>
    <w:rsid w:val="008A0274"/>
    <w:rsid w:val="008A6300"/>
    <w:rsid w:val="008A6D39"/>
    <w:rsid w:val="008A7451"/>
    <w:rsid w:val="008B2A2B"/>
    <w:rsid w:val="008B3A8C"/>
    <w:rsid w:val="008C117A"/>
    <w:rsid w:val="008C1C47"/>
    <w:rsid w:val="008F124E"/>
    <w:rsid w:val="00911319"/>
    <w:rsid w:val="0091235E"/>
    <w:rsid w:val="00931DB6"/>
    <w:rsid w:val="0093244D"/>
    <w:rsid w:val="009333D8"/>
    <w:rsid w:val="00937B38"/>
    <w:rsid w:val="00943D65"/>
    <w:rsid w:val="00954E1A"/>
    <w:rsid w:val="00957F1F"/>
    <w:rsid w:val="0096176F"/>
    <w:rsid w:val="00970DF7"/>
    <w:rsid w:val="00972EE7"/>
    <w:rsid w:val="00984453"/>
    <w:rsid w:val="00987622"/>
    <w:rsid w:val="00987A2B"/>
    <w:rsid w:val="00994F85"/>
    <w:rsid w:val="009A325E"/>
    <w:rsid w:val="009B7976"/>
    <w:rsid w:val="009C1546"/>
    <w:rsid w:val="009C227A"/>
    <w:rsid w:val="009D355C"/>
    <w:rsid w:val="009D4D5F"/>
    <w:rsid w:val="009D5D4F"/>
    <w:rsid w:val="009E0258"/>
    <w:rsid w:val="009E36B5"/>
    <w:rsid w:val="009E6846"/>
    <w:rsid w:val="009F43D9"/>
    <w:rsid w:val="00A00275"/>
    <w:rsid w:val="00A20974"/>
    <w:rsid w:val="00A2249E"/>
    <w:rsid w:val="00A24A11"/>
    <w:rsid w:val="00A3112A"/>
    <w:rsid w:val="00A340ED"/>
    <w:rsid w:val="00A37492"/>
    <w:rsid w:val="00A41D98"/>
    <w:rsid w:val="00A42E24"/>
    <w:rsid w:val="00A5380C"/>
    <w:rsid w:val="00A573AA"/>
    <w:rsid w:val="00A57B5F"/>
    <w:rsid w:val="00A635F6"/>
    <w:rsid w:val="00A677E8"/>
    <w:rsid w:val="00A732CF"/>
    <w:rsid w:val="00A740D9"/>
    <w:rsid w:val="00A75D0C"/>
    <w:rsid w:val="00A831DE"/>
    <w:rsid w:val="00A91A11"/>
    <w:rsid w:val="00A91A9D"/>
    <w:rsid w:val="00AA1B51"/>
    <w:rsid w:val="00AB3258"/>
    <w:rsid w:val="00AB3282"/>
    <w:rsid w:val="00AD2D24"/>
    <w:rsid w:val="00AD528D"/>
    <w:rsid w:val="00AD5E92"/>
    <w:rsid w:val="00AD6D0F"/>
    <w:rsid w:val="00AE1676"/>
    <w:rsid w:val="00AF2CB4"/>
    <w:rsid w:val="00AF7577"/>
    <w:rsid w:val="00B01388"/>
    <w:rsid w:val="00B06949"/>
    <w:rsid w:val="00B124C9"/>
    <w:rsid w:val="00B16417"/>
    <w:rsid w:val="00B2361F"/>
    <w:rsid w:val="00B262E6"/>
    <w:rsid w:val="00B27C00"/>
    <w:rsid w:val="00B30738"/>
    <w:rsid w:val="00B31326"/>
    <w:rsid w:val="00B32B0C"/>
    <w:rsid w:val="00B417EF"/>
    <w:rsid w:val="00B5026B"/>
    <w:rsid w:val="00B512B1"/>
    <w:rsid w:val="00B63351"/>
    <w:rsid w:val="00B6758E"/>
    <w:rsid w:val="00B7010D"/>
    <w:rsid w:val="00B75CC7"/>
    <w:rsid w:val="00B82553"/>
    <w:rsid w:val="00B90686"/>
    <w:rsid w:val="00BA4112"/>
    <w:rsid w:val="00BA7EF3"/>
    <w:rsid w:val="00BB1062"/>
    <w:rsid w:val="00BB336F"/>
    <w:rsid w:val="00BB34E8"/>
    <w:rsid w:val="00BD161C"/>
    <w:rsid w:val="00BD16AE"/>
    <w:rsid w:val="00BD1BEE"/>
    <w:rsid w:val="00BD462D"/>
    <w:rsid w:val="00BE3DC9"/>
    <w:rsid w:val="00BE56E1"/>
    <w:rsid w:val="00BF5AB2"/>
    <w:rsid w:val="00BF696B"/>
    <w:rsid w:val="00BF7DF0"/>
    <w:rsid w:val="00C00B00"/>
    <w:rsid w:val="00C04356"/>
    <w:rsid w:val="00C115E5"/>
    <w:rsid w:val="00C16DE7"/>
    <w:rsid w:val="00C1793F"/>
    <w:rsid w:val="00C30625"/>
    <w:rsid w:val="00C33891"/>
    <w:rsid w:val="00C3667E"/>
    <w:rsid w:val="00C44723"/>
    <w:rsid w:val="00C53BD3"/>
    <w:rsid w:val="00C5493A"/>
    <w:rsid w:val="00C67F6C"/>
    <w:rsid w:val="00C7063B"/>
    <w:rsid w:val="00C71035"/>
    <w:rsid w:val="00C73172"/>
    <w:rsid w:val="00C73D5C"/>
    <w:rsid w:val="00C74581"/>
    <w:rsid w:val="00C75DD2"/>
    <w:rsid w:val="00C908EB"/>
    <w:rsid w:val="00C91085"/>
    <w:rsid w:val="00C9140C"/>
    <w:rsid w:val="00C96CFA"/>
    <w:rsid w:val="00CA1F5C"/>
    <w:rsid w:val="00CA2F8B"/>
    <w:rsid w:val="00CA4C7D"/>
    <w:rsid w:val="00CA6D95"/>
    <w:rsid w:val="00CC0818"/>
    <w:rsid w:val="00CC0CB0"/>
    <w:rsid w:val="00CC11F3"/>
    <w:rsid w:val="00CC35DE"/>
    <w:rsid w:val="00CC4479"/>
    <w:rsid w:val="00CC720E"/>
    <w:rsid w:val="00CE4E88"/>
    <w:rsid w:val="00CF00F2"/>
    <w:rsid w:val="00D00F61"/>
    <w:rsid w:val="00D01F1E"/>
    <w:rsid w:val="00D03EB5"/>
    <w:rsid w:val="00D0522B"/>
    <w:rsid w:val="00D06DCA"/>
    <w:rsid w:val="00D0725A"/>
    <w:rsid w:val="00D175D0"/>
    <w:rsid w:val="00D212F6"/>
    <w:rsid w:val="00D23008"/>
    <w:rsid w:val="00D23F36"/>
    <w:rsid w:val="00D27348"/>
    <w:rsid w:val="00D31CE7"/>
    <w:rsid w:val="00D43A00"/>
    <w:rsid w:val="00D45047"/>
    <w:rsid w:val="00D57666"/>
    <w:rsid w:val="00D64F85"/>
    <w:rsid w:val="00D66490"/>
    <w:rsid w:val="00D70024"/>
    <w:rsid w:val="00D70502"/>
    <w:rsid w:val="00D75AED"/>
    <w:rsid w:val="00D77A84"/>
    <w:rsid w:val="00D8004C"/>
    <w:rsid w:val="00D800C7"/>
    <w:rsid w:val="00D82359"/>
    <w:rsid w:val="00D92E27"/>
    <w:rsid w:val="00D93930"/>
    <w:rsid w:val="00DA0F1B"/>
    <w:rsid w:val="00DA3AA8"/>
    <w:rsid w:val="00DB2376"/>
    <w:rsid w:val="00DB458E"/>
    <w:rsid w:val="00DB56B6"/>
    <w:rsid w:val="00DC107D"/>
    <w:rsid w:val="00DD2284"/>
    <w:rsid w:val="00DD27AA"/>
    <w:rsid w:val="00DD4974"/>
    <w:rsid w:val="00DD58E6"/>
    <w:rsid w:val="00DE0165"/>
    <w:rsid w:val="00DE0C2D"/>
    <w:rsid w:val="00DF06EA"/>
    <w:rsid w:val="00DF46FB"/>
    <w:rsid w:val="00DF4BDE"/>
    <w:rsid w:val="00DF576A"/>
    <w:rsid w:val="00DF7232"/>
    <w:rsid w:val="00E03AA3"/>
    <w:rsid w:val="00E2278B"/>
    <w:rsid w:val="00E25C04"/>
    <w:rsid w:val="00E269A7"/>
    <w:rsid w:val="00E26C14"/>
    <w:rsid w:val="00E305CA"/>
    <w:rsid w:val="00E372E9"/>
    <w:rsid w:val="00E441C0"/>
    <w:rsid w:val="00E452EA"/>
    <w:rsid w:val="00E530E9"/>
    <w:rsid w:val="00E54459"/>
    <w:rsid w:val="00E54801"/>
    <w:rsid w:val="00E54FC3"/>
    <w:rsid w:val="00E56667"/>
    <w:rsid w:val="00E5700B"/>
    <w:rsid w:val="00E60B45"/>
    <w:rsid w:val="00E610E1"/>
    <w:rsid w:val="00E65E05"/>
    <w:rsid w:val="00E67BC1"/>
    <w:rsid w:val="00E70F48"/>
    <w:rsid w:val="00E72E8F"/>
    <w:rsid w:val="00E80E43"/>
    <w:rsid w:val="00E81C99"/>
    <w:rsid w:val="00E83243"/>
    <w:rsid w:val="00E91C01"/>
    <w:rsid w:val="00EA2B71"/>
    <w:rsid w:val="00EA77F5"/>
    <w:rsid w:val="00EB1E9D"/>
    <w:rsid w:val="00EB5E73"/>
    <w:rsid w:val="00EC1D3D"/>
    <w:rsid w:val="00EC3377"/>
    <w:rsid w:val="00EC4F35"/>
    <w:rsid w:val="00EC5613"/>
    <w:rsid w:val="00EC73B2"/>
    <w:rsid w:val="00EE15C3"/>
    <w:rsid w:val="00EE1852"/>
    <w:rsid w:val="00EE607B"/>
    <w:rsid w:val="00EF0F7B"/>
    <w:rsid w:val="00EF2171"/>
    <w:rsid w:val="00F017CF"/>
    <w:rsid w:val="00F11784"/>
    <w:rsid w:val="00F11BE1"/>
    <w:rsid w:val="00F128C1"/>
    <w:rsid w:val="00F129A6"/>
    <w:rsid w:val="00F14455"/>
    <w:rsid w:val="00F17F36"/>
    <w:rsid w:val="00F232C5"/>
    <w:rsid w:val="00F24D04"/>
    <w:rsid w:val="00F34628"/>
    <w:rsid w:val="00F41F32"/>
    <w:rsid w:val="00F443F5"/>
    <w:rsid w:val="00F5666E"/>
    <w:rsid w:val="00F56888"/>
    <w:rsid w:val="00F65EF8"/>
    <w:rsid w:val="00F67CF0"/>
    <w:rsid w:val="00F7102A"/>
    <w:rsid w:val="00F72257"/>
    <w:rsid w:val="00F75EAC"/>
    <w:rsid w:val="00F75EDB"/>
    <w:rsid w:val="00F83157"/>
    <w:rsid w:val="00F87C2E"/>
    <w:rsid w:val="00F92293"/>
    <w:rsid w:val="00F92D58"/>
    <w:rsid w:val="00F96A3E"/>
    <w:rsid w:val="00F97E8D"/>
    <w:rsid w:val="00FB2981"/>
    <w:rsid w:val="00FB3353"/>
    <w:rsid w:val="00FB4610"/>
    <w:rsid w:val="00FD5B70"/>
    <w:rsid w:val="00FD6935"/>
    <w:rsid w:val="00FE1945"/>
    <w:rsid w:val="00FF0BE2"/>
    <w:rsid w:val="00FF392C"/>
    <w:rsid w:val="00FF3CD2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5A36"/>
  <w15:chartTrackingRefBased/>
  <w15:docId w15:val="{250456BE-3D89-4401-B4BA-01CF8220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D4A"/>
    <w:pPr>
      <w:widowControl w:val="0"/>
      <w:adjustRightInd w:val="0"/>
      <w:spacing w:after="0" w:line="252" w:lineRule="auto"/>
      <w:jc w:val="both"/>
      <w:textAlignment w:val="baseline"/>
    </w:pPr>
    <w:rPr>
      <w:rFonts w:ascii="Calibri" w:eastAsia="Times New Roman" w:hAnsi="Calibri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F5D4A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F5D4A"/>
    <w:rPr>
      <w:color w:val="954F72"/>
      <w:u w:val="single"/>
    </w:rPr>
  </w:style>
  <w:style w:type="paragraph" w:customStyle="1" w:styleId="msonormal0">
    <w:name w:val="msonormal"/>
    <w:basedOn w:val="Normal"/>
    <w:rsid w:val="002F5D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D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D4A"/>
    <w:rPr>
      <w:rFonts w:ascii="Segoe UI" w:hAnsi="Segoe UI" w:cs="Segoe UI"/>
      <w:sz w:val="18"/>
      <w:szCs w:val="18"/>
    </w:rPr>
  </w:style>
  <w:style w:type="character" w:customStyle="1" w:styleId="estilodeemail20">
    <w:name w:val="estilodeemail20"/>
    <w:basedOn w:val="Fontepargpadro"/>
    <w:semiHidden/>
    <w:rsid w:val="002F5D4A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88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74358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93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54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6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5</Pages>
  <Words>2045</Words>
  <Characters>11043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196</cp:revision>
  <dcterms:created xsi:type="dcterms:W3CDTF">2018-05-08T12:59:00Z</dcterms:created>
  <dcterms:modified xsi:type="dcterms:W3CDTF">2018-06-18T13:51:00Z</dcterms:modified>
</cp:coreProperties>
</file>