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3C" w:rsidRDefault="00F7423C" w:rsidP="0058386F">
      <w:pPr>
        <w:rPr>
          <w:sz w:val="22"/>
          <w:szCs w:val="22"/>
        </w:rPr>
      </w:pPr>
    </w:p>
    <w:p w:rsidR="0058386F" w:rsidRPr="0058386F" w:rsidRDefault="0058386F" w:rsidP="0058386F">
      <w:pPr>
        <w:rPr>
          <w:sz w:val="22"/>
          <w:szCs w:val="22"/>
        </w:rPr>
      </w:pPr>
      <w:r w:rsidRPr="0058386F">
        <w:rPr>
          <w:sz w:val="22"/>
          <w:szCs w:val="22"/>
        </w:rPr>
        <w:tab/>
      </w:r>
    </w:p>
    <w:p w:rsidR="003520FA" w:rsidRPr="00FD48F3" w:rsidRDefault="00F7423C" w:rsidP="0058386F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BRUNEL</w:t>
      </w:r>
      <w:r w:rsidR="0058386F" w:rsidRPr="00FD48F3">
        <w:rPr>
          <w:rFonts w:ascii="Arial" w:hAnsi="Arial" w:cs="Arial"/>
          <w:sz w:val="24"/>
          <w:szCs w:val="24"/>
        </w:rPr>
        <w:t xml:space="preserve">, Anne. </w:t>
      </w:r>
      <w:r w:rsidR="0058386F" w:rsidRPr="00FD48F3">
        <w:rPr>
          <w:rFonts w:ascii="Arial" w:hAnsi="Arial" w:cs="Arial"/>
          <w:b/>
          <w:sz w:val="24"/>
          <w:szCs w:val="24"/>
        </w:rPr>
        <w:t>Justice</w:t>
      </w:r>
      <w:r w:rsidR="0058386F"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8386F" w:rsidRPr="00FD48F3">
        <w:rPr>
          <w:rFonts w:ascii="Arial" w:hAnsi="Arial" w:cs="Arial"/>
          <w:sz w:val="24"/>
          <w:szCs w:val="24"/>
        </w:rPr>
        <w:t>l'autorité</w:t>
      </w:r>
      <w:proofErr w:type="spellEnd"/>
      <w:r w:rsidR="0058386F"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6F" w:rsidRPr="00FD48F3">
        <w:rPr>
          <w:rFonts w:ascii="Arial" w:hAnsi="Arial" w:cs="Arial"/>
          <w:sz w:val="24"/>
          <w:szCs w:val="24"/>
        </w:rPr>
        <w:t>sans</w:t>
      </w:r>
      <w:proofErr w:type="spellEnd"/>
      <w:r w:rsidR="0058386F"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6F" w:rsidRPr="00FD48F3">
        <w:rPr>
          <w:rFonts w:ascii="Arial" w:hAnsi="Arial" w:cs="Arial"/>
          <w:sz w:val="24"/>
          <w:szCs w:val="24"/>
        </w:rPr>
        <w:t>pouvoir</w:t>
      </w:r>
      <w:proofErr w:type="spellEnd"/>
      <w:r w:rsidR="0058386F" w:rsidRPr="00FD48F3">
        <w:rPr>
          <w:rFonts w:ascii="Arial" w:hAnsi="Arial" w:cs="Arial"/>
          <w:sz w:val="24"/>
          <w:szCs w:val="24"/>
        </w:rPr>
        <w:t xml:space="preserve">. Paris: Ed. </w:t>
      </w:r>
      <w:proofErr w:type="spellStart"/>
      <w:r w:rsidR="0058386F" w:rsidRPr="00FD48F3">
        <w:rPr>
          <w:rFonts w:ascii="Arial" w:hAnsi="Arial" w:cs="Arial"/>
          <w:sz w:val="24"/>
          <w:szCs w:val="24"/>
        </w:rPr>
        <w:t>du</w:t>
      </w:r>
      <w:proofErr w:type="spellEnd"/>
      <w:r w:rsidR="0058386F"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6F" w:rsidRPr="00FD48F3">
        <w:rPr>
          <w:rFonts w:ascii="Arial" w:hAnsi="Arial" w:cs="Arial"/>
          <w:sz w:val="24"/>
          <w:szCs w:val="24"/>
        </w:rPr>
        <w:t>Félin</w:t>
      </w:r>
      <w:proofErr w:type="spellEnd"/>
      <w:r w:rsidR="0058386F" w:rsidRPr="00FD48F3">
        <w:rPr>
          <w:rFonts w:ascii="Arial" w:hAnsi="Arial" w:cs="Arial"/>
          <w:sz w:val="24"/>
          <w:szCs w:val="24"/>
        </w:rPr>
        <w:t>, 1991.</w:t>
      </w:r>
    </w:p>
    <w:p w:rsidR="0058386F" w:rsidRPr="00FD48F3" w:rsidRDefault="0058386F" w:rsidP="0058386F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 B894j)</w:t>
      </w:r>
    </w:p>
    <w:p w:rsidR="0058386F" w:rsidRPr="00FD48F3" w:rsidRDefault="0058386F" w:rsidP="00371AA5">
      <w:pPr>
        <w:rPr>
          <w:rFonts w:ascii="Arial" w:hAnsi="Arial" w:cs="Arial"/>
          <w:sz w:val="24"/>
          <w:szCs w:val="24"/>
        </w:rPr>
      </w:pPr>
    </w:p>
    <w:p w:rsidR="00F05875" w:rsidRPr="00FD48F3" w:rsidRDefault="003520FA" w:rsidP="00371AA5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CAENEGEM, R. C. van.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legislators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professors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chapters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D48F3">
        <w:rPr>
          <w:rFonts w:ascii="Arial" w:hAnsi="Arial" w:cs="Arial"/>
          <w:sz w:val="24"/>
          <w:szCs w:val="24"/>
        </w:rPr>
        <w:t>European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FD48F3">
        <w:rPr>
          <w:rFonts w:ascii="Arial" w:hAnsi="Arial" w:cs="Arial"/>
          <w:sz w:val="24"/>
          <w:szCs w:val="24"/>
        </w:rPr>
        <w:t>history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Cambridge; New York: Cambridge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Press, 1987.</w:t>
      </w:r>
    </w:p>
    <w:p w:rsidR="003520FA" w:rsidRPr="00FD48F3" w:rsidRDefault="003520FA" w:rsidP="003520FA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347.962 C127j)</w:t>
      </w:r>
    </w:p>
    <w:p w:rsidR="003520FA" w:rsidRPr="00FD48F3" w:rsidRDefault="003520FA" w:rsidP="00371AA5">
      <w:pPr>
        <w:rPr>
          <w:rFonts w:ascii="Arial" w:hAnsi="Arial" w:cs="Arial"/>
          <w:sz w:val="24"/>
          <w:szCs w:val="24"/>
        </w:rPr>
      </w:pPr>
    </w:p>
    <w:p w:rsidR="0018592C" w:rsidRPr="00FD48F3" w:rsidRDefault="0018592C" w:rsidP="00371AA5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ENCONTRO ANUAL DO CONSELHO SUPERIOR DA MAGISTRATURA, 5, 2008, Guimarães, Portugal. </w:t>
      </w:r>
      <w:r w:rsidRPr="00FD48F3">
        <w:rPr>
          <w:rFonts w:ascii="Arial" w:hAnsi="Arial" w:cs="Arial"/>
          <w:b/>
          <w:sz w:val="24"/>
          <w:szCs w:val="24"/>
        </w:rPr>
        <w:t>O discurso judiciário, a comunicação e a justiça</w:t>
      </w:r>
      <w:r w:rsidR="008409A8" w:rsidRPr="00FD48F3">
        <w:rPr>
          <w:rFonts w:ascii="Arial" w:hAnsi="Arial" w:cs="Arial"/>
          <w:sz w:val="24"/>
          <w:szCs w:val="24"/>
        </w:rPr>
        <w:t xml:space="preserve">: </w:t>
      </w:r>
      <w:r w:rsidRPr="00FD48F3">
        <w:rPr>
          <w:rFonts w:ascii="Arial" w:hAnsi="Arial" w:cs="Arial"/>
          <w:sz w:val="24"/>
          <w:szCs w:val="24"/>
        </w:rPr>
        <w:t xml:space="preserve">encontro anual </w:t>
      </w:r>
      <w:r w:rsidR="008409A8" w:rsidRPr="00FD48F3">
        <w:rPr>
          <w:rFonts w:ascii="Arial" w:hAnsi="Arial" w:cs="Arial"/>
          <w:sz w:val="24"/>
          <w:szCs w:val="24"/>
        </w:rPr>
        <w:t xml:space="preserve">de </w:t>
      </w:r>
      <w:r w:rsidRPr="00FD48F3">
        <w:rPr>
          <w:rFonts w:ascii="Arial" w:hAnsi="Arial" w:cs="Arial"/>
          <w:sz w:val="24"/>
          <w:szCs w:val="24"/>
        </w:rPr>
        <w:t>2008. Coimbra: Coimbra Ed., 2008.</w:t>
      </w:r>
    </w:p>
    <w:p w:rsidR="0018592C" w:rsidRPr="00FD48F3" w:rsidRDefault="008409A8" w:rsidP="008409A8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340.1 C755d)</w:t>
      </w:r>
    </w:p>
    <w:p w:rsidR="008409A8" w:rsidRPr="00FD48F3" w:rsidRDefault="008409A8" w:rsidP="00371AA5">
      <w:pPr>
        <w:rPr>
          <w:rFonts w:ascii="Arial" w:hAnsi="Arial" w:cs="Arial"/>
          <w:sz w:val="24"/>
          <w:szCs w:val="24"/>
        </w:rPr>
      </w:pPr>
    </w:p>
    <w:p w:rsidR="00D039AF" w:rsidRPr="00FD48F3" w:rsidRDefault="00D039AF" w:rsidP="00371AA5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FIX-FIERRO, </w:t>
      </w:r>
      <w:proofErr w:type="spellStart"/>
      <w:r w:rsidRPr="00FD48F3">
        <w:rPr>
          <w:rFonts w:ascii="Arial" w:hAnsi="Arial" w:cs="Arial"/>
          <w:sz w:val="24"/>
          <w:szCs w:val="24"/>
        </w:rPr>
        <w:t>Héctor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Courts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, justice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efficiency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FD48F3">
        <w:rPr>
          <w:rFonts w:ascii="Arial" w:hAnsi="Arial" w:cs="Arial"/>
          <w:sz w:val="24"/>
          <w:szCs w:val="24"/>
        </w:rPr>
        <w:t>socio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-legal </w:t>
      </w:r>
      <w:proofErr w:type="spellStart"/>
      <w:r w:rsidRPr="00FD48F3">
        <w:rPr>
          <w:rFonts w:ascii="Arial" w:hAnsi="Arial" w:cs="Arial"/>
          <w:sz w:val="24"/>
          <w:szCs w:val="24"/>
        </w:rPr>
        <w:t>study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economic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rationality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D48F3">
        <w:rPr>
          <w:rFonts w:ascii="Arial" w:hAnsi="Arial" w:cs="Arial"/>
          <w:sz w:val="24"/>
          <w:szCs w:val="24"/>
        </w:rPr>
        <w:t>adjudication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D48F3">
        <w:rPr>
          <w:rFonts w:ascii="Arial" w:hAnsi="Arial" w:cs="Arial"/>
          <w:sz w:val="24"/>
          <w:szCs w:val="24"/>
        </w:rPr>
        <w:t>Oxford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Portland, Oregon: Hart Publ., 2003.</w:t>
      </w:r>
    </w:p>
    <w:p w:rsidR="00D039AF" w:rsidRPr="00FD48F3" w:rsidRDefault="00D039AF" w:rsidP="00D039AF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342.56 F566c)</w:t>
      </w:r>
    </w:p>
    <w:p w:rsidR="00644A67" w:rsidRPr="00FD48F3" w:rsidRDefault="00644A67" w:rsidP="00644A67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ab/>
      </w:r>
    </w:p>
    <w:p w:rsidR="00644A67" w:rsidRPr="00FD48F3" w:rsidRDefault="00644A67" w:rsidP="00644A67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FOUCHARD, Philippe.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Vers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un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procès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civil </w:t>
      </w:r>
      <w:proofErr w:type="spellStart"/>
      <w:proofErr w:type="gramStart"/>
      <w:r w:rsidRPr="00FD48F3">
        <w:rPr>
          <w:rFonts w:ascii="Arial" w:hAnsi="Arial" w:cs="Arial"/>
          <w:b/>
          <w:sz w:val="24"/>
          <w:szCs w:val="24"/>
        </w:rPr>
        <w:t>universel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>?</w:t>
      </w:r>
      <w:r w:rsidRPr="00FD48F3">
        <w:rPr>
          <w:rFonts w:ascii="Arial" w:hAnsi="Arial" w:cs="Arial"/>
          <w:sz w:val="24"/>
          <w:szCs w:val="24"/>
        </w:rPr>
        <w:t>: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règles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transnationales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48F3">
        <w:rPr>
          <w:rFonts w:ascii="Arial" w:hAnsi="Arial" w:cs="Arial"/>
          <w:sz w:val="24"/>
          <w:szCs w:val="24"/>
        </w:rPr>
        <w:t>procédure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civile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48F3">
        <w:rPr>
          <w:rFonts w:ascii="Arial" w:hAnsi="Arial" w:cs="Arial"/>
          <w:i/>
          <w:sz w:val="24"/>
          <w:szCs w:val="24"/>
        </w:rPr>
        <w:t>l'American</w:t>
      </w:r>
      <w:proofErr w:type="spellEnd"/>
      <w:r w:rsidRPr="00FD48F3">
        <w:rPr>
          <w:rFonts w:ascii="Arial" w:hAnsi="Arial" w:cs="Arial"/>
          <w:i/>
          <w:sz w:val="24"/>
          <w:szCs w:val="24"/>
        </w:rPr>
        <w:t xml:space="preserve"> Law </w:t>
      </w:r>
      <w:proofErr w:type="spellStart"/>
      <w:r w:rsidRPr="00FD48F3">
        <w:rPr>
          <w:rFonts w:ascii="Arial" w:hAnsi="Arial" w:cs="Arial"/>
          <w:i/>
          <w:sz w:val="24"/>
          <w:szCs w:val="24"/>
        </w:rPr>
        <w:t>Institute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Paris: </w:t>
      </w:r>
      <w:proofErr w:type="spellStart"/>
      <w:r w:rsidRPr="00FD48F3">
        <w:rPr>
          <w:rFonts w:ascii="Arial" w:hAnsi="Arial" w:cs="Arial"/>
          <w:sz w:val="24"/>
          <w:szCs w:val="24"/>
        </w:rPr>
        <w:t>Éd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Panthéon</w:t>
      </w:r>
      <w:proofErr w:type="spellEnd"/>
      <w:r w:rsidRPr="00FD48F3">
        <w:rPr>
          <w:rFonts w:ascii="Arial" w:hAnsi="Arial" w:cs="Arial"/>
          <w:sz w:val="24"/>
          <w:szCs w:val="24"/>
        </w:rPr>
        <w:t>-</w:t>
      </w:r>
      <w:proofErr w:type="gramStart"/>
      <w:r w:rsidRPr="00FD48F3">
        <w:rPr>
          <w:rFonts w:ascii="Arial" w:hAnsi="Arial" w:cs="Arial"/>
          <w:sz w:val="24"/>
          <w:szCs w:val="24"/>
        </w:rPr>
        <w:t>Assas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L.G.D.J. </w:t>
      </w:r>
      <w:proofErr w:type="spellStart"/>
      <w:r w:rsidRPr="00FD48F3">
        <w:rPr>
          <w:rFonts w:ascii="Arial" w:hAnsi="Arial" w:cs="Arial"/>
          <w:sz w:val="24"/>
          <w:szCs w:val="24"/>
        </w:rPr>
        <w:t>Diffuseur</w:t>
      </w:r>
      <w:proofErr w:type="spellEnd"/>
      <w:r w:rsidRPr="00FD48F3">
        <w:rPr>
          <w:rFonts w:ascii="Arial" w:hAnsi="Arial" w:cs="Arial"/>
          <w:sz w:val="24"/>
          <w:szCs w:val="24"/>
        </w:rPr>
        <w:t>, 2001. (</w:t>
      </w:r>
      <w:proofErr w:type="spellStart"/>
      <w:r w:rsidRPr="00FD48F3">
        <w:rPr>
          <w:rFonts w:ascii="Arial" w:hAnsi="Arial" w:cs="Arial"/>
          <w:sz w:val="24"/>
          <w:szCs w:val="24"/>
        </w:rPr>
        <w:t>Droit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international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FD48F3">
        <w:rPr>
          <w:rFonts w:ascii="Arial" w:hAnsi="Arial" w:cs="Arial"/>
          <w:sz w:val="24"/>
          <w:szCs w:val="24"/>
        </w:rPr>
        <w:t>relations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internationales</w:t>
      </w:r>
      <w:proofErr w:type="spellEnd"/>
      <w:r w:rsidRPr="00FD48F3">
        <w:rPr>
          <w:rFonts w:ascii="Arial" w:hAnsi="Arial" w:cs="Arial"/>
          <w:sz w:val="24"/>
          <w:szCs w:val="24"/>
        </w:rPr>
        <w:t>).</w:t>
      </w:r>
    </w:p>
    <w:p w:rsidR="00644A67" w:rsidRPr="00FD48F3" w:rsidRDefault="00644A67" w:rsidP="00644A67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347.9 F763v)</w:t>
      </w:r>
    </w:p>
    <w:p w:rsidR="00644A67" w:rsidRPr="00FD48F3" w:rsidRDefault="00644A67" w:rsidP="00371AA5">
      <w:pPr>
        <w:rPr>
          <w:rFonts w:ascii="Arial" w:hAnsi="Arial" w:cs="Arial"/>
          <w:sz w:val="24"/>
          <w:szCs w:val="24"/>
        </w:rPr>
      </w:pPr>
    </w:p>
    <w:p w:rsidR="00DC4520" w:rsidRPr="00FD48F3" w:rsidRDefault="00DC4520" w:rsidP="00371AA5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GENN, </w:t>
      </w:r>
      <w:proofErr w:type="spellStart"/>
      <w:r w:rsidRPr="00FD48F3">
        <w:rPr>
          <w:rFonts w:ascii="Arial" w:hAnsi="Arial" w:cs="Arial"/>
          <w:sz w:val="24"/>
          <w:szCs w:val="24"/>
        </w:rPr>
        <w:t>Hazel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G.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Judging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civil justice</w:t>
      </w:r>
      <w:r w:rsidRPr="00FD48F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D48F3">
        <w:rPr>
          <w:rFonts w:ascii="Arial" w:hAnsi="Arial" w:cs="Arial"/>
          <w:sz w:val="24"/>
          <w:szCs w:val="24"/>
        </w:rPr>
        <w:t>Cambridge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New York: Cambridge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Press, 2010.</w:t>
      </w:r>
      <w:r w:rsidR="008D5038" w:rsidRPr="00FD48F3">
        <w:rPr>
          <w:rFonts w:ascii="Arial" w:hAnsi="Arial" w:cs="Arial"/>
          <w:sz w:val="24"/>
          <w:szCs w:val="24"/>
        </w:rPr>
        <w:t xml:space="preserve"> (The </w:t>
      </w:r>
      <w:proofErr w:type="spellStart"/>
      <w:r w:rsidR="008D5038" w:rsidRPr="00FD48F3">
        <w:rPr>
          <w:rFonts w:ascii="Arial" w:hAnsi="Arial" w:cs="Arial"/>
          <w:sz w:val="24"/>
          <w:szCs w:val="24"/>
        </w:rPr>
        <w:t>Hamlyn</w:t>
      </w:r>
      <w:proofErr w:type="spellEnd"/>
      <w:r w:rsidR="008D5038"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D5038" w:rsidRPr="00FD48F3">
        <w:rPr>
          <w:rFonts w:ascii="Arial" w:hAnsi="Arial" w:cs="Arial"/>
          <w:sz w:val="24"/>
          <w:szCs w:val="24"/>
        </w:rPr>
        <w:t>lectures</w:t>
      </w:r>
      <w:proofErr w:type="spellEnd"/>
      <w:r w:rsidR="004D0C68" w:rsidRPr="00FD48F3">
        <w:rPr>
          <w:rFonts w:ascii="Arial" w:hAnsi="Arial" w:cs="Arial"/>
          <w:sz w:val="24"/>
          <w:szCs w:val="24"/>
        </w:rPr>
        <w:t xml:space="preserve"> </w:t>
      </w:r>
      <w:r w:rsidR="008D5038" w:rsidRPr="00FD48F3">
        <w:rPr>
          <w:rFonts w:ascii="Arial" w:hAnsi="Arial" w:cs="Arial"/>
          <w:sz w:val="24"/>
          <w:szCs w:val="24"/>
        </w:rPr>
        <w:t>;</w:t>
      </w:r>
      <w:proofErr w:type="gramEnd"/>
      <w:r w:rsidR="008D5038" w:rsidRPr="00FD48F3">
        <w:rPr>
          <w:rFonts w:ascii="Arial" w:hAnsi="Arial" w:cs="Arial"/>
          <w:sz w:val="24"/>
          <w:szCs w:val="24"/>
        </w:rPr>
        <w:t xml:space="preserve"> 2008).</w:t>
      </w:r>
    </w:p>
    <w:p w:rsidR="00101E49" w:rsidRPr="00FD48F3" w:rsidRDefault="00101E49" w:rsidP="00101E49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347 G333j)</w:t>
      </w:r>
    </w:p>
    <w:p w:rsidR="00DC4520" w:rsidRPr="00FD48F3" w:rsidRDefault="00DC4520" w:rsidP="00371AA5">
      <w:pPr>
        <w:rPr>
          <w:rFonts w:ascii="Arial" w:hAnsi="Arial" w:cs="Arial"/>
          <w:sz w:val="24"/>
          <w:szCs w:val="24"/>
        </w:rPr>
      </w:pPr>
    </w:p>
    <w:p w:rsidR="005F2B1B" w:rsidRPr="00FD48F3" w:rsidRDefault="005F2B1B" w:rsidP="005F2B1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MALLESON, Kate; RUSSELL, Peter H. (</w:t>
      </w:r>
      <w:proofErr w:type="spellStart"/>
      <w:r w:rsidRPr="00FD48F3">
        <w:rPr>
          <w:rFonts w:ascii="Arial" w:hAnsi="Arial" w:cs="Arial"/>
          <w:sz w:val="24"/>
          <w:szCs w:val="24"/>
        </w:rPr>
        <w:t>Edit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.).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Appointing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an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age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judicial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power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critical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perspectives </w:t>
      </w:r>
      <w:proofErr w:type="spellStart"/>
      <w:r w:rsidRPr="00FD48F3">
        <w:rPr>
          <w:rFonts w:ascii="Arial" w:hAnsi="Arial" w:cs="Arial"/>
          <w:sz w:val="24"/>
          <w:szCs w:val="24"/>
        </w:rPr>
        <w:t>from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around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world. </w:t>
      </w:r>
      <w:proofErr w:type="spellStart"/>
      <w:proofErr w:type="gramStart"/>
      <w:r w:rsidRPr="00FD48F3">
        <w:rPr>
          <w:rFonts w:ascii="Arial" w:hAnsi="Arial" w:cs="Arial"/>
          <w:sz w:val="24"/>
          <w:szCs w:val="24"/>
        </w:rPr>
        <w:t>repr</w:t>
      </w:r>
      <w:r w:rsidR="00163E62" w:rsidRPr="00FD48F3">
        <w:rPr>
          <w:rFonts w:ascii="Arial" w:hAnsi="Arial" w:cs="Arial"/>
          <w:sz w:val="24"/>
          <w:szCs w:val="24"/>
        </w:rPr>
        <w:t>int</w:t>
      </w:r>
      <w:proofErr w:type="spellEnd"/>
      <w:proofErr w:type="gramEnd"/>
      <w:r w:rsidRPr="00FD48F3">
        <w:rPr>
          <w:rFonts w:ascii="Arial" w:hAnsi="Arial" w:cs="Arial"/>
          <w:sz w:val="24"/>
          <w:szCs w:val="24"/>
        </w:rPr>
        <w:t xml:space="preserve">. Toronto: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Toronto Press, 2007.</w:t>
      </w:r>
    </w:p>
    <w:p w:rsidR="005F2B1B" w:rsidRPr="00FD48F3" w:rsidRDefault="005F2B1B" w:rsidP="005F2B1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342.56 A648)</w:t>
      </w:r>
    </w:p>
    <w:p w:rsidR="002D4A62" w:rsidRPr="00FD48F3" w:rsidRDefault="002D4A62" w:rsidP="0028689C">
      <w:pPr>
        <w:rPr>
          <w:rFonts w:ascii="Arial" w:hAnsi="Arial" w:cs="Arial"/>
          <w:sz w:val="24"/>
          <w:szCs w:val="24"/>
        </w:rPr>
      </w:pPr>
    </w:p>
    <w:p w:rsidR="0071068A" w:rsidRPr="00FD48F3" w:rsidRDefault="0071068A" w:rsidP="0028689C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PATRÍCIO, Miguel Carlos Teixeira. </w:t>
      </w:r>
      <w:r w:rsidRPr="00FD48F3">
        <w:rPr>
          <w:rFonts w:ascii="Arial" w:hAnsi="Arial" w:cs="Arial"/>
          <w:b/>
          <w:sz w:val="24"/>
          <w:szCs w:val="24"/>
        </w:rPr>
        <w:t>Análise económica da litigância</w:t>
      </w:r>
      <w:r w:rsidRPr="00FD48F3">
        <w:rPr>
          <w:rFonts w:ascii="Arial" w:hAnsi="Arial" w:cs="Arial"/>
          <w:sz w:val="24"/>
          <w:szCs w:val="24"/>
        </w:rPr>
        <w:t>. Coimbra: Almedina, 2005.</w:t>
      </w:r>
    </w:p>
    <w:p w:rsidR="0028689C" w:rsidRPr="00FD48F3" w:rsidRDefault="0028689C" w:rsidP="0028689C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</w:t>
      </w:r>
      <w:r w:rsidR="003D25EF" w:rsidRPr="00FD48F3">
        <w:rPr>
          <w:rFonts w:ascii="Arial" w:hAnsi="Arial" w:cs="Arial"/>
          <w:sz w:val="24"/>
          <w:szCs w:val="24"/>
        </w:rPr>
        <w:t xml:space="preserve"> </w:t>
      </w:r>
      <w:r w:rsidR="0071068A" w:rsidRPr="00FD48F3">
        <w:rPr>
          <w:rFonts w:ascii="Arial" w:hAnsi="Arial" w:cs="Arial"/>
          <w:sz w:val="24"/>
          <w:szCs w:val="24"/>
        </w:rPr>
        <w:t>347.921 P314a</w:t>
      </w:r>
      <w:r w:rsidRPr="00FD48F3">
        <w:rPr>
          <w:rFonts w:ascii="Arial" w:hAnsi="Arial" w:cs="Arial"/>
          <w:sz w:val="24"/>
          <w:szCs w:val="24"/>
        </w:rPr>
        <w:t>)</w:t>
      </w:r>
      <w:r w:rsidR="00005A4D" w:rsidRPr="00FD48F3">
        <w:rPr>
          <w:rFonts w:ascii="Arial" w:hAnsi="Arial" w:cs="Arial"/>
          <w:sz w:val="24"/>
          <w:szCs w:val="24"/>
        </w:rPr>
        <w:t xml:space="preserve"> </w:t>
      </w:r>
    </w:p>
    <w:p w:rsidR="007E1FD2" w:rsidRPr="00FD48F3" w:rsidRDefault="007E1FD2" w:rsidP="00D175D0">
      <w:pPr>
        <w:rPr>
          <w:rFonts w:ascii="Arial" w:hAnsi="Arial" w:cs="Arial"/>
          <w:sz w:val="24"/>
          <w:szCs w:val="24"/>
        </w:rPr>
      </w:pPr>
    </w:p>
    <w:p w:rsidR="007A5D88" w:rsidRPr="00FD48F3" w:rsidRDefault="007A5D88" w:rsidP="007A5D88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RISHMAWI, Mona A.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Attacks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on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justice</w:t>
      </w:r>
      <w:r w:rsidRPr="00FD48F3">
        <w:rPr>
          <w:rFonts w:ascii="Arial" w:hAnsi="Arial" w:cs="Arial"/>
          <w:sz w:val="24"/>
          <w:szCs w:val="24"/>
        </w:rPr>
        <w:t xml:space="preserve">: The </w:t>
      </w:r>
      <w:proofErr w:type="spellStart"/>
      <w:r w:rsidRPr="00FD48F3">
        <w:rPr>
          <w:rFonts w:ascii="Arial" w:hAnsi="Arial" w:cs="Arial"/>
          <w:sz w:val="24"/>
          <w:szCs w:val="24"/>
        </w:rPr>
        <w:t>harassment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persecution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Lawyers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March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1997 - </w:t>
      </w:r>
      <w:proofErr w:type="spellStart"/>
      <w:r w:rsidRPr="00FD48F3">
        <w:rPr>
          <w:rFonts w:ascii="Arial" w:hAnsi="Arial" w:cs="Arial"/>
          <w:sz w:val="24"/>
          <w:szCs w:val="24"/>
        </w:rPr>
        <w:t>February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1999, </w:t>
      </w:r>
      <w:proofErr w:type="spellStart"/>
      <w:r w:rsidRPr="00FD48F3">
        <w:rPr>
          <w:rFonts w:ascii="Arial" w:hAnsi="Arial" w:cs="Arial"/>
          <w:sz w:val="24"/>
          <w:szCs w:val="24"/>
        </w:rPr>
        <w:t>Geneva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D48F3">
        <w:rPr>
          <w:rFonts w:ascii="Arial" w:hAnsi="Arial" w:cs="Arial"/>
          <w:sz w:val="24"/>
          <w:szCs w:val="24"/>
        </w:rPr>
        <w:t>Switzerland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Centre for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Independence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Lawyers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48F3">
        <w:rPr>
          <w:rFonts w:ascii="Arial" w:hAnsi="Arial" w:cs="Arial"/>
          <w:sz w:val="24"/>
          <w:szCs w:val="24"/>
        </w:rPr>
        <w:t>Geneva</w:t>
      </w:r>
      <w:proofErr w:type="spellEnd"/>
      <w:r w:rsidRPr="00FD48F3">
        <w:rPr>
          <w:rFonts w:ascii="Arial" w:hAnsi="Arial" w:cs="Arial"/>
          <w:sz w:val="24"/>
          <w:szCs w:val="24"/>
        </w:rPr>
        <w:t>, 1999.</w:t>
      </w:r>
    </w:p>
    <w:p w:rsidR="007A5D88" w:rsidRPr="00FD48F3" w:rsidRDefault="007A5D88" w:rsidP="007A5D88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 A12a)</w:t>
      </w:r>
    </w:p>
    <w:p w:rsidR="002433DF" w:rsidRPr="00FD48F3" w:rsidRDefault="002433DF" w:rsidP="00D175D0">
      <w:pPr>
        <w:rPr>
          <w:rFonts w:ascii="Arial" w:hAnsi="Arial" w:cs="Arial"/>
          <w:sz w:val="24"/>
          <w:szCs w:val="24"/>
        </w:rPr>
      </w:pPr>
    </w:p>
    <w:p w:rsidR="00A174AC" w:rsidRPr="00FD48F3" w:rsidRDefault="00A174AC" w:rsidP="00D175D0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SATHE, </w:t>
      </w:r>
      <w:proofErr w:type="spellStart"/>
      <w:r w:rsidRPr="00FD48F3">
        <w:rPr>
          <w:rFonts w:ascii="Arial" w:hAnsi="Arial" w:cs="Arial"/>
          <w:sz w:val="24"/>
          <w:szCs w:val="24"/>
        </w:rPr>
        <w:t>Satyaranjan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Purushottam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r w:rsidRPr="00FD48F3">
        <w:rPr>
          <w:rFonts w:ascii="Arial" w:hAnsi="Arial" w:cs="Arial"/>
          <w:b/>
          <w:sz w:val="24"/>
          <w:szCs w:val="24"/>
        </w:rPr>
        <w:t xml:space="preserve">Judicial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activism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India</w:t>
      </w:r>
      <w:proofErr w:type="spellEnd"/>
      <w:r w:rsidRPr="00FD48F3">
        <w:rPr>
          <w:rFonts w:ascii="Arial" w:hAnsi="Arial" w:cs="Arial"/>
          <w:sz w:val="24"/>
          <w:szCs w:val="24"/>
        </w:rPr>
        <w:t>: [</w:t>
      </w:r>
      <w:proofErr w:type="spellStart"/>
      <w:r w:rsidRPr="00FD48F3">
        <w:rPr>
          <w:rFonts w:ascii="Arial" w:hAnsi="Arial" w:cs="Arial"/>
          <w:sz w:val="24"/>
          <w:szCs w:val="24"/>
        </w:rPr>
        <w:t>transgressing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borders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enforcing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limits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]. 2. ed. New </w:t>
      </w:r>
      <w:proofErr w:type="spellStart"/>
      <w:proofErr w:type="gramStart"/>
      <w:r w:rsidRPr="00FD48F3">
        <w:rPr>
          <w:rFonts w:ascii="Arial" w:hAnsi="Arial" w:cs="Arial"/>
          <w:sz w:val="24"/>
          <w:szCs w:val="24"/>
        </w:rPr>
        <w:t>Delhi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New York: Oxford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Press, 2004.</w:t>
      </w:r>
    </w:p>
    <w:p w:rsidR="00A174AC" w:rsidRPr="00FD48F3" w:rsidRDefault="007E7E50" w:rsidP="007E7E50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(Classificação: 34(540) S253j)</w:t>
      </w:r>
      <w:r w:rsidR="003D7BDF" w:rsidRPr="00FD48F3">
        <w:rPr>
          <w:rFonts w:ascii="Arial" w:hAnsi="Arial" w:cs="Arial"/>
          <w:sz w:val="24"/>
          <w:szCs w:val="24"/>
        </w:rPr>
        <w:t xml:space="preserve"> </w:t>
      </w:r>
    </w:p>
    <w:p w:rsidR="00121F63" w:rsidRPr="00FD48F3" w:rsidRDefault="00654D81" w:rsidP="0089001C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   </w:t>
      </w:r>
    </w:p>
    <w:p w:rsidR="00121F63" w:rsidRPr="00FD48F3" w:rsidRDefault="00121F63" w:rsidP="00121F63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VAUCHEZ, Antoine; WILLEMEZ, Laurent. </w:t>
      </w:r>
      <w:r w:rsidRPr="00FD48F3">
        <w:rPr>
          <w:rFonts w:ascii="Arial" w:hAnsi="Arial" w:cs="Arial"/>
          <w:b/>
          <w:sz w:val="24"/>
          <w:szCs w:val="24"/>
        </w:rPr>
        <w:t xml:space="preserve">La justice face à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ses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réformateurs</w:t>
      </w:r>
      <w:proofErr w:type="spellEnd"/>
      <w:r w:rsidRPr="00FD48F3">
        <w:rPr>
          <w:rFonts w:ascii="Arial" w:hAnsi="Arial" w:cs="Arial"/>
          <w:sz w:val="24"/>
          <w:szCs w:val="24"/>
        </w:rPr>
        <w:t>: 1980-</w:t>
      </w:r>
      <w:proofErr w:type="gramStart"/>
      <w:r w:rsidRPr="00FD48F3">
        <w:rPr>
          <w:rFonts w:ascii="Arial" w:hAnsi="Arial" w:cs="Arial"/>
          <w:sz w:val="24"/>
          <w:szCs w:val="24"/>
        </w:rPr>
        <w:t>2006 :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entreprises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48F3">
        <w:rPr>
          <w:rFonts w:ascii="Arial" w:hAnsi="Arial" w:cs="Arial"/>
          <w:sz w:val="24"/>
          <w:szCs w:val="24"/>
        </w:rPr>
        <w:t>modernisation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et logiques de </w:t>
      </w:r>
      <w:proofErr w:type="spellStart"/>
      <w:r w:rsidRPr="00FD48F3">
        <w:rPr>
          <w:rFonts w:ascii="Arial" w:hAnsi="Arial" w:cs="Arial"/>
          <w:sz w:val="24"/>
          <w:szCs w:val="24"/>
        </w:rPr>
        <w:t>résistances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Avec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collaboration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de Isabelle </w:t>
      </w:r>
      <w:proofErr w:type="spellStart"/>
      <w:r w:rsidRPr="00FD48F3">
        <w:rPr>
          <w:rFonts w:ascii="Arial" w:hAnsi="Arial" w:cs="Arial"/>
          <w:sz w:val="24"/>
          <w:szCs w:val="24"/>
        </w:rPr>
        <w:t>Boucobza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FD48F3">
        <w:rPr>
          <w:rFonts w:ascii="Arial" w:hAnsi="Arial" w:cs="Arial"/>
          <w:sz w:val="24"/>
          <w:szCs w:val="24"/>
        </w:rPr>
        <w:t>Stéphanie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Hennette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Vauchez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Paris: </w:t>
      </w:r>
      <w:proofErr w:type="spellStart"/>
      <w:r w:rsidRPr="00FD48F3">
        <w:rPr>
          <w:rFonts w:ascii="Arial" w:hAnsi="Arial" w:cs="Arial"/>
          <w:sz w:val="24"/>
          <w:szCs w:val="24"/>
        </w:rPr>
        <w:t>Presses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universitaires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de France, 2007. (</w:t>
      </w:r>
      <w:proofErr w:type="spellStart"/>
      <w:r w:rsidRPr="00FD48F3">
        <w:rPr>
          <w:rFonts w:ascii="Arial" w:hAnsi="Arial" w:cs="Arial"/>
          <w:sz w:val="24"/>
          <w:szCs w:val="24"/>
        </w:rPr>
        <w:t>Droit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et justice).</w:t>
      </w:r>
    </w:p>
    <w:p w:rsidR="00121F63" w:rsidRPr="00FD48F3" w:rsidRDefault="00121F63" w:rsidP="00121F63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(Classificação: </w:t>
      </w:r>
      <w:r w:rsidR="00043D45" w:rsidRPr="00FD48F3">
        <w:rPr>
          <w:rFonts w:ascii="Arial" w:hAnsi="Arial" w:cs="Arial"/>
          <w:sz w:val="24"/>
          <w:szCs w:val="24"/>
        </w:rPr>
        <w:t>342.56 V357j)</w:t>
      </w:r>
    </w:p>
    <w:p w:rsidR="00121F63" w:rsidRDefault="00121F63" w:rsidP="0089001C"/>
    <w:p w:rsidR="00F7423C" w:rsidRDefault="00F7423C" w:rsidP="0089001C"/>
    <w:p w:rsidR="00F7423C" w:rsidRDefault="00F7423C" w:rsidP="0089001C"/>
    <w:p w:rsidR="00BB336F" w:rsidRDefault="00D31CE7" w:rsidP="0089001C">
      <w:r w:rsidRPr="00D0725A">
        <w:t xml:space="preserve"> </w:t>
      </w:r>
      <w:r w:rsidR="0021642F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  <w:r w:rsidR="0026197B" w:rsidRPr="000956C0">
        <w:rPr>
          <w:b/>
          <w:color w:val="0070C0"/>
        </w:rPr>
        <w:t>&lt;&gt;</w:t>
      </w:r>
      <w:r w:rsidR="0026197B" w:rsidRPr="000956C0">
        <w:rPr>
          <w:b/>
          <w:color w:val="FFD966" w:themeColor="accent4" w:themeTint="99"/>
        </w:rPr>
        <w:t>&lt;&gt;</w:t>
      </w:r>
      <w:r w:rsidR="0026197B" w:rsidRPr="000956C0">
        <w:rPr>
          <w:b/>
          <w:color w:val="00B050"/>
        </w:rPr>
        <w:t>&lt;&gt;</w:t>
      </w:r>
      <w:r w:rsidR="0026197B" w:rsidRPr="000956C0">
        <w:rPr>
          <w:b/>
          <w:color w:val="7030A0"/>
        </w:rPr>
        <w:t>&lt;&gt;</w:t>
      </w:r>
      <w:r w:rsidR="0026197B" w:rsidRPr="000956C0">
        <w:rPr>
          <w:b/>
          <w:color w:val="FF0000"/>
        </w:rPr>
        <w:t>&lt;&gt;</w:t>
      </w:r>
      <w:r w:rsidR="0026197B" w:rsidRPr="000956C0">
        <w:rPr>
          <w:b/>
          <w:color w:val="0070C0"/>
        </w:rPr>
        <w:t>&lt;&gt;</w:t>
      </w:r>
      <w:r w:rsidR="0026197B" w:rsidRPr="000956C0">
        <w:rPr>
          <w:b/>
          <w:color w:val="FFD966" w:themeColor="accent4" w:themeTint="99"/>
        </w:rPr>
        <w:t>&lt;&gt;</w:t>
      </w:r>
      <w:r w:rsidR="0026197B" w:rsidRPr="000956C0">
        <w:rPr>
          <w:b/>
          <w:color w:val="00B050"/>
        </w:rPr>
        <w:t>&lt;&gt;</w:t>
      </w:r>
      <w:r w:rsidR="0026197B" w:rsidRPr="000956C0">
        <w:rPr>
          <w:b/>
          <w:color w:val="7030A0"/>
        </w:rPr>
        <w:t>&lt;&gt;</w:t>
      </w:r>
      <w:r w:rsidR="0026197B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rPr>
          <w:b/>
        </w:rPr>
      </w:pPr>
    </w:p>
    <w:p w:rsidR="00B32B0C" w:rsidRPr="00E530E9" w:rsidRDefault="00B32B0C" w:rsidP="00B32B0C"/>
    <w:p w:rsidR="00155F01" w:rsidRPr="00E530E9" w:rsidRDefault="00E530E9" w:rsidP="00155F01">
      <w:pPr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D206B" w:rsidRDefault="002D206B" w:rsidP="002E5E9F"/>
    <w:p w:rsidR="00F7423C" w:rsidRDefault="00F7423C" w:rsidP="002E5E9F"/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ADAMS, Maurice ... [et al.] (</w:t>
      </w:r>
      <w:proofErr w:type="spellStart"/>
      <w:r w:rsidRPr="00FD48F3">
        <w:rPr>
          <w:rFonts w:ascii="Arial" w:hAnsi="Arial" w:cs="Arial"/>
          <w:sz w:val="24"/>
          <w:szCs w:val="24"/>
        </w:rPr>
        <w:t>Edit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.).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Judging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Europe's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legitimacy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case </w:t>
      </w:r>
      <w:proofErr w:type="spellStart"/>
      <w:r w:rsidRPr="00FD48F3">
        <w:rPr>
          <w:rFonts w:ascii="Arial" w:hAnsi="Arial" w:cs="Arial"/>
          <w:sz w:val="24"/>
          <w:szCs w:val="24"/>
        </w:rPr>
        <w:t>law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European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Court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Justice. </w:t>
      </w:r>
      <w:proofErr w:type="gramStart"/>
      <w:r w:rsidRPr="00FD48F3">
        <w:rPr>
          <w:rFonts w:ascii="Arial" w:hAnsi="Arial" w:cs="Arial"/>
          <w:sz w:val="24"/>
          <w:szCs w:val="24"/>
        </w:rPr>
        <w:t>Oxford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Portland, Oregon: Hart Publ., 2013.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ALMEIDA, Joaquim Canuto Mendes de. </w:t>
      </w:r>
      <w:r w:rsidRPr="00FD48F3">
        <w:rPr>
          <w:rFonts w:ascii="Arial" w:hAnsi="Arial" w:cs="Arial"/>
          <w:b/>
          <w:sz w:val="24"/>
          <w:szCs w:val="24"/>
        </w:rPr>
        <w:t>A contrariedade na instrução criminal</w:t>
      </w:r>
      <w:r w:rsidRPr="00FD48F3">
        <w:rPr>
          <w:rFonts w:ascii="Arial" w:hAnsi="Arial" w:cs="Arial"/>
          <w:sz w:val="24"/>
          <w:szCs w:val="24"/>
        </w:rPr>
        <w:t xml:space="preserve">. 1937. Dissertação (Concurso à livre docência de Direito </w:t>
      </w:r>
      <w:proofErr w:type="spellStart"/>
      <w:r w:rsidRPr="00FD48F3">
        <w:rPr>
          <w:rFonts w:ascii="Arial" w:hAnsi="Arial" w:cs="Arial"/>
          <w:sz w:val="24"/>
          <w:szCs w:val="24"/>
        </w:rPr>
        <w:t>Judiciario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Penal). Faculdade de Direito da Universidade de São Paulo, São Paulo, 1937.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CIVIL e empresarial: códigos 4 em 1 </w:t>
      </w:r>
      <w:proofErr w:type="gramStart"/>
      <w:r w:rsidRPr="00FD48F3">
        <w:rPr>
          <w:rFonts w:ascii="Arial" w:hAnsi="Arial" w:cs="Arial"/>
          <w:sz w:val="24"/>
          <w:szCs w:val="24"/>
        </w:rPr>
        <w:t>Saraiva :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civil, comercial, processo civil, constituição federal. Obra coletiva de autoria da Editora Saraiva com a colaboração de Luiz Roberto </w:t>
      </w:r>
      <w:proofErr w:type="spellStart"/>
      <w:r w:rsidRPr="00FD48F3">
        <w:rPr>
          <w:rFonts w:ascii="Arial" w:hAnsi="Arial" w:cs="Arial"/>
          <w:sz w:val="24"/>
          <w:szCs w:val="24"/>
        </w:rPr>
        <w:t>Curia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48F3">
        <w:rPr>
          <w:rFonts w:ascii="Arial" w:hAnsi="Arial" w:cs="Arial"/>
          <w:sz w:val="24"/>
          <w:szCs w:val="24"/>
        </w:rPr>
        <w:t>Livia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Céspedes e Juliana Nicoletti. 9. ed. São Paulo: Saraiva, 2013.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CLARK, Thomas S. </w:t>
      </w:r>
      <w:r w:rsidRPr="00FD48F3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limits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judicial Independence</w:t>
      </w:r>
      <w:r w:rsidRPr="00FD48F3">
        <w:rPr>
          <w:rFonts w:ascii="Arial" w:hAnsi="Arial" w:cs="Arial"/>
          <w:sz w:val="24"/>
          <w:szCs w:val="24"/>
        </w:rPr>
        <w:t xml:space="preserve">. Cambridge; New York: Cambridge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Press, 2011.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BA3A4D" w:rsidRPr="00FD48F3" w:rsidRDefault="00BA3A4D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COMTE-SPONVILLE, André. </w:t>
      </w:r>
      <w:r w:rsidRPr="00FD48F3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little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book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philosophy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Translated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from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French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by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Frank </w:t>
      </w:r>
      <w:proofErr w:type="spellStart"/>
      <w:r w:rsidRPr="00FD48F3">
        <w:rPr>
          <w:rFonts w:ascii="Arial" w:hAnsi="Arial" w:cs="Arial"/>
          <w:sz w:val="24"/>
          <w:szCs w:val="24"/>
        </w:rPr>
        <w:t>Wynne</w:t>
      </w:r>
      <w:proofErr w:type="spellEnd"/>
      <w:r w:rsidRPr="00FD48F3">
        <w:rPr>
          <w:rFonts w:ascii="Arial" w:hAnsi="Arial" w:cs="Arial"/>
          <w:sz w:val="24"/>
          <w:szCs w:val="24"/>
        </w:rPr>
        <w:t>. Londo</w:t>
      </w:r>
      <w:r w:rsidR="00264A77" w:rsidRPr="00FD48F3">
        <w:rPr>
          <w:rFonts w:ascii="Arial" w:hAnsi="Arial" w:cs="Arial"/>
          <w:sz w:val="24"/>
          <w:szCs w:val="24"/>
        </w:rPr>
        <w:t>n</w:t>
      </w:r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Vintage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Books, 2005. </w:t>
      </w:r>
    </w:p>
    <w:p w:rsidR="00BA3A4D" w:rsidRPr="00FD48F3" w:rsidRDefault="00BA3A4D" w:rsidP="00BA3A4D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BA3A4D" w:rsidRPr="00FD48F3" w:rsidRDefault="00BA3A4D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CONNOLLY, Anthony J. </w:t>
      </w:r>
      <w:r w:rsidRPr="00FD48F3">
        <w:rPr>
          <w:rFonts w:ascii="Arial" w:hAnsi="Arial" w:cs="Arial"/>
          <w:b/>
          <w:sz w:val="24"/>
          <w:szCs w:val="24"/>
        </w:rPr>
        <w:t xml:space="preserve">Cultural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difference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on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trial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nature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limits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judicial </w:t>
      </w:r>
      <w:proofErr w:type="spellStart"/>
      <w:r w:rsidRPr="00FD48F3">
        <w:rPr>
          <w:rFonts w:ascii="Arial" w:hAnsi="Arial" w:cs="Arial"/>
          <w:sz w:val="24"/>
          <w:szCs w:val="24"/>
        </w:rPr>
        <w:t>understanding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Farnham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48F3">
        <w:rPr>
          <w:rFonts w:ascii="Arial" w:hAnsi="Arial" w:cs="Arial"/>
          <w:sz w:val="24"/>
          <w:szCs w:val="24"/>
        </w:rPr>
        <w:t>England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Ashgate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Publ., c2010.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DIDIER JÚNIOR, </w:t>
      </w:r>
      <w:proofErr w:type="spellStart"/>
      <w:r w:rsidRPr="00FD48F3">
        <w:rPr>
          <w:rFonts w:ascii="Arial" w:hAnsi="Arial" w:cs="Arial"/>
          <w:sz w:val="24"/>
          <w:szCs w:val="24"/>
        </w:rPr>
        <w:t>Fredie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r w:rsidRPr="00FD48F3">
        <w:rPr>
          <w:rFonts w:ascii="Arial" w:hAnsi="Arial" w:cs="Arial"/>
          <w:b/>
          <w:sz w:val="24"/>
          <w:szCs w:val="24"/>
        </w:rPr>
        <w:t>Fundamentos do princípio da cooperação no direito processual civil português</w:t>
      </w:r>
      <w:r w:rsidRPr="00FD48F3">
        <w:rPr>
          <w:rFonts w:ascii="Arial" w:hAnsi="Arial" w:cs="Arial"/>
          <w:sz w:val="24"/>
          <w:szCs w:val="24"/>
        </w:rPr>
        <w:t xml:space="preserve">. Coimbra: </w:t>
      </w:r>
      <w:proofErr w:type="spellStart"/>
      <w:r w:rsidRPr="00FD48F3">
        <w:rPr>
          <w:rFonts w:ascii="Arial" w:hAnsi="Arial" w:cs="Arial"/>
          <w:sz w:val="24"/>
          <w:szCs w:val="24"/>
        </w:rPr>
        <w:t>Wolters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Kluwer</w:t>
      </w:r>
      <w:proofErr w:type="spellEnd"/>
      <w:r w:rsidRPr="00FD48F3">
        <w:rPr>
          <w:rFonts w:ascii="Arial" w:hAnsi="Arial" w:cs="Arial"/>
          <w:sz w:val="24"/>
          <w:szCs w:val="24"/>
        </w:rPr>
        <w:t>; Coimbra Editora, 2010.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DOMNARSKI, William. </w:t>
      </w:r>
      <w:r w:rsidRPr="00FD48F3">
        <w:rPr>
          <w:rFonts w:ascii="Arial" w:hAnsi="Arial" w:cs="Arial"/>
          <w:b/>
          <w:sz w:val="24"/>
          <w:szCs w:val="24"/>
        </w:rPr>
        <w:t xml:space="preserve">Federal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judges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revealed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New York: Oxford </w:t>
      </w:r>
      <w:proofErr w:type="spellStart"/>
      <w:r w:rsidRPr="00FD48F3">
        <w:rPr>
          <w:rFonts w:ascii="Arial" w:hAnsi="Arial" w:cs="Arial"/>
          <w:sz w:val="24"/>
          <w:szCs w:val="24"/>
        </w:rPr>
        <w:t>University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Press, c2009.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A7F9A" w:rsidRPr="00FD48F3" w:rsidRDefault="002A7F9A" w:rsidP="002A7F9A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ab/>
      </w:r>
    </w:p>
    <w:p w:rsidR="002A7F9A" w:rsidRPr="00FD48F3" w:rsidRDefault="002A7F9A" w:rsidP="002A7F9A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DOUCHY-OUDOT, </w:t>
      </w:r>
      <w:proofErr w:type="spellStart"/>
      <w:r w:rsidRPr="00FD48F3">
        <w:rPr>
          <w:rFonts w:ascii="Arial" w:hAnsi="Arial" w:cs="Arial"/>
          <w:sz w:val="24"/>
          <w:szCs w:val="24"/>
        </w:rPr>
        <w:t>Mélina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; GUINCHARD, Emmanuel. </w:t>
      </w:r>
      <w:r w:rsidRPr="00FD48F3">
        <w:rPr>
          <w:rFonts w:ascii="Arial" w:hAnsi="Arial" w:cs="Arial"/>
          <w:b/>
          <w:sz w:val="24"/>
          <w:szCs w:val="24"/>
        </w:rPr>
        <w:t xml:space="preserve">La justice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européenne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en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marche</w:t>
      </w:r>
      <w:r w:rsidRPr="00FD48F3">
        <w:rPr>
          <w:rFonts w:ascii="Arial" w:hAnsi="Arial" w:cs="Arial"/>
          <w:sz w:val="24"/>
          <w:szCs w:val="24"/>
        </w:rPr>
        <w:t xml:space="preserve">. Paris: </w:t>
      </w:r>
      <w:proofErr w:type="spellStart"/>
      <w:r w:rsidRPr="00FD48F3">
        <w:rPr>
          <w:rFonts w:ascii="Arial" w:hAnsi="Arial" w:cs="Arial"/>
          <w:sz w:val="24"/>
          <w:szCs w:val="24"/>
        </w:rPr>
        <w:t>Dalloz</w:t>
      </w:r>
      <w:proofErr w:type="spellEnd"/>
      <w:r w:rsidRPr="00FD48F3">
        <w:rPr>
          <w:rFonts w:ascii="Arial" w:hAnsi="Arial" w:cs="Arial"/>
          <w:sz w:val="24"/>
          <w:szCs w:val="24"/>
        </w:rPr>
        <w:t>, 2012. (</w:t>
      </w:r>
      <w:proofErr w:type="spellStart"/>
      <w:r w:rsidRPr="00FD48F3">
        <w:rPr>
          <w:rFonts w:ascii="Arial" w:hAnsi="Arial" w:cs="Arial"/>
          <w:sz w:val="24"/>
          <w:szCs w:val="24"/>
        </w:rPr>
        <w:t>Thèmes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FD48F3">
        <w:rPr>
          <w:rFonts w:ascii="Arial" w:hAnsi="Arial" w:cs="Arial"/>
          <w:sz w:val="24"/>
          <w:szCs w:val="24"/>
        </w:rPr>
        <w:t>commentaires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48F3">
        <w:rPr>
          <w:rFonts w:ascii="Arial" w:hAnsi="Arial" w:cs="Arial"/>
          <w:sz w:val="24"/>
          <w:szCs w:val="24"/>
        </w:rPr>
        <w:t>Etudes</w:t>
      </w:r>
      <w:proofErr w:type="spellEnd"/>
      <w:r w:rsidRPr="00FD48F3">
        <w:rPr>
          <w:rFonts w:ascii="Arial" w:hAnsi="Arial" w:cs="Arial"/>
          <w:sz w:val="24"/>
          <w:szCs w:val="24"/>
        </w:rPr>
        <w:t>).</w:t>
      </w:r>
    </w:p>
    <w:p w:rsidR="002A7F9A" w:rsidRPr="00FD48F3" w:rsidRDefault="002A7F9A" w:rsidP="002A7F9A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A7F9A" w:rsidRPr="00FD48F3" w:rsidRDefault="002A7F9A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GAMA, Camillo Nogueira da. </w:t>
      </w:r>
      <w:r w:rsidRPr="00FD48F3">
        <w:rPr>
          <w:rFonts w:ascii="Arial" w:hAnsi="Arial" w:cs="Arial"/>
          <w:b/>
          <w:sz w:val="24"/>
          <w:szCs w:val="24"/>
        </w:rPr>
        <w:t>Penhor rural</w:t>
      </w:r>
      <w:r w:rsidRPr="00FD48F3">
        <w:rPr>
          <w:rFonts w:ascii="Arial" w:hAnsi="Arial" w:cs="Arial"/>
          <w:sz w:val="24"/>
          <w:szCs w:val="24"/>
        </w:rPr>
        <w:t xml:space="preserve">. 2. ed. Grandemente ref. e </w:t>
      </w:r>
      <w:proofErr w:type="spellStart"/>
      <w:r w:rsidRPr="00FD48F3">
        <w:rPr>
          <w:rFonts w:ascii="Arial" w:hAnsi="Arial" w:cs="Arial"/>
          <w:sz w:val="24"/>
          <w:szCs w:val="24"/>
        </w:rPr>
        <w:t>ampl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. Rio de Janeiro: Saraiva; </w:t>
      </w:r>
      <w:proofErr w:type="spellStart"/>
      <w:r w:rsidRPr="00FD48F3">
        <w:rPr>
          <w:rFonts w:ascii="Arial" w:hAnsi="Arial" w:cs="Arial"/>
          <w:sz w:val="24"/>
          <w:szCs w:val="24"/>
        </w:rPr>
        <w:t>Borsoi</w:t>
      </w:r>
      <w:proofErr w:type="spellEnd"/>
      <w:r w:rsidRPr="00FD48F3">
        <w:rPr>
          <w:rFonts w:ascii="Arial" w:hAnsi="Arial" w:cs="Arial"/>
          <w:sz w:val="24"/>
          <w:szCs w:val="24"/>
        </w:rPr>
        <w:t>, 1948.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GRINOVER, Ada Pellegrini. </w:t>
      </w:r>
      <w:r w:rsidRPr="00FD48F3">
        <w:rPr>
          <w:rFonts w:ascii="Arial" w:hAnsi="Arial" w:cs="Arial"/>
          <w:b/>
          <w:sz w:val="24"/>
          <w:szCs w:val="24"/>
        </w:rPr>
        <w:t>A professora da USP</w:t>
      </w:r>
      <w:r w:rsidRPr="00FD48F3">
        <w:rPr>
          <w:rFonts w:ascii="Arial" w:hAnsi="Arial" w:cs="Arial"/>
          <w:sz w:val="24"/>
          <w:szCs w:val="24"/>
        </w:rPr>
        <w:t>. Rio de Janeiro: Forense universitária, 2010.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JUDICIAL EDUCATION AND TRAINING: </w:t>
      </w:r>
      <w:proofErr w:type="spellStart"/>
      <w:r w:rsidRPr="00FD48F3">
        <w:rPr>
          <w:rFonts w:ascii="Arial" w:hAnsi="Arial" w:cs="Arial"/>
          <w:sz w:val="24"/>
          <w:szCs w:val="24"/>
        </w:rPr>
        <w:t>Journal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the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International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Organization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for Judicial Training. </w:t>
      </w:r>
      <w:proofErr w:type="spellStart"/>
      <w:r w:rsidRPr="00FD48F3">
        <w:rPr>
          <w:rFonts w:ascii="Arial" w:hAnsi="Arial" w:cs="Arial"/>
          <w:sz w:val="24"/>
          <w:szCs w:val="24"/>
        </w:rPr>
        <w:t>Williamsburg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Virginia, </w:t>
      </w:r>
      <w:proofErr w:type="spellStart"/>
      <w:r w:rsidRPr="00FD48F3">
        <w:rPr>
          <w:rFonts w:ascii="Arial" w:hAnsi="Arial" w:cs="Arial"/>
          <w:sz w:val="24"/>
          <w:szCs w:val="24"/>
        </w:rPr>
        <w:t>Issue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3, 2015.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lastRenderedPageBreak/>
        <w:t xml:space="preserve">MARINONI, Luiz Guilherme; ARENHART, Sérgio Cruz. </w:t>
      </w:r>
      <w:r w:rsidRPr="00FD48F3">
        <w:rPr>
          <w:rFonts w:ascii="Arial" w:hAnsi="Arial" w:cs="Arial"/>
          <w:b/>
          <w:sz w:val="24"/>
          <w:szCs w:val="24"/>
        </w:rPr>
        <w:t>Processo de conhecimento</w:t>
      </w:r>
      <w:r w:rsidRPr="00FD48F3">
        <w:rPr>
          <w:rFonts w:ascii="Arial" w:hAnsi="Arial" w:cs="Arial"/>
          <w:sz w:val="24"/>
          <w:szCs w:val="24"/>
        </w:rPr>
        <w:t xml:space="preserve">. 7. ed., rev. e atual., 2. </w:t>
      </w:r>
      <w:proofErr w:type="gramStart"/>
      <w:r w:rsidRPr="00FD48F3">
        <w:rPr>
          <w:rFonts w:ascii="Arial" w:hAnsi="Arial" w:cs="Arial"/>
          <w:sz w:val="24"/>
          <w:szCs w:val="24"/>
        </w:rPr>
        <w:t>tir</w:t>
      </w:r>
      <w:proofErr w:type="gramEnd"/>
      <w:r w:rsidRPr="00FD48F3">
        <w:rPr>
          <w:rFonts w:ascii="Arial" w:hAnsi="Arial" w:cs="Arial"/>
          <w:sz w:val="24"/>
          <w:szCs w:val="24"/>
        </w:rPr>
        <w:t>. São Paulo: Revista dos Tribunais, 2008. (Curso de processo civil; 2).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MARINONI, Luiz Guilherme; ARENHART, Sérgio Luiz. </w:t>
      </w:r>
      <w:r w:rsidRPr="00FD48F3">
        <w:rPr>
          <w:rFonts w:ascii="Arial" w:hAnsi="Arial" w:cs="Arial"/>
          <w:b/>
          <w:sz w:val="24"/>
          <w:szCs w:val="24"/>
        </w:rPr>
        <w:t>Procedimentos especiais</w:t>
      </w:r>
      <w:r w:rsidRPr="00FD48F3">
        <w:rPr>
          <w:rFonts w:ascii="Arial" w:hAnsi="Arial" w:cs="Arial"/>
          <w:sz w:val="24"/>
          <w:szCs w:val="24"/>
        </w:rPr>
        <w:t>. 3. ed., rev. e atual. São Paulo: Revista dos Tribunais, 2013. (Curso de processo civil; 5).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MIGUEL, Paula Castello; OLIVEIRA, Juliana Ferrari de (Org.). </w:t>
      </w:r>
      <w:r w:rsidRPr="00FD48F3">
        <w:rPr>
          <w:rFonts w:ascii="Arial" w:hAnsi="Arial" w:cs="Arial"/>
          <w:b/>
          <w:sz w:val="24"/>
          <w:szCs w:val="24"/>
        </w:rPr>
        <w:t>Estratégias pedagógicas inovadoras no ensino jurídico</w:t>
      </w:r>
      <w:r w:rsidRPr="00FD48F3">
        <w:rPr>
          <w:rFonts w:ascii="Arial" w:hAnsi="Arial" w:cs="Arial"/>
          <w:sz w:val="24"/>
          <w:szCs w:val="24"/>
        </w:rPr>
        <w:t>. Rio de Janeiro: Lúmen Júris, 2012. v. 2.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MOREIRA, José Carlos Barbosa. </w:t>
      </w:r>
      <w:r w:rsidRPr="00FD48F3">
        <w:rPr>
          <w:rFonts w:ascii="Arial" w:hAnsi="Arial" w:cs="Arial"/>
          <w:b/>
          <w:sz w:val="24"/>
          <w:szCs w:val="24"/>
        </w:rPr>
        <w:t>O problema da autodeterminação</w:t>
      </w:r>
      <w:r w:rsidRPr="00FD48F3">
        <w:rPr>
          <w:rFonts w:ascii="Arial" w:hAnsi="Arial" w:cs="Arial"/>
          <w:sz w:val="24"/>
          <w:szCs w:val="24"/>
        </w:rPr>
        <w:t>. Rio de Janeiro: Agir, 1962. (Temas atuais; 17).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D206B" w:rsidRPr="00FD48F3" w:rsidRDefault="002D206B" w:rsidP="002E5E9F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PIANA, Daniela. </w:t>
      </w:r>
      <w:r w:rsidRPr="00FD48F3">
        <w:rPr>
          <w:rFonts w:ascii="Arial" w:hAnsi="Arial" w:cs="Arial"/>
          <w:b/>
          <w:sz w:val="24"/>
          <w:szCs w:val="24"/>
        </w:rPr>
        <w:t xml:space="preserve">Judicial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accountabilities</w:t>
      </w:r>
      <w:proofErr w:type="spellEnd"/>
      <w:r w:rsidRPr="00FD48F3">
        <w:rPr>
          <w:rFonts w:ascii="Arial" w:hAnsi="Arial" w:cs="Arial"/>
          <w:b/>
          <w:sz w:val="24"/>
          <w:szCs w:val="24"/>
        </w:rPr>
        <w:t xml:space="preserve"> in new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Europe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8F3">
        <w:rPr>
          <w:rFonts w:ascii="Arial" w:hAnsi="Arial" w:cs="Arial"/>
          <w:sz w:val="24"/>
          <w:szCs w:val="24"/>
        </w:rPr>
        <w:t>from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rule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law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to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quality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of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justice. </w:t>
      </w:r>
      <w:proofErr w:type="spellStart"/>
      <w:r w:rsidRPr="00FD48F3">
        <w:rPr>
          <w:rFonts w:ascii="Arial" w:hAnsi="Arial" w:cs="Arial"/>
          <w:sz w:val="24"/>
          <w:szCs w:val="24"/>
        </w:rPr>
        <w:t>Farnham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D48F3">
        <w:rPr>
          <w:rFonts w:ascii="Arial" w:hAnsi="Arial" w:cs="Arial"/>
          <w:sz w:val="24"/>
          <w:szCs w:val="24"/>
        </w:rPr>
        <w:t>England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FD48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8F3">
        <w:rPr>
          <w:rFonts w:ascii="Arial" w:hAnsi="Arial" w:cs="Arial"/>
          <w:sz w:val="24"/>
          <w:szCs w:val="24"/>
        </w:rPr>
        <w:t>Burlington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, USA: </w:t>
      </w:r>
      <w:proofErr w:type="spellStart"/>
      <w:r w:rsidRPr="00FD48F3">
        <w:rPr>
          <w:rFonts w:ascii="Arial" w:hAnsi="Arial" w:cs="Arial"/>
          <w:sz w:val="24"/>
          <w:szCs w:val="24"/>
        </w:rPr>
        <w:t>Ashgate</w:t>
      </w:r>
      <w:proofErr w:type="spellEnd"/>
      <w:r w:rsidRPr="00FD48F3">
        <w:rPr>
          <w:rFonts w:ascii="Arial" w:hAnsi="Arial" w:cs="Arial"/>
          <w:sz w:val="24"/>
          <w:szCs w:val="24"/>
        </w:rPr>
        <w:t xml:space="preserve"> Publ., c2010.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 xml:space="preserve">SURGIK, Aloísio. </w:t>
      </w:r>
      <w:r w:rsidRPr="00FD48F3">
        <w:rPr>
          <w:rFonts w:ascii="Arial" w:hAnsi="Arial" w:cs="Arial"/>
          <w:b/>
          <w:sz w:val="24"/>
          <w:szCs w:val="24"/>
        </w:rPr>
        <w:t xml:space="preserve">Gens </w:t>
      </w:r>
      <w:proofErr w:type="spellStart"/>
      <w:r w:rsidRPr="00FD48F3">
        <w:rPr>
          <w:rFonts w:ascii="Arial" w:hAnsi="Arial" w:cs="Arial"/>
          <w:b/>
          <w:sz w:val="24"/>
          <w:szCs w:val="24"/>
        </w:rPr>
        <w:t>Gothorum</w:t>
      </w:r>
      <w:proofErr w:type="spellEnd"/>
      <w:r w:rsidRPr="00FD48F3">
        <w:rPr>
          <w:rFonts w:ascii="Arial" w:hAnsi="Arial" w:cs="Arial"/>
          <w:sz w:val="24"/>
          <w:szCs w:val="24"/>
        </w:rPr>
        <w:t>: as raízes bárbaras do legalismo dogmático. Curitiba: Edições Livro é Cultura, 2002.</w:t>
      </w:r>
    </w:p>
    <w:p w:rsidR="0026197B" w:rsidRPr="00FD48F3" w:rsidRDefault="0026197B" w:rsidP="0026197B">
      <w:pPr>
        <w:rPr>
          <w:rFonts w:ascii="Arial" w:hAnsi="Arial" w:cs="Arial"/>
          <w:sz w:val="24"/>
          <w:szCs w:val="24"/>
        </w:rPr>
      </w:pPr>
      <w:r w:rsidRPr="00FD48F3">
        <w:rPr>
          <w:rFonts w:ascii="Arial" w:hAnsi="Arial" w:cs="Arial"/>
          <w:sz w:val="24"/>
          <w:szCs w:val="24"/>
        </w:rPr>
        <w:t>(</w:t>
      </w:r>
      <w:r w:rsidRPr="00FD48F3">
        <w:rPr>
          <w:rFonts w:ascii="Arial" w:hAnsi="Arial" w:cs="Arial"/>
          <w:color w:val="FF0000"/>
          <w:sz w:val="24"/>
          <w:szCs w:val="24"/>
        </w:rPr>
        <w:t>Sem Classificação</w:t>
      </w:r>
      <w:r w:rsidRPr="00FD48F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F3E1C" w:rsidRDefault="00FF3E1C" w:rsidP="00FF3E1C"/>
    <w:p w:rsidR="00FF3E1C" w:rsidRDefault="00FF3E1C" w:rsidP="00FF3E1C"/>
    <w:p w:rsidR="00FF3E1C" w:rsidRDefault="00FF3E1C" w:rsidP="00FF3E1C"/>
    <w:p w:rsidR="00854720" w:rsidRDefault="00854720" w:rsidP="00155F01">
      <w:pPr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3C2237">
        <w:rPr>
          <w:rFonts w:ascii="Bookman Old Style" w:hAnsi="Bookman Old Style"/>
          <w:b/>
          <w:color w:val="FF0000"/>
          <w:sz w:val="72"/>
          <w:szCs w:val="72"/>
          <w:u w:val="single"/>
        </w:rPr>
        <w:t>29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FD48F3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3347"/>
    <w:rsid w:val="00003A4D"/>
    <w:rsid w:val="00005A4D"/>
    <w:rsid w:val="000064B8"/>
    <w:rsid w:val="00014A80"/>
    <w:rsid w:val="00016795"/>
    <w:rsid w:val="0002100D"/>
    <w:rsid w:val="00022759"/>
    <w:rsid w:val="00024D21"/>
    <w:rsid w:val="00033E55"/>
    <w:rsid w:val="000368BA"/>
    <w:rsid w:val="00043D45"/>
    <w:rsid w:val="00050223"/>
    <w:rsid w:val="000566E0"/>
    <w:rsid w:val="000635F8"/>
    <w:rsid w:val="000653FA"/>
    <w:rsid w:val="00070E43"/>
    <w:rsid w:val="00075374"/>
    <w:rsid w:val="000877DC"/>
    <w:rsid w:val="000956C0"/>
    <w:rsid w:val="00096173"/>
    <w:rsid w:val="00096B54"/>
    <w:rsid w:val="000A1F31"/>
    <w:rsid w:val="000A6138"/>
    <w:rsid w:val="000C3056"/>
    <w:rsid w:val="000C5B40"/>
    <w:rsid w:val="000D746F"/>
    <w:rsid w:val="000E2FAA"/>
    <w:rsid w:val="000E66E3"/>
    <w:rsid w:val="000F2EC5"/>
    <w:rsid w:val="00101E49"/>
    <w:rsid w:val="00101F0C"/>
    <w:rsid w:val="00102C88"/>
    <w:rsid w:val="00110AE9"/>
    <w:rsid w:val="00117480"/>
    <w:rsid w:val="00121F63"/>
    <w:rsid w:val="00126833"/>
    <w:rsid w:val="00127958"/>
    <w:rsid w:val="001309D5"/>
    <w:rsid w:val="00130CE2"/>
    <w:rsid w:val="001454BD"/>
    <w:rsid w:val="00145EA7"/>
    <w:rsid w:val="00146BAD"/>
    <w:rsid w:val="00147B88"/>
    <w:rsid w:val="00151A08"/>
    <w:rsid w:val="00154105"/>
    <w:rsid w:val="00155F01"/>
    <w:rsid w:val="00157BC6"/>
    <w:rsid w:val="00163E62"/>
    <w:rsid w:val="00166898"/>
    <w:rsid w:val="00182D63"/>
    <w:rsid w:val="0018592C"/>
    <w:rsid w:val="00192497"/>
    <w:rsid w:val="00193420"/>
    <w:rsid w:val="001A41D0"/>
    <w:rsid w:val="001B1D0D"/>
    <w:rsid w:val="001C0868"/>
    <w:rsid w:val="001C42C1"/>
    <w:rsid w:val="001D4619"/>
    <w:rsid w:val="001D4C30"/>
    <w:rsid w:val="001D745D"/>
    <w:rsid w:val="001D7C69"/>
    <w:rsid w:val="001E023A"/>
    <w:rsid w:val="001E1095"/>
    <w:rsid w:val="001F42D9"/>
    <w:rsid w:val="0020521E"/>
    <w:rsid w:val="00206403"/>
    <w:rsid w:val="002110D3"/>
    <w:rsid w:val="00211DDC"/>
    <w:rsid w:val="00215115"/>
    <w:rsid w:val="0021642F"/>
    <w:rsid w:val="002241DA"/>
    <w:rsid w:val="00235949"/>
    <w:rsid w:val="002432C0"/>
    <w:rsid w:val="002433DF"/>
    <w:rsid w:val="00245783"/>
    <w:rsid w:val="002503A5"/>
    <w:rsid w:val="00251849"/>
    <w:rsid w:val="0026197B"/>
    <w:rsid w:val="002640CF"/>
    <w:rsid w:val="00264A77"/>
    <w:rsid w:val="0026770C"/>
    <w:rsid w:val="00273DF6"/>
    <w:rsid w:val="00280A07"/>
    <w:rsid w:val="002818D4"/>
    <w:rsid w:val="00285160"/>
    <w:rsid w:val="0028689C"/>
    <w:rsid w:val="002A0824"/>
    <w:rsid w:val="002A7F9A"/>
    <w:rsid w:val="002B0330"/>
    <w:rsid w:val="002B1E7B"/>
    <w:rsid w:val="002C0D68"/>
    <w:rsid w:val="002C3D0D"/>
    <w:rsid w:val="002C59FD"/>
    <w:rsid w:val="002D1FCD"/>
    <w:rsid w:val="002D206B"/>
    <w:rsid w:val="002D347E"/>
    <w:rsid w:val="002D3AF1"/>
    <w:rsid w:val="002D407D"/>
    <w:rsid w:val="002D4A62"/>
    <w:rsid w:val="002E0094"/>
    <w:rsid w:val="002E4509"/>
    <w:rsid w:val="002E5E9F"/>
    <w:rsid w:val="002F0017"/>
    <w:rsid w:val="002F5D1B"/>
    <w:rsid w:val="002F5D4A"/>
    <w:rsid w:val="003064AF"/>
    <w:rsid w:val="00311334"/>
    <w:rsid w:val="003170F5"/>
    <w:rsid w:val="003217A5"/>
    <w:rsid w:val="00325582"/>
    <w:rsid w:val="00326A72"/>
    <w:rsid w:val="00340457"/>
    <w:rsid w:val="00345681"/>
    <w:rsid w:val="00345E0A"/>
    <w:rsid w:val="00350BC4"/>
    <w:rsid w:val="003512F0"/>
    <w:rsid w:val="003520FA"/>
    <w:rsid w:val="0036038A"/>
    <w:rsid w:val="003655B8"/>
    <w:rsid w:val="00371AA5"/>
    <w:rsid w:val="00374835"/>
    <w:rsid w:val="00375EB9"/>
    <w:rsid w:val="0039779C"/>
    <w:rsid w:val="003A68DE"/>
    <w:rsid w:val="003B1AED"/>
    <w:rsid w:val="003B71B8"/>
    <w:rsid w:val="003B7821"/>
    <w:rsid w:val="003C2237"/>
    <w:rsid w:val="003D25EF"/>
    <w:rsid w:val="003D7BDF"/>
    <w:rsid w:val="003E5F51"/>
    <w:rsid w:val="004026FC"/>
    <w:rsid w:val="0041023D"/>
    <w:rsid w:val="00410868"/>
    <w:rsid w:val="00411086"/>
    <w:rsid w:val="00415F7C"/>
    <w:rsid w:val="00420175"/>
    <w:rsid w:val="004379E5"/>
    <w:rsid w:val="00444B54"/>
    <w:rsid w:val="00450621"/>
    <w:rsid w:val="00453E98"/>
    <w:rsid w:val="00462784"/>
    <w:rsid w:val="004659EF"/>
    <w:rsid w:val="00475F3A"/>
    <w:rsid w:val="00476DC5"/>
    <w:rsid w:val="00497A33"/>
    <w:rsid w:val="004A1E16"/>
    <w:rsid w:val="004B288F"/>
    <w:rsid w:val="004B3F3F"/>
    <w:rsid w:val="004B5058"/>
    <w:rsid w:val="004C50D2"/>
    <w:rsid w:val="004C7E8D"/>
    <w:rsid w:val="004D0C68"/>
    <w:rsid w:val="004D1CC9"/>
    <w:rsid w:val="004D33B7"/>
    <w:rsid w:val="004E3A91"/>
    <w:rsid w:val="004F1C78"/>
    <w:rsid w:val="004F524C"/>
    <w:rsid w:val="004F78F6"/>
    <w:rsid w:val="00500B01"/>
    <w:rsid w:val="005040C3"/>
    <w:rsid w:val="00506B70"/>
    <w:rsid w:val="00512F6C"/>
    <w:rsid w:val="005142B3"/>
    <w:rsid w:val="00522735"/>
    <w:rsid w:val="005227EE"/>
    <w:rsid w:val="00524842"/>
    <w:rsid w:val="005260C0"/>
    <w:rsid w:val="00526F8B"/>
    <w:rsid w:val="005271A7"/>
    <w:rsid w:val="00531585"/>
    <w:rsid w:val="0053197D"/>
    <w:rsid w:val="005365A9"/>
    <w:rsid w:val="00541E43"/>
    <w:rsid w:val="00551776"/>
    <w:rsid w:val="00554D59"/>
    <w:rsid w:val="00561E04"/>
    <w:rsid w:val="00562F3D"/>
    <w:rsid w:val="00566611"/>
    <w:rsid w:val="00566F8C"/>
    <w:rsid w:val="005703FC"/>
    <w:rsid w:val="00577A79"/>
    <w:rsid w:val="0058386F"/>
    <w:rsid w:val="00584CA5"/>
    <w:rsid w:val="00592EE8"/>
    <w:rsid w:val="00597D7F"/>
    <w:rsid w:val="005A051F"/>
    <w:rsid w:val="005A0C3A"/>
    <w:rsid w:val="005B5E0B"/>
    <w:rsid w:val="005C0222"/>
    <w:rsid w:val="005C67D8"/>
    <w:rsid w:val="005D437B"/>
    <w:rsid w:val="005D6A3F"/>
    <w:rsid w:val="005D72EE"/>
    <w:rsid w:val="005E38F9"/>
    <w:rsid w:val="005E7D11"/>
    <w:rsid w:val="005F2B1B"/>
    <w:rsid w:val="005F2EA9"/>
    <w:rsid w:val="005F4EDB"/>
    <w:rsid w:val="005F73CB"/>
    <w:rsid w:val="006073AD"/>
    <w:rsid w:val="006234FD"/>
    <w:rsid w:val="00644A67"/>
    <w:rsid w:val="00647251"/>
    <w:rsid w:val="00654D81"/>
    <w:rsid w:val="0066103A"/>
    <w:rsid w:val="00661942"/>
    <w:rsid w:val="006641E6"/>
    <w:rsid w:val="0066422C"/>
    <w:rsid w:val="0066530B"/>
    <w:rsid w:val="00670FB7"/>
    <w:rsid w:val="006725AD"/>
    <w:rsid w:val="00672A04"/>
    <w:rsid w:val="00685F15"/>
    <w:rsid w:val="00685FA5"/>
    <w:rsid w:val="006878FE"/>
    <w:rsid w:val="0069508A"/>
    <w:rsid w:val="006B15F5"/>
    <w:rsid w:val="006B1796"/>
    <w:rsid w:val="006B503A"/>
    <w:rsid w:val="006D7929"/>
    <w:rsid w:val="006E0099"/>
    <w:rsid w:val="006E3865"/>
    <w:rsid w:val="006E4478"/>
    <w:rsid w:val="006F3827"/>
    <w:rsid w:val="006F55F1"/>
    <w:rsid w:val="007009AE"/>
    <w:rsid w:val="00701167"/>
    <w:rsid w:val="00703826"/>
    <w:rsid w:val="00704377"/>
    <w:rsid w:val="00710447"/>
    <w:rsid w:val="0071068A"/>
    <w:rsid w:val="007142D7"/>
    <w:rsid w:val="00715D45"/>
    <w:rsid w:val="00715E4A"/>
    <w:rsid w:val="00717254"/>
    <w:rsid w:val="00726D23"/>
    <w:rsid w:val="00727514"/>
    <w:rsid w:val="00736BD0"/>
    <w:rsid w:val="0073799B"/>
    <w:rsid w:val="00741C4A"/>
    <w:rsid w:val="00755046"/>
    <w:rsid w:val="00755861"/>
    <w:rsid w:val="00757BF3"/>
    <w:rsid w:val="00757E17"/>
    <w:rsid w:val="00767B93"/>
    <w:rsid w:val="00775ACE"/>
    <w:rsid w:val="00780768"/>
    <w:rsid w:val="007843C0"/>
    <w:rsid w:val="007A0F7D"/>
    <w:rsid w:val="007A5D88"/>
    <w:rsid w:val="007B044D"/>
    <w:rsid w:val="007B436C"/>
    <w:rsid w:val="007C40D3"/>
    <w:rsid w:val="007C5CF7"/>
    <w:rsid w:val="007C7653"/>
    <w:rsid w:val="007D426B"/>
    <w:rsid w:val="007D7B1E"/>
    <w:rsid w:val="007E04BE"/>
    <w:rsid w:val="007E1FD2"/>
    <w:rsid w:val="007E3604"/>
    <w:rsid w:val="007E4A49"/>
    <w:rsid w:val="007E5C8B"/>
    <w:rsid w:val="007E7E50"/>
    <w:rsid w:val="007F4884"/>
    <w:rsid w:val="007F62AF"/>
    <w:rsid w:val="00805034"/>
    <w:rsid w:val="00825494"/>
    <w:rsid w:val="00825D45"/>
    <w:rsid w:val="008409A8"/>
    <w:rsid w:val="00842374"/>
    <w:rsid w:val="00854720"/>
    <w:rsid w:val="00862D84"/>
    <w:rsid w:val="00865065"/>
    <w:rsid w:val="00873D14"/>
    <w:rsid w:val="0088465B"/>
    <w:rsid w:val="008858E1"/>
    <w:rsid w:val="0089001C"/>
    <w:rsid w:val="00890547"/>
    <w:rsid w:val="00891DCC"/>
    <w:rsid w:val="00897294"/>
    <w:rsid w:val="008974CA"/>
    <w:rsid w:val="008A0274"/>
    <w:rsid w:val="008A31B0"/>
    <w:rsid w:val="008A6300"/>
    <w:rsid w:val="008A6D39"/>
    <w:rsid w:val="008A7451"/>
    <w:rsid w:val="008B2A2B"/>
    <w:rsid w:val="008C117A"/>
    <w:rsid w:val="008C1C47"/>
    <w:rsid w:val="008D307C"/>
    <w:rsid w:val="008D5038"/>
    <w:rsid w:val="008F124E"/>
    <w:rsid w:val="008F7BB0"/>
    <w:rsid w:val="0091063A"/>
    <w:rsid w:val="00911319"/>
    <w:rsid w:val="0091235E"/>
    <w:rsid w:val="0093244D"/>
    <w:rsid w:val="009333D8"/>
    <w:rsid w:val="00943D65"/>
    <w:rsid w:val="00954E1A"/>
    <w:rsid w:val="00957F1F"/>
    <w:rsid w:val="0096176F"/>
    <w:rsid w:val="00972EE7"/>
    <w:rsid w:val="00984453"/>
    <w:rsid w:val="00987622"/>
    <w:rsid w:val="009A325E"/>
    <w:rsid w:val="009B7976"/>
    <w:rsid w:val="009C1546"/>
    <w:rsid w:val="009D355C"/>
    <w:rsid w:val="009E0258"/>
    <w:rsid w:val="009E36B5"/>
    <w:rsid w:val="009E587B"/>
    <w:rsid w:val="009E6846"/>
    <w:rsid w:val="009E6F4C"/>
    <w:rsid w:val="009F43D9"/>
    <w:rsid w:val="00A00275"/>
    <w:rsid w:val="00A174AC"/>
    <w:rsid w:val="00A20974"/>
    <w:rsid w:val="00A24A11"/>
    <w:rsid w:val="00A3112A"/>
    <w:rsid w:val="00A37492"/>
    <w:rsid w:val="00A37CD0"/>
    <w:rsid w:val="00A41D98"/>
    <w:rsid w:val="00A42E24"/>
    <w:rsid w:val="00A51B39"/>
    <w:rsid w:val="00A5380C"/>
    <w:rsid w:val="00A573AA"/>
    <w:rsid w:val="00A57B5F"/>
    <w:rsid w:val="00A635F6"/>
    <w:rsid w:val="00A732CF"/>
    <w:rsid w:val="00A740D9"/>
    <w:rsid w:val="00A75D0C"/>
    <w:rsid w:val="00A831DE"/>
    <w:rsid w:val="00A91A9D"/>
    <w:rsid w:val="00AA0286"/>
    <w:rsid w:val="00AA1B51"/>
    <w:rsid w:val="00AB3258"/>
    <w:rsid w:val="00AD2D24"/>
    <w:rsid w:val="00AD528D"/>
    <w:rsid w:val="00AD5E92"/>
    <w:rsid w:val="00AD6D0F"/>
    <w:rsid w:val="00AE1676"/>
    <w:rsid w:val="00AE26DA"/>
    <w:rsid w:val="00AF2CB4"/>
    <w:rsid w:val="00AF7577"/>
    <w:rsid w:val="00B01388"/>
    <w:rsid w:val="00B06949"/>
    <w:rsid w:val="00B16417"/>
    <w:rsid w:val="00B214F4"/>
    <w:rsid w:val="00B262E6"/>
    <w:rsid w:val="00B27C00"/>
    <w:rsid w:val="00B30738"/>
    <w:rsid w:val="00B31326"/>
    <w:rsid w:val="00B32B0C"/>
    <w:rsid w:val="00B5026B"/>
    <w:rsid w:val="00B512B1"/>
    <w:rsid w:val="00B63351"/>
    <w:rsid w:val="00B6555F"/>
    <w:rsid w:val="00B75CC7"/>
    <w:rsid w:val="00B87720"/>
    <w:rsid w:val="00B90686"/>
    <w:rsid w:val="00B91850"/>
    <w:rsid w:val="00BA0C8C"/>
    <w:rsid w:val="00BA3A4D"/>
    <w:rsid w:val="00BA7EF3"/>
    <w:rsid w:val="00BB1062"/>
    <w:rsid w:val="00BB336F"/>
    <w:rsid w:val="00BB34E8"/>
    <w:rsid w:val="00BB3DB0"/>
    <w:rsid w:val="00BC0424"/>
    <w:rsid w:val="00BC13DC"/>
    <w:rsid w:val="00BC7DCA"/>
    <w:rsid w:val="00BD161C"/>
    <w:rsid w:val="00BD16AE"/>
    <w:rsid w:val="00BD462D"/>
    <w:rsid w:val="00BE3DC9"/>
    <w:rsid w:val="00BE56E1"/>
    <w:rsid w:val="00BF5AB2"/>
    <w:rsid w:val="00C00B00"/>
    <w:rsid w:val="00C04356"/>
    <w:rsid w:val="00C115E5"/>
    <w:rsid w:val="00C1793F"/>
    <w:rsid w:val="00C30625"/>
    <w:rsid w:val="00C33891"/>
    <w:rsid w:val="00C3461D"/>
    <w:rsid w:val="00C3667E"/>
    <w:rsid w:val="00C44723"/>
    <w:rsid w:val="00C53BD3"/>
    <w:rsid w:val="00C5493A"/>
    <w:rsid w:val="00C6255B"/>
    <w:rsid w:val="00C65AB8"/>
    <w:rsid w:val="00C65D1F"/>
    <w:rsid w:val="00C73172"/>
    <w:rsid w:val="00C73D5C"/>
    <w:rsid w:val="00C74581"/>
    <w:rsid w:val="00C75DD2"/>
    <w:rsid w:val="00C8508A"/>
    <w:rsid w:val="00C87B95"/>
    <w:rsid w:val="00C902DE"/>
    <w:rsid w:val="00C908EB"/>
    <w:rsid w:val="00C9140C"/>
    <w:rsid w:val="00C96CFA"/>
    <w:rsid w:val="00CA2F8B"/>
    <w:rsid w:val="00CA4C7D"/>
    <w:rsid w:val="00CC0818"/>
    <w:rsid w:val="00CC0CB0"/>
    <w:rsid w:val="00CC11F3"/>
    <w:rsid w:val="00CC35DE"/>
    <w:rsid w:val="00CC4479"/>
    <w:rsid w:val="00CC720E"/>
    <w:rsid w:val="00CE231B"/>
    <w:rsid w:val="00CE4E88"/>
    <w:rsid w:val="00CF00F2"/>
    <w:rsid w:val="00D01F1E"/>
    <w:rsid w:val="00D039AF"/>
    <w:rsid w:val="00D0522B"/>
    <w:rsid w:val="00D05660"/>
    <w:rsid w:val="00D06DCA"/>
    <w:rsid w:val="00D0725A"/>
    <w:rsid w:val="00D175D0"/>
    <w:rsid w:val="00D17CC0"/>
    <w:rsid w:val="00D212F6"/>
    <w:rsid w:val="00D23008"/>
    <w:rsid w:val="00D23F36"/>
    <w:rsid w:val="00D27348"/>
    <w:rsid w:val="00D31CE7"/>
    <w:rsid w:val="00D43A00"/>
    <w:rsid w:val="00D45047"/>
    <w:rsid w:val="00D57666"/>
    <w:rsid w:val="00D64F85"/>
    <w:rsid w:val="00D66490"/>
    <w:rsid w:val="00D670E1"/>
    <w:rsid w:val="00D70024"/>
    <w:rsid w:val="00D70502"/>
    <w:rsid w:val="00D75AED"/>
    <w:rsid w:val="00D77A84"/>
    <w:rsid w:val="00D8004C"/>
    <w:rsid w:val="00D82359"/>
    <w:rsid w:val="00D8324A"/>
    <w:rsid w:val="00D92E27"/>
    <w:rsid w:val="00D93930"/>
    <w:rsid w:val="00DA0F1B"/>
    <w:rsid w:val="00DA250C"/>
    <w:rsid w:val="00DA3AA8"/>
    <w:rsid w:val="00DB2376"/>
    <w:rsid w:val="00DB56B6"/>
    <w:rsid w:val="00DC0EB6"/>
    <w:rsid w:val="00DC107D"/>
    <w:rsid w:val="00DC4520"/>
    <w:rsid w:val="00DD27AA"/>
    <w:rsid w:val="00DE0165"/>
    <w:rsid w:val="00DE56E6"/>
    <w:rsid w:val="00DF06EA"/>
    <w:rsid w:val="00DF46FB"/>
    <w:rsid w:val="00DF4BDE"/>
    <w:rsid w:val="00DF576A"/>
    <w:rsid w:val="00DF7232"/>
    <w:rsid w:val="00E03AA3"/>
    <w:rsid w:val="00E2278B"/>
    <w:rsid w:val="00E25C04"/>
    <w:rsid w:val="00E269A7"/>
    <w:rsid w:val="00E26C14"/>
    <w:rsid w:val="00E303B8"/>
    <w:rsid w:val="00E305CA"/>
    <w:rsid w:val="00E35345"/>
    <w:rsid w:val="00E372E9"/>
    <w:rsid w:val="00E441C0"/>
    <w:rsid w:val="00E452EA"/>
    <w:rsid w:val="00E530E9"/>
    <w:rsid w:val="00E54459"/>
    <w:rsid w:val="00E54801"/>
    <w:rsid w:val="00E54FC3"/>
    <w:rsid w:val="00E56667"/>
    <w:rsid w:val="00E5700B"/>
    <w:rsid w:val="00E60B45"/>
    <w:rsid w:val="00E610E1"/>
    <w:rsid w:val="00E67BC1"/>
    <w:rsid w:val="00E70F48"/>
    <w:rsid w:val="00E80E43"/>
    <w:rsid w:val="00E81C99"/>
    <w:rsid w:val="00E823B8"/>
    <w:rsid w:val="00E846B4"/>
    <w:rsid w:val="00E86CAB"/>
    <w:rsid w:val="00E91C01"/>
    <w:rsid w:val="00EA2B71"/>
    <w:rsid w:val="00EA77F5"/>
    <w:rsid w:val="00EB1E9D"/>
    <w:rsid w:val="00EB5E73"/>
    <w:rsid w:val="00EC1D3D"/>
    <w:rsid w:val="00EC3377"/>
    <w:rsid w:val="00EC4F35"/>
    <w:rsid w:val="00EC5613"/>
    <w:rsid w:val="00EC73B2"/>
    <w:rsid w:val="00ED4202"/>
    <w:rsid w:val="00EE1852"/>
    <w:rsid w:val="00EF030D"/>
    <w:rsid w:val="00EF0F7B"/>
    <w:rsid w:val="00EF2171"/>
    <w:rsid w:val="00F017CF"/>
    <w:rsid w:val="00F05875"/>
    <w:rsid w:val="00F11784"/>
    <w:rsid w:val="00F129A6"/>
    <w:rsid w:val="00F14455"/>
    <w:rsid w:val="00F17F36"/>
    <w:rsid w:val="00F232C5"/>
    <w:rsid w:val="00F24D04"/>
    <w:rsid w:val="00F26FBA"/>
    <w:rsid w:val="00F34628"/>
    <w:rsid w:val="00F41F32"/>
    <w:rsid w:val="00F443F5"/>
    <w:rsid w:val="00F529D4"/>
    <w:rsid w:val="00F5666E"/>
    <w:rsid w:val="00F56888"/>
    <w:rsid w:val="00F56AD4"/>
    <w:rsid w:val="00F7423C"/>
    <w:rsid w:val="00F75EAC"/>
    <w:rsid w:val="00F75EDB"/>
    <w:rsid w:val="00F83157"/>
    <w:rsid w:val="00F87C2E"/>
    <w:rsid w:val="00F92293"/>
    <w:rsid w:val="00F92D58"/>
    <w:rsid w:val="00F97E8D"/>
    <w:rsid w:val="00FB2981"/>
    <w:rsid w:val="00FB3353"/>
    <w:rsid w:val="00FB4610"/>
    <w:rsid w:val="00FD48F3"/>
    <w:rsid w:val="00FD5B70"/>
    <w:rsid w:val="00FD6935"/>
    <w:rsid w:val="00FE1945"/>
    <w:rsid w:val="00FF0BE2"/>
    <w:rsid w:val="00FF392C"/>
    <w:rsid w:val="00FF3CD2"/>
    <w:rsid w:val="00FF3DDE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widowControl w:val="0"/>
      <w:adjustRightInd w:val="0"/>
      <w:spacing w:after="0" w:line="252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9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64</cp:revision>
  <dcterms:created xsi:type="dcterms:W3CDTF">2018-05-16T12:06:00Z</dcterms:created>
  <dcterms:modified xsi:type="dcterms:W3CDTF">2018-05-21T14:05:00Z</dcterms:modified>
</cp:coreProperties>
</file>