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D6" w:rsidRDefault="006F0DD6" w:rsidP="006F0DD6">
      <w:pPr>
        <w:spacing w:before="86" w:line="249" w:lineRule="auto"/>
        <w:ind w:left="396" w:right="2770"/>
        <w:jc w:val="center"/>
        <w:rPr>
          <w:rFonts w:ascii="Verdana" w:hAnsi="Verdana"/>
          <w:w w:val="105"/>
          <w:sz w:val="18"/>
        </w:rPr>
      </w:pPr>
      <w:r w:rsidRPr="006F0DD6">
        <w:rPr>
          <w:rFonts w:ascii="Verdana" w:hAnsi="Verdana"/>
          <w:noProof/>
          <w:color w:val="333333"/>
          <w:sz w:val="18"/>
          <w:szCs w:val="18"/>
          <w:shd w:val="clear" w:color="auto" w:fill="FFFFFF"/>
          <w:lang w:val="pt-BR" w:eastAsia="pt-BR"/>
        </w:rPr>
        <w:drawing>
          <wp:anchor distT="0" distB="0" distL="114300" distR="114300" simplePos="0" relativeHeight="251653120" behindDoc="0" locked="0" layoutInCell="1" allowOverlap="1" wp14:anchorId="607F12DD" wp14:editId="06039370">
            <wp:simplePos x="0" y="0"/>
            <wp:positionH relativeFrom="column">
              <wp:posOffset>4507865</wp:posOffset>
            </wp:positionH>
            <wp:positionV relativeFrom="paragraph">
              <wp:posOffset>2540</wp:posOffset>
            </wp:positionV>
            <wp:extent cx="1312545" cy="426720"/>
            <wp:effectExtent l="0" t="0" r="0" b="0"/>
            <wp:wrapSquare wrapText="bothSides"/>
            <wp:docPr id="2" name="Imagem 2" descr="C:\Users\igor.lima\Desktop\Espaço Memória\BANCO DE IMAGENS\Logomarca\Logo_bibliot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.lima\Desktop\Espaço Memória\BANCO DE IMAGENS\Logomarca\Logo_bibliote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w w:val="105"/>
          <w:sz w:val="18"/>
        </w:rPr>
        <w:t>JUSTIÇA FEDERAL EM PERNAMBUCO</w:t>
      </w:r>
    </w:p>
    <w:p w:rsidR="002E1676" w:rsidRPr="006F0DD6" w:rsidRDefault="006F0DD6" w:rsidP="006F0DD6">
      <w:pPr>
        <w:spacing w:before="86" w:line="249" w:lineRule="auto"/>
        <w:ind w:left="396" w:right="2770"/>
        <w:jc w:val="center"/>
        <w:rPr>
          <w:rFonts w:ascii="Verdana" w:hAnsi="Verdana"/>
          <w:w w:val="105"/>
          <w:sz w:val="18"/>
        </w:rPr>
      </w:pPr>
      <w:r>
        <w:rPr>
          <w:rFonts w:ascii="Verdana" w:hAnsi="Verdana"/>
          <w:w w:val="105"/>
          <w:sz w:val="18"/>
        </w:rPr>
        <w:t xml:space="preserve">BIBLIOTECA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PETRÔNIO MARANHÃO GOMES DE SÁ</w:t>
      </w:r>
      <w:r w:rsidRPr="006F0DD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E1676" w:rsidRDefault="002E1676">
      <w:pPr>
        <w:pStyle w:val="Corpodetexto"/>
        <w:rPr>
          <w:rFonts w:ascii="Verdana"/>
          <w:sz w:val="22"/>
        </w:rPr>
      </w:pPr>
    </w:p>
    <w:p w:rsidR="002E1676" w:rsidRDefault="002E1676">
      <w:pPr>
        <w:pStyle w:val="Corpodetexto"/>
        <w:spacing w:before="3"/>
        <w:rPr>
          <w:rFonts w:ascii="Verdana"/>
          <w:sz w:val="27"/>
        </w:rPr>
      </w:pPr>
    </w:p>
    <w:p w:rsidR="002E1676" w:rsidRPr="004D2A66" w:rsidRDefault="008364C7" w:rsidP="004D2A66">
      <w:pPr>
        <w:ind w:left="396"/>
        <w:jc w:val="center"/>
        <w:rPr>
          <w:rFonts w:ascii="Trebuchet MS" w:hAnsi="Trebuchet MS"/>
          <w:b/>
          <w:sz w:val="24"/>
          <w:szCs w:val="24"/>
        </w:rPr>
      </w:pPr>
      <w:r w:rsidRPr="004D2A66">
        <w:rPr>
          <w:rFonts w:ascii="Trebuchet MS" w:hAnsi="Trebuchet MS"/>
          <w:b/>
          <w:sz w:val="24"/>
          <w:szCs w:val="24"/>
        </w:rPr>
        <w:t xml:space="preserve">PASSO A PASSO PARA EMISSÃO DE </w:t>
      </w:r>
      <w:r w:rsidR="006F0DD6" w:rsidRPr="004D2A66">
        <w:rPr>
          <w:rFonts w:ascii="Trebuchet MS" w:hAnsi="Trebuchet MS"/>
          <w:b/>
          <w:sz w:val="24"/>
          <w:szCs w:val="24"/>
        </w:rPr>
        <w:t xml:space="preserve">DECLARAÇÃO DE </w:t>
      </w:r>
      <w:r w:rsidRPr="004D2A66">
        <w:rPr>
          <w:rFonts w:ascii="Trebuchet MS" w:hAnsi="Trebuchet MS"/>
          <w:b/>
          <w:sz w:val="24"/>
          <w:szCs w:val="24"/>
        </w:rPr>
        <w:t>NADA CONSTA PELO PERGAMUM</w:t>
      </w:r>
      <w:r w:rsidR="001A3C2C">
        <w:rPr>
          <w:rFonts w:ascii="Trebuchet MS" w:hAnsi="Trebuchet MS"/>
          <w:b/>
          <w:sz w:val="24"/>
          <w:szCs w:val="24"/>
        </w:rPr>
        <w:br/>
      </w:r>
    </w:p>
    <w:p w:rsidR="002E1676" w:rsidRDefault="004D2A66">
      <w:pPr>
        <w:pStyle w:val="Corpodetexto"/>
        <w:spacing w:before="5"/>
        <w:rPr>
          <w:rFonts w:ascii="Trebuchet MS"/>
          <w:b/>
          <w:sz w:val="17"/>
        </w:rPr>
      </w:pPr>
      <w:r>
        <w:rPr>
          <w:noProof/>
          <w:w w:val="95"/>
          <w:lang w:val="pt-BR" w:eastAsia="pt-BR"/>
        </w:rPr>
        <w:drawing>
          <wp:anchor distT="0" distB="0" distL="114300" distR="114300" simplePos="0" relativeHeight="251652608" behindDoc="0" locked="0" layoutInCell="1" allowOverlap="1" wp14:anchorId="5AD2492E" wp14:editId="504E5A07">
            <wp:simplePos x="0" y="0"/>
            <wp:positionH relativeFrom="column">
              <wp:posOffset>5597525</wp:posOffset>
            </wp:positionH>
            <wp:positionV relativeFrom="paragraph">
              <wp:posOffset>57785</wp:posOffset>
            </wp:positionV>
            <wp:extent cx="1643380" cy="2639695"/>
            <wp:effectExtent l="38100" t="38100" r="71120" b="8445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676" w:rsidRDefault="008364C7" w:rsidP="006F0DD6">
      <w:pPr>
        <w:pStyle w:val="PargrafodaLista"/>
        <w:numPr>
          <w:ilvl w:val="0"/>
          <w:numId w:val="1"/>
        </w:numPr>
        <w:tabs>
          <w:tab w:val="left" w:pos="1074"/>
        </w:tabs>
        <w:spacing w:before="1"/>
        <w:ind w:hanging="338"/>
        <w:rPr>
          <w:sz w:val="20"/>
        </w:rPr>
      </w:pPr>
      <w:proofErr w:type="spellStart"/>
      <w:r>
        <w:rPr>
          <w:w w:val="95"/>
          <w:sz w:val="20"/>
        </w:rPr>
        <w:t>Acessar</w:t>
      </w:r>
      <w:proofErr w:type="spellEnd"/>
      <w:r w:rsidR="006F0DD6">
        <w:rPr>
          <w:w w:val="95"/>
          <w:sz w:val="20"/>
        </w:rPr>
        <w:t xml:space="preserve">, no menu, a </w:t>
      </w:r>
      <w:proofErr w:type="spellStart"/>
      <w:r w:rsidR="006F0DD6">
        <w:rPr>
          <w:w w:val="95"/>
          <w:sz w:val="20"/>
        </w:rPr>
        <w:t>opção</w:t>
      </w:r>
      <w:proofErr w:type="spellEnd"/>
      <w:r w:rsidR="006F0DD6">
        <w:rPr>
          <w:w w:val="95"/>
          <w:sz w:val="20"/>
        </w:rPr>
        <w:t>:</w:t>
      </w:r>
      <w:r>
        <w:rPr>
          <w:spacing w:val="-21"/>
          <w:w w:val="95"/>
          <w:sz w:val="20"/>
        </w:rPr>
        <w:t xml:space="preserve"> 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CIRCULAÇÃO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MATERIAIS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&gt;&gt;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CONSULTA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&gt;&gt;</w:t>
      </w:r>
      <w:r>
        <w:rPr>
          <w:spacing w:val="-20"/>
          <w:w w:val="95"/>
          <w:sz w:val="20"/>
        </w:rPr>
        <w:t xml:space="preserve"> </w:t>
      </w:r>
      <w:r w:rsidR="00C551D5">
        <w:rPr>
          <w:w w:val="95"/>
          <w:sz w:val="20"/>
        </w:rPr>
        <w:t>USUÁRIO</w:t>
      </w:r>
    </w:p>
    <w:p w:rsidR="002E1676" w:rsidRDefault="002E1676">
      <w:pPr>
        <w:pStyle w:val="Corpodetexto"/>
        <w:spacing w:before="9"/>
        <w:rPr>
          <w:sz w:val="23"/>
        </w:rPr>
      </w:pPr>
    </w:p>
    <w:p w:rsidR="002E1676" w:rsidRDefault="008364C7">
      <w:pPr>
        <w:pStyle w:val="PargrafodaLista"/>
        <w:numPr>
          <w:ilvl w:val="0"/>
          <w:numId w:val="1"/>
        </w:numPr>
        <w:tabs>
          <w:tab w:val="left" w:pos="1074"/>
        </w:tabs>
        <w:ind w:hanging="338"/>
        <w:rPr>
          <w:sz w:val="20"/>
        </w:rPr>
      </w:pPr>
      <w:proofErr w:type="spellStart"/>
      <w:r>
        <w:rPr>
          <w:sz w:val="20"/>
        </w:rPr>
        <w:t>Pesquisar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usuário</w:t>
      </w:r>
      <w:proofErr w:type="spellEnd"/>
      <w:r>
        <w:rPr>
          <w:spacing w:val="-13"/>
          <w:sz w:val="20"/>
        </w:rPr>
        <w:t xml:space="preserve"> </w:t>
      </w:r>
      <w:r w:rsidR="006F0DD6">
        <w:rPr>
          <w:sz w:val="20"/>
        </w:rPr>
        <w:t xml:space="preserve">pela </w:t>
      </w:r>
      <w:proofErr w:type="spellStart"/>
      <w:r w:rsidR="006F0DD6">
        <w:rPr>
          <w:sz w:val="20"/>
        </w:rPr>
        <w:t>Matrícula</w:t>
      </w:r>
      <w:proofErr w:type="spellEnd"/>
      <w:r w:rsidR="006F0DD6"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ou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pelo</w:t>
      </w:r>
      <w:proofErr w:type="spellEnd"/>
      <w:r>
        <w:rPr>
          <w:spacing w:val="-15"/>
          <w:sz w:val="20"/>
        </w:rPr>
        <w:t xml:space="preserve"> </w:t>
      </w:r>
      <w:r w:rsidR="006F0DD6">
        <w:rPr>
          <w:sz w:val="20"/>
        </w:rPr>
        <w:t>N</w:t>
      </w:r>
      <w:r>
        <w:rPr>
          <w:sz w:val="20"/>
        </w:rPr>
        <w:t>ome;</w:t>
      </w:r>
    </w:p>
    <w:p w:rsidR="002E1676" w:rsidRDefault="002E1676">
      <w:pPr>
        <w:pStyle w:val="Corpodetexto"/>
        <w:rPr>
          <w:sz w:val="24"/>
        </w:rPr>
      </w:pPr>
    </w:p>
    <w:p w:rsidR="002E1676" w:rsidRDefault="00C551D5">
      <w:pPr>
        <w:pStyle w:val="PargrafodaLista"/>
        <w:numPr>
          <w:ilvl w:val="0"/>
          <w:numId w:val="1"/>
        </w:numPr>
        <w:tabs>
          <w:tab w:val="left" w:pos="1074"/>
        </w:tabs>
        <w:ind w:hanging="338"/>
        <w:rPr>
          <w:sz w:val="20"/>
        </w:rPr>
      </w:pPr>
      <w:proofErr w:type="spellStart"/>
      <w:r>
        <w:rPr>
          <w:sz w:val="20"/>
        </w:rPr>
        <w:t>Mudar</w:t>
      </w:r>
      <w:proofErr w:type="spellEnd"/>
      <w:r w:rsidR="006F0DD6">
        <w:rPr>
          <w:sz w:val="20"/>
        </w:rPr>
        <w:t>,</w:t>
      </w:r>
      <w:r w:rsidR="008364C7">
        <w:rPr>
          <w:spacing w:val="-16"/>
          <w:sz w:val="20"/>
        </w:rPr>
        <w:t xml:space="preserve"> </w:t>
      </w:r>
      <w:proofErr w:type="spellStart"/>
      <w:r w:rsidR="008364C7">
        <w:rPr>
          <w:sz w:val="20"/>
        </w:rPr>
        <w:t>na</w:t>
      </w:r>
      <w:proofErr w:type="spellEnd"/>
      <w:r w:rsidR="008364C7">
        <w:rPr>
          <w:spacing w:val="-14"/>
          <w:sz w:val="20"/>
        </w:rPr>
        <w:t xml:space="preserve"> </w:t>
      </w:r>
      <w:proofErr w:type="spellStart"/>
      <w:r w:rsidR="008364C7">
        <w:rPr>
          <w:sz w:val="20"/>
        </w:rPr>
        <w:t>caixa</w:t>
      </w:r>
      <w:proofErr w:type="spellEnd"/>
      <w:r w:rsidR="008364C7">
        <w:rPr>
          <w:spacing w:val="-16"/>
          <w:sz w:val="20"/>
        </w:rPr>
        <w:t xml:space="preserve"> </w:t>
      </w:r>
      <w:r>
        <w:rPr>
          <w:spacing w:val="-16"/>
          <w:sz w:val="20"/>
        </w:rPr>
        <w:t>“</w:t>
      </w:r>
      <w:proofErr w:type="spellStart"/>
      <w:r w:rsidR="008364C7">
        <w:rPr>
          <w:sz w:val="20"/>
        </w:rPr>
        <w:t>Tipo</w:t>
      </w:r>
      <w:proofErr w:type="spellEnd"/>
      <w:r w:rsidR="008364C7">
        <w:rPr>
          <w:spacing w:val="-13"/>
          <w:sz w:val="20"/>
        </w:rPr>
        <w:t xml:space="preserve"> </w:t>
      </w:r>
      <w:r w:rsidR="008364C7">
        <w:rPr>
          <w:sz w:val="20"/>
        </w:rPr>
        <w:t>de</w:t>
      </w:r>
      <w:r w:rsidR="008364C7">
        <w:rPr>
          <w:spacing w:val="-13"/>
          <w:sz w:val="20"/>
        </w:rPr>
        <w:t xml:space="preserve"> </w:t>
      </w:r>
      <w:proofErr w:type="spellStart"/>
      <w:r w:rsidR="008364C7">
        <w:rPr>
          <w:sz w:val="20"/>
        </w:rPr>
        <w:t>Pesquisa</w:t>
      </w:r>
      <w:proofErr w:type="spellEnd"/>
      <w:r>
        <w:rPr>
          <w:sz w:val="20"/>
        </w:rPr>
        <w:t>”, da</w:t>
      </w:r>
      <w:r w:rsidR="006F0DD6">
        <w:rPr>
          <w:spacing w:val="-13"/>
          <w:sz w:val="20"/>
        </w:rPr>
        <w:t xml:space="preserve"> </w:t>
      </w:r>
      <w:proofErr w:type="spellStart"/>
      <w:r w:rsidR="006F0DD6">
        <w:rPr>
          <w:sz w:val="20"/>
        </w:rPr>
        <w:t>opção</w:t>
      </w:r>
      <w:proofErr w:type="spellEnd"/>
      <w:r>
        <w:rPr>
          <w:sz w:val="20"/>
        </w:rPr>
        <w:t xml:space="preserve"> “</w:t>
      </w:r>
      <w:proofErr w:type="spellStart"/>
      <w:r>
        <w:rPr>
          <w:sz w:val="20"/>
        </w:rPr>
        <w:t>Geral</w:t>
      </w:r>
      <w:proofErr w:type="spellEnd"/>
      <w:r>
        <w:rPr>
          <w:sz w:val="20"/>
        </w:rPr>
        <w:t xml:space="preserve">” para </w:t>
      </w:r>
      <w:proofErr w:type="spellStart"/>
      <w:r>
        <w:rPr>
          <w:sz w:val="20"/>
        </w:rPr>
        <w:t>opção</w:t>
      </w:r>
      <w:proofErr w:type="spellEnd"/>
      <w:r w:rsidR="006F0DD6">
        <w:rPr>
          <w:spacing w:val="-13"/>
          <w:sz w:val="20"/>
        </w:rPr>
        <w:t xml:space="preserve"> </w:t>
      </w:r>
      <w:proofErr w:type="spellStart"/>
      <w:r w:rsidR="006F0DD6" w:rsidRPr="006F0DD6">
        <w:rPr>
          <w:rFonts w:ascii="Trebuchet MS" w:hAnsi="Trebuchet MS"/>
          <w:b/>
          <w:i/>
          <w:u w:val="single"/>
        </w:rPr>
        <w:t>Pendente</w:t>
      </w:r>
      <w:proofErr w:type="spellEnd"/>
      <w:r w:rsidR="008364C7">
        <w:rPr>
          <w:sz w:val="20"/>
        </w:rPr>
        <w:t>;</w:t>
      </w:r>
    </w:p>
    <w:p w:rsidR="002E1676" w:rsidRDefault="002E1676">
      <w:pPr>
        <w:pStyle w:val="Corpodetexto"/>
        <w:rPr>
          <w:sz w:val="18"/>
        </w:rPr>
      </w:pPr>
    </w:p>
    <w:p w:rsidR="009C27F1" w:rsidRDefault="006F0DD6">
      <w:pPr>
        <w:pStyle w:val="PargrafodaLista"/>
        <w:numPr>
          <w:ilvl w:val="0"/>
          <w:numId w:val="1"/>
        </w:numPr>
        <w:tabs>
          <w:tab w:val="left" w:pos="1074"/>
        </w:tabs>
        <w:spacing w:before="68"/>
        <w:ind w:hanging="338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4553775</wp:posOffset>
            </wp:positionH>
            <wp:positionV relativeFrom="paragraph">
              <wp:posOffset>49497</wp:posOffset>
            </wp:positionV>
            <wp:extent cx="828675" cy="219075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4C7">
        <w:rPr>
          <w:sz w:val="20"/>
        </w:rPr>
        <w:t>Se</w:t>
      </w:r>
      <w:r w:rsidR="008364C7">
        <w:rPr>
          <w:spacing w:val="-18"/>
          <w:sz w:val="20"/>
        </w:rPr>
        <w:t xml:space="preserve"> </w:t>
      </w:r>
      <w:r w:rsidR="008364C7">
        <w:rPr>
          <w:sz w:val="20"/>
        </w:rPr>
        <w:t>o</w:t>
      </w:r>
      <w:r w:rsidR="008364C7">
        <w:rPr>
          <w:spacing w:val="-19"/>
          <w:sz w:val="20"/>
        </w:rPr>
        <w:t xml:space="preserve"> </w:t>
      </w:r>
      <w:proofErr w:type="spellStart"/>
      <w:r w:rsidR="008364C7">
        <w:rPr>
          <w:sz w:val="20"/>
        </w:rPr>
        <w:t>usuário</w:t>
      </w:r>
      <w:proofErr w:type="spellEnd"/>
      <w:r w:rsidR="008364C7">
        <w:rPr>
          <w:spacing w:val="-16"/>
          <w:sz w:val="20"/>
        </w:rPr>
        <w:t xml:space="preserve"> </w:t>
      </w:r>
      <w:proofErr w:type="spellStart"/>
      <w:r w:rsidR="008364C7">
        <w:rPr>
          <w:sz w:val="20"/>
        </w:rPr>
        <w:t>não</w:t>
      </w:r>
      <w:proofErr w:type="spellEnd"/>
      <w:r w:rsidR="008364C7">
        <w:rPr>
          <w:spacing w:val="-18"/>
          <w:sz w:val="20"/>
        </w:rPr>
        <w:t xml:space="preserve"> </w:t>
      </w:r>
      <w:proofErr w:type="spellStart"/>
      <w:r w:rsidR="008364C7">
        <w:rPr>
          <w:sz w:val="20"/>
        </w:rPr>
        <w:t>tiver</w:t>
      </w:r>
      <w:proofErr w:type="spellEnd"/>
      <w:r w:rsidR="008364C7">
        <w:rPr>
          <w:spacing w:val="-18"/>
          <w:sz w:val="20"/>
        </w:rPr>
        <w:t xml:space="preserve"> </w:t>
      </w:r>
      <w:proofErr w:type="spellStart"/>
      <w:r w:rsidR="008364C7">
        <w:rPr>
          <w:sz w:val="20"/>
        </w:rPr>
        <w:t>nenhuma</w:t>
      </w:r>
      <w:proofErr w:type="spellEnd"/>
      <w:r w:rsidR="008364C7">
        <w:rPr>
          <w:spacing w:val="-19"/>
          <w:sz w:val="20"/>
        </w:rPr>
        <w:t xml:space="preserve"> </w:t>
      </w:r>
      <w:proofErr w:type="spellStart"/>
      <w:r w:rsidR="008364C7">
        <w:rPr>
          <w:sz w:val="20"/>
        </w:rPr>
        <w:t>pendência</w:t>
      </w:r>
      <w:proofErr w:type="spellEnd"/>
      <w:r>
        <w:rPr>
          <w:sz w:val="20"/>
        </w:rPr>
        <w:t>,</w:t>
      </w:r>
      <w:r w:rsidR="008364C7">
        <w:rPr>
          <w:spacing w:val="-18"/>
          <w:sz w:val="20"/>
        </w:rPr>
        <w:t xml:space="preserve"> </w:t>
      </w:r>
      <w:proofErr w:type="spellStart"/>
      <w:r w:rsidR="008364C7">
        <w:rPr>
          <w:sz w:val="20"/>
        </w:rPr>
        <w:t>vai</w:t>
      </w:r>
      <w:proofErr w:type="spellEnd"/>
      <w:r w:rsidR="008364C7">
        <w:rPr>
          <w:spacing w:val="-17"/>
          <w:sz w:val="20"/>
        </w:rPr>
        <w:t xml:space="preserve"> </w:t>
      </w:r>
      <w:proofErr w:type="spellStart"/>
      <w:r w:rsidR="008364C7">
        <w:rPr>
          <w:sz w:val="20"/>
        </w:rPr>
        <w:t>aparecer</w:t>
      </w:r>
      <w:proofErr w:type="spellEnd"/>
      <w:r w:rsidR="008364C7">
        <w:rPr>
          <w:spacing w:val="-16"/>
          <w:sz w:val="20"/>
        </w:rPr>
        <w:t xml:space="preserve"> </w:t>
      </w:r>
      <w:r w:rsidR="008364C7">
        <w:rPr>
          <w:sz w:val="20"/>
        </w:rPr>
        <w:t>o</w:t>
      </w:r>
      <w:r w:rsidR="008364C7">
        <w:rPr>
          <w:spacing w:val="-16"/>
          <w:sz w:val="20"/>
        </w:rPr>
        <w:t xml:space="preserve"> </w:t>
      </w:r>
      <w:proofErr w:type="spellStart"/>
      <w:r w:rsidR="008364C7">
        <w:rPr>
          <w:sz w:val="20"/>
        </w:rPr>
        <w:t>botão</w:t>
      </w:r>
      <w:proofErr w:type="spellEnd"/>
      <w:r>
        <w:rPr>
          <w:sz w:val="20"/>
        </w:rPr>
        <w:t xml:space="preserve">   </w:t>
      </w:r>
    </w:p>
    <w:p w:rsidR="002E1676" w:rsidRPr="009C27F1" w:rsidRDefault="004D2A66" w:rsidP="009C27F1">
      <w:pPr>
        <w:tabs>
          <w:tab w:val="left" w:pos="1074"/>
        </w:tabs>
        <w:spacing w:before="68"/>
        <w:rPr>
          <w:sz w:val="20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7968" behindDoc="0" locked="0" layoutInCell="1" allowOverlap="1" wp14:anchorId="1A45B6BE" wp14:editId="7F8045A0">
            <wp:simplePos x="0" y="0"/>
            <wp:positionH relativeFrom="column">
              <wp:posOffset>166204</wp:posOffset>
            </wp:positionH>
            <wp:positionV relativeFrom="paragraph">
              <wp:posOffset>339476</wp:posOffset>
            </wp:positionV>
            <wp:extent cx="5278120" cy="2470150"/>
            <wp:effectExtent l="38100" t="38100" r="74930" b="8255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7F1">
        <w:rPr>
          <w:sz w:val="20"/>
        </w:rPr>
        <w:t xml:space="preserve">                   </w:t>
      </w:r>
      <w:bookmarkStart w:id="0" w:name="_GoBack"/>
      <w:bookmarkEnd w:id="0"/>
    </w:p>
    <w:p w:rsidR="002E1676" w:rsidRDefault="002E1676">
      <w:pPr>
        <w:pStyle w:val="Corpodetexto"/>
      </w:pPr>
    </w:p>
    <w:p w:rsidR="004D2A66" w:rsidRDefault="004D2A66">
      <w:pPr>
        <w:pStyle w:val="Corpodetexto"/>
      </w:pPr>
    </w:p>
    <w:p w:rsidR="004D2A66" w:rsidRDefault="004D2A66">
      <w:pPr>
        <w:pStyle w:val="Corpodetexto"/>
      </w:pPr>
    </w:p>
    <w:p w:rsidR="004D2A66" w:rsidRDefault="004D2A66">
      <w:pPr>
        <w:pStyle w:val="Corpodetexto"/>
      </w:pPr>
    </w:p>
    <w:p w:rsidR="004D2A66" w:rsidRDefault="004D2A66">
      <w:pPr>
        <w:pStyle w:val="Corpodetexto"/>
      </w:pPr>
    </w:p>
    <w:p w:rsidR="004D2A66" w:rsidRDefault="004D2A66">
      <w:pPr>
        <w:pStyle w:val="Corpodetexto"/>
      </w:pPr>
    </w:p>
    <w:p w:rsidR="004D2A66" w:rsidRDefault="004D2A66">
      <w:pPr>
        <w:pStyle w:val="Corpodetexto"/>
      </w:pPr>
    </w:p>
    <w:p w:rsidR="004D2A66" w:rsidRDefault="004D2A66">
      <w:pPr>
        <w:pStyle w:val="Corpodetexto"/>
      </w:pPr>
    </w:p>
    <w:p w:rsidR="004D2A66" w:rsidRDefault="004D2A66">
      <w:pPr>
        <w:pStyle w:val="Corpodetexto"/>
      </w:pPr>
    </w:p>
    <w:p w:rsidR="004D2A66" w:rsidRDefault="004D2A66">
      <w:pPr>
        <w:pStyle w:val="Corpodetexto"/>
      </w:pPr>
    </w:p>
    <w:p w:rsidR="009C27F1" w:rsidRDefault="001A3C2C">
      <w:pPr>
        <w:pStyle w:val="Corpodetexto"/>
        <w:spacing w:before="1"/>
        <w:ind w:left="735"/>
      </w:pPr>
      <w:r>
        <w:rPr>
          <w:noProof/>
          <w:lang w:val="pt-BR" w:eastAsia="pt-BR"/>
        </w:rPr>
        <w:drawing>
          <wp:anchor distT="0" distB="0" distL="0" distR="0" simplePos="0" relativeHeight="251655680" behindDoc="0" locked="0" layoutInCell="1" allowOverlap="1" wp14:anchorId="1C1A265E" wp14:editId="323E9B86">
            <wp:simplePos x="0" y="0"/>
            <wp:positionH relativeFrom="page">
              <wp:posOffset>1953509</wp:posOffset>
            </wp:positionH>
            <wp:positionV relativeFrom="page">
              <wp:posOffset>5681345</wp:posOffset>
            </wp:positionV>
            <wp:extent cx="892454" cy="229344"/>
            <wp:effectExtent l="0" t="0" r="0" b="0"/>
            <wp:wrapSquare wrapText="bothSides"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454" cy="229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676" w:rsidRDefault="006F0DD6" w:rsidP="008364C7">
      <w:pPr>
        <w:pStyle w:val="Corpodetexto"/>
        <w:numPr>
          <w:ilvl w:val="0"/>
          <w:numId w:val="1"/>
        </w:numPr>
        <w:spacing w:before="1"/>
      </w:pPr>
      <w:proofErr w:type="spellStart"/>
      <w:r>
        <w:t>Clicar</w:t>
      </w:r>
      <w:proofErr w:type="spellEnd"/>
      <w:r>
        <w:t xml:space="preserve"> </w:t>
      </w:r>
      <w:r w:rsidR="008364C7">
        <w:t xml:space="preserve">no </w:t>
      </w:r>
      <w:proofErr w:type="spellStart"/>
      <w:r w:rsidR="008364C7">
        <w:t>botão</w:t>
      </w:r>
      <w:proofErr w:type="spellEnd"/>
      <w:r>
        <w:t xml:space="preserve"> </w:t>
      </w:r>
      <w:r w:rsidR="008364C7">
        <w:t xml:space="preserve">                             </w:t>
      </w:r>
      <w:proofErr w:type="gramStart"/>
      <w:r w:rsidR="008364C7">
        <w:t xml:space="preserve">  </w:t>
      </w:r>
      <w:r w:rsidR="008364C7" w:rsidRPr="008364C7">
        <w:rPr>
          <w:sz w:val="4"/>
          <w:szCs w:val="4"/>
        </w:rPr>
        <w:t>.</w:t>
      </w:r>
      <w:proofErr w:type="gramEnd"/>
      <w:r w:rsidR="008364C7">
        <w:t xml:space="preserve">  para </w:t>
      </w:r>
      <w:proofErr w:type="spellStart"/>
      <w:r w:rsidR="008364C7">
        <w:t>gerar</w:t>
      </w:r>
      <w:proofErr w:type="spellEnd"/>
      <w:r w:rsidR="008364C7">
        <w:t xml:space="preserve"> o Nada </w:t>
      </w:r>
      <w:proofErr w:type="spellStart"/>
      <w:r w:rsidR="008364C7">
        <w:t>Consta</w:t>
      </w:r>
      <w:proofErr w:type="spellEnd"/>
      <w:r w:rsidR="008364C7">
        <w:t>.</w:t>
      </w:r>
      <w:r w:rsidR="00BE0475">
        <w:t xml:space="preserve"> (</w:t>
      </w:r>
      <w:proofErr w:type="spellStart"/>
      <w:r w:rsidR="00BE0475">
        <w:t>Selecione</w:t>
      </w:r>
      <w:proofErr w:type="spellEnd"/>
      <w:r w:rsidR="00BE0475">
        <w:t xml:space="preserve"> o </w:t>
      </w:r>
      <w:proofErr w:type="spellStart"/>
      <w:r w:rsidR="00BE0475">
        <w:t>tipo</w:t>
      </w:r>
      <w:proofErr w:type="spellEnd"/>
      <w:r w:rsidR="00BE0475">
        <w:t xml:space="preserve"> </w:t>
      </w:r>
      <w:proofErr w:type="spellStart"/>
      <w:r w:rsidR="00BE0475" w:rsidRPr="008364C7">
        <w:rPr>
          <w:b/>
          <w:i/>
          <w:u w:val="single"/>
        </w:rPr>
        <w:t>Padrão</w:t>
      </w:r>
      <w:proofErr w:type="spellEnd"/>
      <w:r w:rsidR="00BE0475">
        <w:t>)</w:t>
      </w:r>
    </w:p>
    <w:p w:rsidR="002E1676" w:rsidRDefault="002E0EE5">
      <w:pPr>
        <w:pStyle w:val="Corpodetexto"/>
      </w:pPr>
      <w:r>
        <w:rPr>
          <w:noProof/>
          <w:lang w:val="pt-BR" w:eastAsia="pt-BR"/>
        </w:rPr>
        <w:drawing>
          <wp:anchor distT="0" distB="0" distL="0" distR="0" simplePos="0" relativeHeight="251649536" behindDoc="1" locked="0" layoutInCell="1" allowOverlap="1" wp14:anchorId="3A4ABDC4" wp14:editId="605ECC50">
            <wp:simplePos x="0" y="0"/>
            <wp:positionH relativeFrom="page">
              <wp:posOffset>2706067</wp:posOffset>
            </wp:positionH>
            <wp:positionV relativeFrom="paragraph">
              <wp:posOffset>144725</wp:posOffset>
            </wp:positionV>
            <wp:extent cx="2364740" cy="695325"/>
            <wp:effectExtent l="19050" t="57150" r="73660" b="47625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695325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676" w:rsidRDefault="001A3C2C">
      <w:pPr>
        <w:pStyle w:val="Corpodetexto"/>
        <w:spacing w:before="1"/>
        <w:rPr>
          <w:sz w:val="16"/>
        </w:rPr>
      </w:pPr>
      <w:r>
        <w:rPr>
          <w:b/>
          <w:noProof/>
          <w:sz w:val="18"/>
          <w:szCs w:val="18"/>
          <w:lang w:val="pt-BR" w:eastAsia="pt-BR"/>
        </w:rPr>
        <w:drawing>
          <wp:anchor distT="0" distB="0" distL="114300" distR="114300" simplePos="0" relativeHeight="251660800" behindDoc="0" locked="0" layoutInCell="1" allowOverlap="1" wp14:anchorId="6F3E6303" wp14:editId="47694DD2">
            <wp:simplePos x="0" y="0"/>
            <wp:positionH relativeFrom="column">
              <wp:posOffset>2035175</wp:posOffset>
            </wp:positionH>
            <wp:positionV relativeFrom="paragraph">
              <wp:posOffset>859790</wp:posOffset>
            </wp:positionV>
            <wp:extent cx="3211830" cy="2961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C2C" w:rsidRDefault="008C13C0">
      <w:pPr>
        <w:pStyle w:val="Corpodetexto"/>
        <w:spacing w:before="3"/>
        <w:rPr>
          <w:sz w:val="13"/>
        </w:rPr>
      </w:pPr>
      <w:r>
        <w:rPr>
          <w:sz w:val="13"/>
        </w:rPr>
        <w:t xml:space="preserve">               </w:t>
      </w:r>
    </w:p>
    <w:p w:rsidR="002E1676" w:rsidRPr="009C27F1" w:rsidRDefault="001A3C2C">
      <w:pPr>
        <w:pStyle w:val="Corpodetexto"/>
        <w:spacing w:before="3"/>
        <w:rPr>
          <w:b/>
          <w:sz w:val="18"/>
          <w:szCs w:val="18"/>
        </w:rPr>
      </w:pPr>
      <w:r>
        <w:rPr>
          <w:sz w:val="13"/>
        </w:rPr>
        <w:t xml:space="preserve">               </w:t>
      </w:r>
      <w:r w:rsidR="008C13C0">
        <w:rPr>
          <w:sz w:val="13"/>
        </w:rPr>
        <w:t xml:space="preserve">   </w:t>
      </w:r>
      <w:proofErr w:type="spellStart"/>
      <w:r w:rsidR="008C13C0" w:rsidRPr="009C27F1">
        <w:rPr>
          <w:b/>
          <w:sz w:val="18"/>
          <w:szCs w:val="18"/>
        </w:rPr>
        <w:t>Exemplo</w:t>
      </w:r>
      <w:proofErr w:type="spellEnd"/>
      <w:r w:rsidR="008C13C0" w:rsidRPr="009C27F1">
        <w:rPr>
          <w:b/>
          <w:sz w:val="18"/>
          <w:szCs w:val="18"/>
        </w:rPr>
        <w:t xml:space="preserve"> d</w:t>
      </w:r>
      <w:r w:rsidR="009C27F1" w:rsidRPr="009C27F1">
        <w:rPr>
          <w:b/>
          <w:sz w:val="18"/>
          <w:szCs w:val="18"/>
        </w:rPr>
        <w:t>a</w:t>
      </w:r>
      <w:r w:rsidR="008C13C0" w:rsidRPr="009C27F1">
        <w:rPr>
          <w:b/>
          <w:sz w:val="18"/>
          <w:szCs w:val="18"/>
        </w:rPr>
        <w:t xml:space="preserve"> </w:t>
      </w:r>
      <w:proofErr w:type="spellStart"/>
      <w:r w:rsidR="008C13C0" w:rsidRPr="009C27F1">
        <w:rPr>
          <w:b/>
          <w:sz w:val="18"/>
          <w:szCs w:val="18"/>
        </w:rPr>
        <w:t>Declaração</w:t>
      </w:r>
      <w:proofErr w:type="spellEnd"/>
    </w:p>
    <w:sectPr w:rsidR="002E1676" w:rsidRPr="009C27F1" w:rsidSect="004D2A66">
      <w:type w:val="continuous"/>
      <w:pgSz w:w="12240" w:h="15840"/>
      <w:pgMar w:top="284" w:right="1041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9040C"/>
    <w:multiLevelType w:val="hybridMultilevel"/>
    <w:tmpl w:val="5D002112"/>
    <w:lvl w:ilvl="0" w:tplc="F09E8F42">
      <w:start w:val="1"/>
      <w:numFmt w:val="decimal"/>
      <w:lvlText w:val="%1."/>
      <w:lvlJc w:val="left"/>
      <w:pPr>
        <w:ind w:left="1190" w:hanging="339"/>
        <w:jc w:val="left"/>
      </w:pPr>
      <w:rPr>
        <w:rFonts w:ascii="Arial" w:eastAsia="Arial" w:hAnsi="Arial" w:cs="Arial" w:hint="default"/>
        <w:b/>
        <w:spacing w:val="0"/>
        <w:w w:val="94"/>
        <w:sz w:val="20"/>
        <w:szCs w:val="20"/>
      </w:rPr>
    </w:lvl>
    <w:lvl w:ilvl="1" w:tplc="8DD0F338">
      <w:numFmt w:val="bullet"/>
      <w:lvlText w:val="•"/>
      <w:lvlJc w:val="left"/>
      <w:pPr>
        <w:ind w:left="1888" w:hanging="339"/>
      </w:pPr>
      <w:rPr>
        <w:rFonts w:hint="default"/>
      </w:rPr>
    </w:lvl>
    <w:lvl w:ilvl="2" w:tplc="64941838">
      <w:numFmt w:val="bullet"/>
      <w:lvlText w:val="•"/>
      <w:lvlJc w:val="left"/>
      <w:pPr>
        <w:ind w:left="2696" w:hanging="339"/>
      </w:pPr>
      <w:rPr>
        <w:rFonts w:hint="default"/>
      </w:rPr>
    </w:lvl>
    <w:lvl w:ilvl="3" w:tplc="9E50CF50">
      <w:numFmt w:val="bullet"/>
      <w:lvlText w:val="•"/>
      <w:lvlJc w:val="left"/>
      <w:pPr>
        <w:ind w:left="3504" w:hanging="339"/>
      </w:pPr>
      <w:rPr>
        <w:rFonts w:hint="default"/>
      </w:rPr>
    </w:lvl>
    <w:lvl w:ilvl="4" w:tplc="CFF6C1EC">
      <w:numFmt w:val="bullet"/>
      <w:lvlText w:val="•"/>
      <w:lvlJc w:val="left"/>
      <w:pPr>
        <w:ind w:left="4312" w:hanging="339"/>
      </w:pPr>
      <w:rPr>
        <w:rFonts w:hint="default"/>
      </w:rPr>
    </w:lvl>
    <w:lvl w:ilvl="5" w:tplc="1332AC4E">
      <w:numFmt w:val="bullet"/>
      <w:lvlText w:val="•"/>
      <w:lvlJc w:val="left"/>
      <w:pPr>
        <w:ind w:left="5120" w:hanging="339"/>
      </w:pPr>
      <w:rPr>
        <w:rFonts w:hint="default"/>
      </w:rPr>
    </w:lvl>
    <w:lvl w:ilvl="6" w:tplc="DB248A34">
      <w:numFmt w:val="bullet"/>
      <w:lvlText w:val="•"/>
      <w:lvlJc w:val="left"/>
      <w:pPr>
        <w:ind w:left="5928" w:hanging="339"/>
      </w:pPr>
      <w:rPr>
        <w:rFonts w:hint="default"/>
      </w:rPr>
    </w:lvl>
    <w:lvl w:ilvl="7" w:tplc="7F0EB224">
      <w:numFmt w:val="bullet"/>
      <w:lvlText w:val="•"/>
      <w:lvlJc w:val="left"/>
      <w:pPr>
        <w:ind w:left="6736" w:hanging="339"/>
      </w:pPr>
      <w:rPr>
        <w:rFonts w:hint="default"/>
      </w:rPr>
    </w:lvl>
    <w:lvl w:ilvl="8" w:tplc="955EDB6E">
      <w:numFmt w:val="bullet"/>
      <w:lvlText w:val="•"/>
      <w:lvlJc w:val="left"/>
      <w:pPr>
        <w:ind w:left="754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1676"/>
    <w:rsid w:val="000A75B5"/>
    <w:rsid w:val="001A3C2C"/>
    <w:rsid w:val="002B71E0"/>
    <w:rsid w:val="002E0EE5"/>
    <w:rsid w:val="002E1676"/>
    <w:rsid w:val="004444F5"/>
    <w:rsid w:val="004D2A66"/>
    <w:rsid w:val="006F0DD6"/>
    <w:rsid w:val="006F3C0E"/>
    <w:rsid w:val="007C5072"/>
    <w:rsid w:val="008364C7"/>
    <w:rsid w:val="008C13C0"/>
    <w:rsid w:val="00933CD1"/>
    <w:rsid w:val="009C27F1"/>
    <w:rsid w:val="00BE0475"/>
    <w:rsid w:val="00C551D5"/>
    <w:rsid w:val="00E30991"/>
    <w:rsid w:val="00E8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CC85"/>
  <w15:docId w15:val="{4EE0B0C3-A5EE-4C20-806E-96F4A01F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73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D2A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A6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Pires Lima</cp:lastModifiedBy>
  <cp:revision>15</cp:revision>
  <cp:lastPrinted>2018-08-10T15:06:00Z</cp:lastPrinted>
  <dcterms:created xsi:type="dcterms:W3CDTF">2018-08-10T14:26:00Z</dcterms:created>
  <dcterms:modified xsi:type="dcterms:W3CDTF">2018-08-14T20:27:00Z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PDFium</vt:lpwstr>
  </property>
  <property fmtid="{D5CDD505-2E9C-101B-9397-08002B2CF9AE}" pid="4" name="LastSaved">
    <vt:filetime>2018-08-10T00:00:00Z</vt:filetime>
  </property>
</Properties>
</file>