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15" w:rsidRDefault="00D80667" w:rsidP="001627DA">
      <w:pPr>
        <w:pStyle w:val="Ttulo2"/>
        <w:spacing w:after="0" w:line="432" w:lineRule="atLeast"/>
        <w:ind w:right="-2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</w:t>
      </w:r>
      <w:r w:rsidR="004055BC">
        <w:rPr>
          <w:rFonts w:ascii="Palatino Linotype" w:hAnsi="Palatino Linotype"/>
          <w:b w:val="0"/>
          <w:bCs w:val="0"/>
          <w:color w:val="000000"/>
        </w:rPr>
        <w:t>z Federal</w:t>
      </w:r>
      <w:r w:rsidR="008C5855">
        <w:rPr>
          <w:rFonts w:ascii="Palatino Linotype" w:hAnsi="Palatino Linotype"/>
          <w:b w:val="0"/>
          <w:bCs w:val="0"/>
          <w:color w:val="000000"/>
        </w:rPr>
        <w:t xml:space="preserve"> Substituto </w:t>
      </w:r>
      <w:r w:rsidR="008C5855" w:rsidRPr="008C5855">
        <w:rPr>
          <w:rFonts w:ascii="Palatino Linotype" w:hAnsi="Palatino Linotype"/>
          <w:b w:val="0"/>
          <w:bCs w:val="0"/>
          <w:color w:val="000000"/>
        </w:rPr>
        <w:t>Arthur Nogueira Feijó</w:t>
      </w:r>
    </w:p>
    <w:p w:rsidR="00FF3715" w:rsidRDefault="00FF3715" w:rsidP="00FF371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F3715" w:rsidRPr="00AC2621" w:rsidRDefault="00FF3715" w:rsidP="00FF3715">
      <w:pPr>
        <w:shd w:val="clear" w:color="auto" w:fill="FFFFFF"/>
        <w:spacing w:after="0"/>
        <w:rPr>
          <w:rFonts w:ascii="Verdana" w:hAnsi="Verdana"/>
          <w:sz w:val="6"/>
          <w:szCs w:val="6"/>
        </w:rPr>
      </w:pPr>
      <w:r w:rsidRPr="00FF3715">
        <w:rPr>
          <w:rFonts w:ascii="Verdana" w:hAnsi="Verdana"/>
          <w:noProof/>
          <w:color w:val="433837"/>
          <w:sz w:val="6"/>
          <w:szCs w:val="6"/>
          <w:lang w:eastAsia="pt-BR"/>
        </w:rPr>
        <w:br/>
      </w:r>
      <w:r w:rsidR="00F36F9F">
        <w:rPr>
          <w:rFonts w:ascii="Verdana" w:hAnsi="Verdana"/>
          <w:bCs/>
          <w:color w:val="FF0000"/>
          <w:sz w:val="18"/>
          <w:szCs w:val="18"/>
        </w:rPr>
        <w:t>Cidade ???</w:t>
      </w:r>
      <w:r w:rsidRPr="00AC2621">
        <w:rPr>
          <w:rFonts w:ascii="Verdana" w:hAnsi="Verdana"/>
          <w:sz w:val="18"/>
          <w:szCs w:val="18"/>
        </w:rPr>
        <w:br/>
      </w: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2621" w:rsidRDefault="00B94F31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003005">
        <w:rPr>
          <w:rFonts w:ascii="Verdana" w:hAnsi="Verdana"/>
          <w:sz w:val="18"/>
          <w:szCs w:val="18"/>
        </w:rPr>
        <w:t>Bacharelado em Direito</w:t>
      </w:r>
      <w:r w:rsidR="00AC2621" w:rsidRPr="00003005">
        <w:rPr>
          <w:rFonts w:ascii="Verdana" w:hAnsi="Verdana"/>
          <w:sz w:val="18"/>
          <w:szCs w:val="18"/>
        </w:rPr>
        <w:t xml:space="preserve"> </w:t>
      </w:r>
      <w:r w:rsidR="00AC2621" w:rsidRPr="00AC2621">
        <w:rPr>
          <w:rFonts w:ascii="Verdana" w:hAnsi="Verdana"/>
          <w:color w:val="433837"/>
          <w:sz w:val="18"/>
          <w:szCs w:val="18"/>
        </w:rPr>
        <w:t>(</w:t>
      </w:r>
      <w:r w:rsidR="00003005">
        <w:rPr>
          <w:rFonts w:ascii="Verdana" w:hAnsi="Verdana"/>
          <w:color w:val="433837"/>
          <w:sz w:val="18"/>
          <w:szCs w:val="18"/>
        </w:rPr>
        <w:t>2013</w:t>
      </w:r>
      <w:r w:rsidR="00AC2621" w:rsidRPr="00AC2621">
        <w:rPr>
          <w:rFonts w:ascii="Verdana" w:hAnsi="Verdana"/>
          <w:color w:val="433837"/>
          <w:sz w:val="18"/>
          <w:szCs w:val="18"/>
        </w:rPr>
        <w:t>) - Faculdade de Direito - Universidade Federal do Ceará - UFC.</w:t>
      </w:r>
      <w:r w:rsidR="00003005">
        <w:rPr>
          <w:rFonts w:ascii="Verdana" w:hAnsi="Verdana"/>
          <w:color w:val="433837"/>
          <w:sz w:val="18"/>
          <w:szCs w:val="18"/>
        </w:rPr>
        <w:t xml:space="preserve"> </w:t>
      </w:r>
      <w:r w:rsidR="00003005" w:rsidRPr="00003005">
        <w:rPr>
          <w:rFonts w:ascii="Verdana" w:hAnsi="Verdana"/>
          <w:b/>
          <w:color w:val="433837"/>
          <w:sz w:val="18"/>
          <w:szCs w:val="18"/>
        </w:rPr>
        <w:t>Título da Monografia</w:t>
      </w:r>
      <w:r w:rsidR="00003005">
        <w:rPr>
          <w:rFonts w:ascii="Verdana" w:hAnsi="Verdana"/>
          <w:color w:val="433837"/>
          <w:sz w:val="18"/>
          <w:szCs w:val="18"/>
        </w:rPr>
        <w:t xml:space="preserve">: </w:t>
      </w:r>
      <w:r w:rsidR="00003005" w:rsidRPr="00003005">
        <w:rPr>
          <w:rFonts w:ascii="Verdana" w:hAnsi="Verdana"/>
          <w:color w:val="433837"/>
          <w:sz w:val="18"/>
          <w:szCs w:val="18"/>
        </w:rPr>
        <w:t>Da juridicidade do fator punição na liquidação da indenização por danos morais no Brasil</w:t>
      </w:r>
      <w:r w:rsidR="00003005">
        <w:rPr>
          <w:rFonts w:ascii="Verdana" w:hAnsi="Verdana"/>
          <w:color w:val="433837"/>
          <w:sz w:val="18"/>
          <w:szCs w:val="18"/>
        </w:rPr>
        <w:t>.</w:t>
      </w:r>
    </w:p>
    <w:p w:rsidR="00003005" w:rsidRDefault="00003005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03005" w:rsidRDefault="00003005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003005">
        <w:rPr>
          <w:rFonts w:ascii="Verdana" w:hAnsi="Verdana"/>
          <w:color w:val="433837"/>
          <w:sz w:val="18"/>
          <w:szCs w:val="18"/>
        </w:rPr>
        <w:t>Especialização em Direito Civil</w:t>
      </w:r>
      <w:r>
        <w:rPr>
          <w:rFonts w:ascii="Verdana" w:hAnsi="Verdana"/>
          <w:color w:val="433837"/>
          <w:sz w:val="18"/>
          <w:szCs w:val="18"/>
        </w:rPr>
        <w:t xml:space="preserve"> (2014) - </w:t>
      </w:r>
      <w:r w:rsidRPr="00003005">
        <w:rPr>
          <w:rFonts w:ascii="Verdana" w:hAnsi="Verdana"/>
          <w:color w:val="433837"/>
          <w:sz w:val="18"/>
          <w:szCs w:val="18"/>
        </w:rPr>
        <w:t xml:space="preserve">Universidade Anhanguera </w:t>
      </w:r>
      <w:r>
        <w:rPr>
          <w:rFonts w:ascii="Verdana" w:hAnsi="Verdana"/>
          <w:color w:val="433837"/>
          <w:sz w:val="18"/>
          <w:szCs w:val="18"/>
        </w:rPr>
        <w:t>-</w:t>
      </w:r>
      <w:r w:rsidRPr="00003005"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 w:rsidRPr="00003005">
        <w:rPr>
          <w:rFonts w:ascii="Verdana" w:hAnsi="Verdana"/>
          <w:color w:val="433837"/>
          <w:sz w:val="18"/>
          <w:szCs w:val="18"/>
        </w:rPr>
        <w:t>Uniderp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. </w:t>
      </w:r>
      <w:r w:rsidRPr="00003005">
        <w:rPr>
          <w:rFonts w:ascii="Verdana" w:hAnsi="Verdana"/>
          <w:b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 xml:space="preserve">: </w:t>
      </w:r>
      <w:r w:rsidRPr="00003005">
        <w:rPr>
          <w:rFonts w:ascii="Verdana" w:hAnsi="Verdana"/>
          <w:color w:val="433837"/>
          <w:sz w:val="18"/>
          <w:szCs w:val="18"/>
        </w:rPr>
        <w:t>Dano moral e punição: da funcionalização da responsabilidade civil na jurisprudência do Superior Tribunal de Justiça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003005" w:rsidRDefault="00003005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03005" w:rsidRPr="00AC2621" w:rsidRDefault="00003005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003005">
        <w:rPr>
          <w:rFonts w:ascii="Verdana" w:hAnsi="Verdana"/>
          <w:color w:val="433837"/>
          <w:sz w:val="18"/>
          <w:szCs w:val="18"/>
        </w:rPr>
        <w:t>Mestrado em Direito e Desenvolvimento</w:t>
      </w:r>
      <w:r>
        <w:rPr>
          <w:rFonts w:ascii="Verdana" w:hAnsi="Verdana"/>
          <w:color w:val="433837"/>
          <w:sz w:val="18"/>
          <w:szCs w:val="18"/>
        </w:rPr>
        <w:t xml:space="preserve"> (2016) - </w:t>
      </w:r>
      <w:r w:rsidRPr="00AC2621">
        <w:rPr>
          <w:rFonts w:ascii="Verdana" w:hAnsi="Verdana"/>
          <w:color w:val="433837"/>
          <w:sz w:val="18"/>
          <w:szCs w:val="18"/>
        </w:rPr>
        <w:t>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Pr="00003005">
        <w:rPr>
          <w:rFonts w:ascii="Verdana" w:hAnsi="Verdana"/>
          <w:b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 xml:space="preserve">: </w:t>
      </w:r>
      <w:r w:rsidRPr="00003005">
        <w:rPr>
          <w:rFonts w:ascii="Verdana" w:hAnsi="Verdana"/>
          <w:color w:val="433837"/>
          <w:sz w:val="18"/>
          <w:szCs w:val="18"/>
        </w:rPr>
        <w:t>Direito Civil Punitivo: do dano moral punitivo à idealização de</w:t>
      </w:r>
      <w:r>
        <w:rPr>
          <w:rFonts w:ascii="Verdana" w:hAnsi="Verdana"/>
          <w:color w:val="433837"/>
          <w:sz w:val="18"/>
          <w:szCs w:val="18"/>
        </w:rPr>
        <w:t xml:space="preserve"> uma causa geral de multa civil.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00300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003005">
        <w:rPr>
          <w:rFonts w:ascii="Verdana" w:hAnsi="Verdana"/>
          <w:color w:val="433837"/>
          <w:sz w:val="18"/>
          <w:szCs w:val="18"/>
        </w:rPr>
        <w:t>Advogado</w:t>
      </w:r>
      <w:r w:rsidR="0087673C">
        <w:rPr>
          <w:rFonts w:ascii="Verdana" w:hAnsi="Verdana"/>
          <w:color w:val="433837"/>
          <w:sz w:val="18"/>
          <w:szCs w:val="18"/>
        </w:rPr>
        <w:t xml:space="preserve"> </w:t>
      </w:r>
      <w:r w:rsidR="00FF3715">
        <w:rPr>
          <w:rFonts w:ascii="Verdana" w:hAnsi="Verdana"/>
          <w:color w:val="433837"/>
          <w:sz w:val="18"/>
          <w:szCs w:val="18"/>
        </w:rPr>
        <w:t xml:space="preserve">- </w:t>
      </w:r>
      <w:r w:rsidRPr="00003005">
        <w:rPr>
          <w:rFonts w:ascii="Verdana" w:hAnsi="Verdana"/>
          <w:color w:val="433837"/>
          <w:sz w:val="18"/>
          <w:szCs w:val="18"/>
        </w:rPr>
        <w:t>Ernani Barreira Advogados</w:t>
      </w:r>
      <w:r w:rsidR="00037C0F">
        <w:rPr>
          <w:rFonts w:ascii="Verdana" w:hAnsi="Verdana"/>
          <w:color w:val="433837"/>
          <w:sz w:val="18"/>
          <w:szCs w:val="18"/>
        </w:rPr>
        <w:t xml:space="preserve"> (</w:t>
      </w:r>
      <w:r>
        <w:rPr>
          <w:rFonts w:ascii="Verdana" w:hAnsi="Verdana"/>
          <w:color w:val="433837"/>
          <w:sz w:val="18"/>
          <w:szCs w:val="18"/>
        </w:rPr>
        <w:t>2013 a 2014</w:t>
      </w:r>
      <w:r w:rsidR="00037C0F">
        <w:rPr>
          <w:rFonts w:ascii="Verdana" w:hAnsi="Verdana"/>
          <w:color w:val="433837"/>
          <w:sz w:val="18"/>
          <w:szCs w:val="18"/>
        </w:rPr>
        <w:t>)</w:t>
      </w:r>
    </w:p>
    <w:p w:rsidR="00003005" w:rsidRDefault="0000300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03005" w:rsidRDefault="0000300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003005">
        <w:rPr>
          <w:rFonts w:ascii="Verdana" w:hAnsi="Verdana"/>
          <w:color w:val="433837"/>
          <w:sz w:val="18"/>
          <w:szCs w:val="18"/>
        </w:rPr>
        <w:t>Procurador Federal</w:t>
      </w:r>
      <w:r>
        <w:rPr>
          <w:rFonts w:ascii="Verdana" w:hAnsi="Verdana"/>
          <w:color w:val="433837"/>
          <w:sz w:val="18"/>
          <w:szCs w:val="18"/>
        </w:rPr>
        <w:t xml:space="preserve"> - </w:t>
      </w:r>
      <w:r w:rsidR="00FD21C1">
        <w:rPr>
          <w:rFonts w:ascii="Verdana" w:hAnsi="Verdana"/>
          <w:color w:val="433837"/>
          <w:sz w:val="18"/>
          <w:szCs w:val="18"/>
        </w:rPr>
        <w:t>Advocacia-Geral da União -</w:t>
      </w:r>
      <w:r w:rsidR="00FD21C1" w:rsidRPr="00FD21C1">
        <w:rPr>
          <w:rFonts w:ascii="Verdana" w:hAnsi="Verdana"/>
          <w:color w:val="433837"/>
          <w:sz w:val="18"/>
          <w:szCs w:val="18"/>
        </w:rPr>
        <w:t xml:space="preserve"> AGU</w:t>
      </w:r>
      <w:r w:rsidR="00FD21C1">
        <w:rPr>
          <w:rFonts w:ascii="Verdana" w:hAnsi="Verdana"/>
          <w:color w:val="433837"/>
          <w:sz w:val="18"/>
          <w:szCs w:val="18"/>
        </w:rPr>
        <w:t xml:space="preserve"> (2014 a 2016)</w:t>
      </w:r>
    </w:p>
    <w:p w:rsidR="00FD21C1" w:rsidRDefault="00FD21C1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F3715" w:rsidRDefault="00FF3715" w:rsidP="00FF371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D064F" w:rsidRDefault="00FD21C1" w:rsidP="00FF3715">
      <w:pPr>
        <w:shd w:val="clear" w:color="auto" w:fill="FFFFFF"/>
        <w:spacing w:after="0"/>
        <w:rPr>
          <w:rFonts w:ascii="Verdana" w:hAnsi="Verdana"/>
          <w:bCs/>
          <w:color w:val="433837"/>
          <w:sz w:val="18"/>
          <w:szCs w:val="18"/>
        </w:rPr>
      </w:pPr>
      <w:r w:rsidRPr="00FD21C1">
        <w:rPr>
          <w:rFonts w:ascii="Verdana" w:hAnsi="Verdana"/>
          <w:b/>
          <w:bCs/>
          <w:color w:val="433837"/>
          <w:sz w:val="18"/>
          <w:szCs w:val="18"/>
        </w:rPr>
        <w:t>XV</w:t>
      </w:r>
      <w:r w:rsidR="00F00328">
        <w:rPr>
          <w:rFonts w:ascii="Verdana" w:hAnsi="Verdana"/>
          <w:b/>
          <w:bCs/>
          <w:color w:val="433837"/>
          <w:sz w:val="18"/>
          <w:szCs w:val="18"/>
        </w:rPr>
        <w:t>I</w:t>
      </w:r>
      <w:r w:rsidRPr="00FD21C1">
        <w:rPr>
          <w:rFonts w:ascii="Verdana" w:hAnsi="Verdana"/>
          <w:b/>
          <w:bCs/>
          <w:color w:val="433837"/>
          <w:sz w:val="18"/>
          <w:szCs w:val="18"/>
        </w:rPr>
        <w:t xml:space="preserve"> Concurso Público para Provimento do Cargo de Juiz</w:t>
      </w:r>
      <w:r>
        <w:rPr>
          <w:rFonts w:ascii="Verdana" w:hAnsi="Verdana"/>
          <w:b/>
          <w:bCs/>
          <w:color w:val="433837"/>
          <w:sz w:val="18"/>
          <w:szCs w:val="18"/>
        </w:rPr>
        <w:t xml:space="preserve"> Federal Substituto da 1ª Regiã</w:t>
      </w:r>
      <w:r w:rsidR="00FF3715" w:rsidRPr="00FF3715">
        <w:rPr>
          <w:rFonts w:ascii="Verdana" w:hAnsi="Verdana"/>
          <w:b/>
          <w:bCs/>
          <w:color w:val="433837"/>
          <w:sz w:val="18"/>
          <w:szCs w:val="18"/>
        </w:rPr>
        <w:t>o</w:t>
      </w:r>
      <w:r w:rsidR="00FF3715" w:rsidRPr="00FF3715">
        <w:rPr>
          <w:rFonts w:ascii="Verdana" w:hAnsi="Verdana"/>
          <w:b/>
          <w:bCs/>
          <w:color w:val="433837"/>
          <w:sz w:val="18"/>
          <w:szCs w:val="18"/>
        </w:rPr>
        <w:br/>
        <w:t>Posse</w:t>
      </w:r>
      <w:r w:rsidR="00FF3715" w:rsidRPr="00FF3715">
        <w:rPr>
          <w:rFonts w:ascii="Verdana" w:hAnsi="Verdana"/>
          <w:bCs/>
          <w:color w:val="433837"/>
          <w:sz w:val="18"/>
          <w:szCs w:val="18"/>
        </w:rPr>
        <w:t xml:space="preserve">: </w:t>
      </w:r>
      <w:r w:rsidR="00F00328">
        <w:rPr>
          <w:rFonts w:ascii="Verdana" w:hAnsi="Verdana"/>
          <w:bCs/>
          <w:color w:val="433837"/>
          <w:sz w:val="18"/>
          <w:szCs w:val="18"/>
        </w:rPr>
        <w:t>04 de novembro de 2016</w:t>
      </w:r>
      <w:r w:rsidR="00F00328" w:rsidRPr="00FF3715">
        <w:rPr>
          <w:rFonts w:ascii="Verdana" w:hAnsi="Verdana"/>
          <w:bCs/>
          <w:color w:val="433837"/>
          <w:sz w:val="18"/>
          <w:szCs w:val="18"/>
        </w:rPr>
        <w:t xml:space="preserve"> </w:t>
      </w:r>
      <w:r w:rsidR="00FF3715" w:rsidRPr="00FF3715">
        <w:rPr>
          <w:rFonts w:ascii="Verdana" w:hAnsi="Verdana"/>
          <w:bCs/>
          <w:color w:val="433837"/>
          <w:sz w:val="18"/>
          <w:szCs w:val="18"/>
        </w:rPr>
        <w:t xml:space="preserve"> - </w:t>
      </w:r>
      <w:r w:rsidR="004854A9">
        <w:rPr>
          <w:rFonts w:ascii="Verdana" w:hAnsi="Verdana"/>
          <w:bCs/>
          <w:color w:val="433837"/>
          <w:sz w:val="18"/>
          <w:szCs w:val="18"/>
        </w:rPr>
        <w:t>Brasília-DF</w:t>
      </w:r>
      <w:r w:rsidR="00FF3715" w:rsidRPr="00FF3715">
        <w:rPr>
          <w:rFonts w:ascii="Verdana" w:hAnsi="Verdana"/>
          <w:bCs/>
          <w:color w:val="433837"/>
          <w:sz w:val="18"/>
          <w:szCs w:val="18"/>
        </w:rPr>
        <w:t>.</w:t>
      </w:r>
      <w:r w:rsidR="004D064F">
        <w:rPr>
          <w:rFonts w:ascii="Verdana" w:hAnsi="Verdana"/>
          <w:bCs/>
          <w:color w:val="433837"/>
          <w:sz w:val="18"/>
          <w:szCs w:val="18"/>
        </w:rPr>
        <w:t xml:space="preserve"> -- </w:t>
      </w:r>
      <w:hyperlink r:id="rId5" w:history="1">
        <w:r w:rsidR="004D064F" w:rsidRPr="004D064F">
          <w:rPr>
            <w:rStyle w:val="Hyperlink"/>
            <w:rFonts w:ascii="Verdana" w:hAnsi="Verdana"/>
            <w:bCs/>
            <w:color w:val="0070C0"/>
            <w:sz w:val="12"/>
            <w:szCs w:val="12"/>
          </w:rPr>
          <w:t>https://www.trf1.jus.br/trf1/conteudo/files/ED.RESULTADOFINALXVICONCURSO.pdf</w:t>
        </w:r>
      </w:hyperlink>
    </w:p>
    <w:p w:rsidR="00FF3715" w:rsidRPr="00FF3715" w:rsidRDefault="00FF3715" w:rsidP="00FF3715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</w:p>
    <w:p w:rsidR="00FF3715" w:rsidRDefault="00FD21C1" w:rsidP="00FF3715">
      <w:pPr>
        <w:shd w:val="clear" w:color="auto" w:fill="FFFFFF"/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FD21C1">
        <w:rPr>
          <w:rFonts w:ascii="Segoe UI" w:hAnsi="Segoe UI" w:cs="Segoe UI"/>
          <w:b/>
          <w:bCs/>
          <w:color w:val="22262A"/>
          <w:shd w:val="clear" w:color="auto" w:fill="FFFFFF"/>
        </w:rPr>
        <w:t>Removido para Justiça Federal da 5ª Região</w:t>
      </w:r>
      <w:r w:rsidRPr="00FD21C1">
        <w:rPr>
          <w:rFonts w:ascii="Segoe UI" w:hAnsi="Segoe UI" w:cs="Segoe UI"/>
          <w:color w:val="22262A"/>
          <w:shd w:val="clear" w:color="auto" w:fill="FFFFFF"/>
        </w:rPr>
        <w:t xml:space="preserve">: </w:t>
      </w:r>
      <w:r w:rsidR="00792C17" w:rsidRPr="00792C17">
        <w:rPr>
          <w:rFonts w:ascii="Segoe UI" w:hAnsi="Segoe UI" w:cs="Segoe UI"/>
          <w:color w:val="22262A"/>
          <w:shd w:val="clear" w:color="auto" w:fill="FFFFFF"/>
        </w:rPr>
        <w:t>01</w:t>
      </w:r>
      <w:r w:rsidRPr="00792C17">
        <w:rPr>
          <w:rFonts w:ascii="Segoe UI" w:hAnsi="Segoe UI" w:cs="Segoe UI"/>
          <w:color w:val="22262A"/>
          <w:shd w:val="clear" w:color="auto" w:fill="FFFFFF"/>
        </w:rPr>
        <w:t xml:space="preserve"> de </w:t>
      </w:r>
      <w:r w:rsidR="00792C17" w:rsidRPr="00792C17">
        <w:rPr>
          <w:rFonts w:ascii="Segoe UI" w:hAnsi="Segoe UI" w:cs="Segoe UI"/>
          <w:color w:val="22262A"/>
          <w:shd w:val="clear" w:color="auto" w:fill="FFFFFF"/>
        </w:rPr>
        <w:t>julho</w:t>
      </w:r>
      <w:r w:rsidRPr="000B142F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Pr="00FD21C1">
        <w:rPr>
          <w:rFonts w:ascii="Segoe UI" w:hAnsi="Segoe UI" w:cs="Segoe UI"/>
          <w:color w:val="22262A"/>
          <w:shd w:val="clear" w:color="auto" w:fill="FFFFFF"/>
        </w:rPr>
        <w:t>de 20</w:t>
      </w:r>
      <w:r>
        <w:rPr>
          <w:rFonts w:ascii="Segoe UI" w:hAnsi="Segoe UI" w:cs="Segoe UI"/>
          <w:color w:val="22262A"/>
          <w:shd w:val="clear" w:color="auto" w:fill="FFFFFF"/>
        </w:rPr>
        <w:t>23</w:t>
      </w:r>
      <w:r w:rsidRPr="00FD21C1">
        <w:rPr>
          <w:rFonts w:ascii="Segoe UI" w:hAnsi="Segoe UI" w:cs="Segoe UI"/>
          <w:color w:val="22262A"/>
          <w:shd w:val="clear" w:color="auto" w:fill="FFFFFF"/>
        </w:rPr>
        <w:t>.</w:t>
      </w:r>
      <w:r w:rsidR="00F00328">
        <w:rPr>
          <w:rFonts w:ascii="Segoe UI" w:hAnsi="Segoe UI" w:cs="Segoe UI"/>
          <w:color w:val="22262A"/>
          <w:shd w:val="clear" w:color="auto" w:fill="FFFFFF"/>
        </w:rPr>
        <w:t xml:space="preserve"> </w:t>
      </w:r>
      <w:bookmarkStart w:id="0" w:name="_GoBack"/>
      <w:bookmarkEnd w:id="0"/>
      <w:r w:rsidR="00F36F9F">
        <w:rPr>
          <w:rFonts w:ascii="Segoe UI" w:hAnsi="Segoe UI" w:cs="Segoe UI"/>
          <w:color w:val="22262A"/>
          <w:shd w:val="clear" w:color="auto" w:fill="FFFFFF"/>
        </w:rPr>
        <w:t>-</w:t>
      </w:r>
      <w:r w:rsidR="00AD639E">
        <w:rPr>
          <w:rFonts w:ascii="Segoe UI" w:hAnsi="Segoe UI" w:cs="Segoe UI"/>
          <w:color w:val="22262A"/>
          <w:shd w:val="clear" w:color="auto" w:fill="FFFFFF"/>
        </w:rPr>
        <w:t xml:space="preserve"> </w:t>
      </w:r>
      <w:r w:rsidR="00AD639E" w:rsidRPr="00E23889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(</w:t>
      </w:r>
      <w:r w:rsidR="00AD639E" w:rsidRPr="00E23889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Ato nº 546/2023, do TRF5</w:t>
      </w:r>
      <w:r w:rsidR="00AD639E" w:rsidRPr="00E23889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)</w:t>
      </w:r>
      <w:r w:rsidR="00AD639E">
        <w:rPr>
          <w:rFonts w:ascii="Segoe UI" w:hAnsi="Segoe UI" w:cs="Segoe UI"/>
          <w:color w:val="22262A"/>
          <w:shd w:val="clear" w:color="auto" w:fill="FFFFFF"/>
        </w:rPr>
        <w:t xml:space="preserve"> </w:t>
      </w:r>
    </w:p>
    <w:p w:rsidR="00FD21C1" w:rsidRDefault="00FD21C1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>TUAÇÃO NA JUSTIÇA FEDERAL (Vara</w:t>
      </w:r>
      <w:r w:rsidR="00033B8A">
        <w:rPr>
          <w:rFonts w:ascii="Verdana" w:hAnsi="Verdana"/>
          <w:b/>
          <w:bCs/>
          <w:color w:val="433837"/>
          <w:sz w:val="18"/>
          <w:szCs w:val="18"/>
        </w:rPr>
        <w:t>s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033B8A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B142F" w:rsidRPr="000B142F" w:rsidRDefault="000B142F" w:rsidP="00FF3715">
      <w:pPr>
        <w:shd w:val="clear" w:color="auto" w:fill="FFFFFF"/>
        <w:spacing w:after="0"/>
        <w:rPr>
          <w:rFonts w:ascii="Verdana" w:hAnsi="Verdana"/>
          <w:color w:val="FF0000"/>
          <w:sz w:val="18"/>
          <w:szCs w:val="18"/>
        </w:rPr>
      </w:pPr>
      <w:r w:rsidRPr="000B142F">
        <w:rPr>
          <w:rFonts w:ascii="Verdana" w:hAnsi="Verdana"/>
          <w:color w:val="FF0000"/>
          <w:sz w:val="18"/>
          <w:szCs w:val="18"/>
        </w:rPr>
        <w:t>???</w:t>
      </w:r>
    </w:p>
    <w:p w:rsidR="000B142F" w:rsidRDefault="000B142F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93FBC" w:rsidRDefault="00393FBC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12ª Vara - </w:t>
      </w:r>
      <w:r w:rsidRPr="00393FBC">
        <w:rPr>
          <w:rFonts w:ascii="Verdana" w:hAnsi="Verdana"/>
          <w:color w:val="433837"/>
          <w:sz w:val="18"/>
          <w:szCs w:val="18"/>
        </w:rPr>
        <w:t xml:space="preserve">São </w:t>
      </w:r>
      <w:proofErr w:type="spellStart"/>
      <w:r w:rsidRPr="00393FBC">
        <w:rPr>
          <w:rFonts w:ascii="Verdana" w:hAnsi="Verdana"/>
          <w:color w:val="433837"/>
          <w:sz w:val="18"/>
          <w:szCs w:val="18"/>
        </w:rPr>
        <w:t>Luis-MA</w:t>
      </w:r>
      <w:proofErr w:type="spellEnd"/>
    </w:p>
    <w:p w:rsidR="00393FBC" w:rsidRPr="00A72DB6" w:rsidRDefault="00393FBC" w:rsidP="00FF3715">
      <w:pPr>
        <w:shd w:val="clear" w:color="auto" w:fill="FFFFFF"/>
        <w:spacing w:after="0"/>
        <w:rPr>
          <w:rFonts w:ascii="Verdana" w:hAnsi="Verdana"/>
          <w:sz w:val="18"/>
          <w:szCs w:val="18"/>
        </w:rPr>
      </w:pPr>
      <w:r w:rsidRPr="00393FBC">
        <w:rPr>
          <w:rFonts w:ascii="Verdana" w:hAnsi="Verdana"/>
          <w:color w:val="FF0000"/>
          <w:sz w:val="18"/>
          <w:szCs w:val="18"/>
        </w:rPr>
        <w:t>???</w:t>
      </w:r>
      <w:r w:rsidR="00A72DB6">
        <w:rPr>
          <w:rFonts w:ascii="Verdana" w:hAnsi="Verdana"/>
          <w:color w:val="FF0000"/>
          <w:sz w:val="18"/>
          <w:szCs w:val="18"/>
        </w:rPr>
        <w:t xml:space="preserve"> </w:t>
      </w:r>
      <w:proofErr w:type="gramStart"/>
      <w:r w:rsidR="00A72DB6" w:rsidRPr="00A72DB6">
        <w:rPr>
          <w:rFonts w:ascii="Verdana" w:hAnsi="Verdana"/>
          <w:sz w:val="18"/>
          <w:szCs w:val="18"/>
        </w:rPr>
        <w:t>a</w:t>
      </w:r>
      <w:proofErr w:type="gramEnd"/>
      <w:r w:rsidR="00A72DB6" w:rsidRPr="00A72DB6">
        <w:rPr>
          <w:rFonts w:ascii="Verdana" w:hAnsi="Verdana"/>
          <w:sz w:val="18"/>
          <w:szCs w:val="18"/>
        </w:rPr>
        <w:t xml:space="preserve"> 30/06/2023</w:t>
      </w:r>
    </w:p>
    <w:p w:rsidR="00393FBC" w:rsidRDefault="00393FBC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25EA9" w:rsidRDefault="008E7C69" w:rsidP="00FF3715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</w:rPr>
      </w:pPr>
      <w:r>
        <w:rPr>
          <w:rFonts w:ascii="Verdana" w:hAnsi="Verdana"/>
          <w:color w:val="433837"/>
          <w:sz w:val="18"/>
          <w:szCs w:val="18"/>
        </w:rPr>
        <w:t xml:space="preserve">31ª </w:t>
      </w:r>
      <w:r w:rsidR="00FF3715">
        <w:rPr>
          <w:rFonts w:ascii="Verdana" w:hAnsi="Verdana"/>
          <w:color w:val="433837"/>
          <w:sz w:val="18"/>
          <w:szCs w:val="18"/>
        </w:rPr>
        <w:t xml:space="preserve">Vara </w:t>
      </w:r>
      <w:r w:rsidR="00FD21C1">
        <w:rPr>
          <w:rFonts w:ascii="Verdana" w:hAnsi="Verdana"/>
          <w:color w:val="433837"/>
          <w:sz w:val="18"/>
          <w:szCs w:val="18"/>
        </w:rPr>
        <w:t>-</w:t>
      </w:r>
      <w:r w:rsidR="00E83582">
        <w:rPr>
          <w:rFonts w:ascii="Verdana" w:hAnsi="Verdana"/>
          <w:color w:val="433837"/>
          <w:sz w:val="18"/>
          <w:szCs w:val="18"/>
        </w:rPr>
        <w:t xml:space="preserve"> Recife</w:t>
      </w:r>
      <w:r w:rsidR="00DF2B76">
        <w:rPr>
          <w:rFonts w:ascii="Verdana" w:hAnsi="Verdana"/>
          <w:color w:val="433837"/>
          <w:sz w:val="18"/>
          <w:szCs w:val="18"/>
        </w:rPr>
        <w:t>-PE</w:t>
      </w:r>
      <w:r w:rsidR="00AD639E">
        <w:rPr>
          <w:rFonts w:ascii="Verdana" w:hAnsi="Verdana"/>
          <w:color w:val="433837"/>
          <w:sz w:val="18"/>
          <w:szCs w:val="18"/>
        </w:rPr>
        <w:t xml:space="preserve">  </w:t>
      </w:r>
      <w:r w:rsidR="00FF3715">
        <w:rPr>
          <w:rFonts w:ascii="Verdana" w:hAnsi="Verdana"/>
          <w:color w:val="433837"/>
          <w:sz w:val="18"/>
          <w:szCs w:val="18"/>
        </w:rPr>
        <w:br/>
      </w:r>
      <w:r w:rsidRPr="008E7C69">
        <w:rPr>
          <w:rFonts w:ascii="Verdana" w:hAnsi="Verdana"/>
          <w:color w:val="433837"/>
          <w:sz w:val="18"/>
          <w:szCs w:val="18"/>
          <w:shd w:val="clear" w:color="auto" w:fill="FFFFFF"/>
        </w:rPr>
        <w:t>30/10/2023 - atual.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 </w:t>
      </w:r>
      <w:r w:rsidR="00E83582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  <w:r w:rsidR="002C7B2E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        </w:t>
      </w:r>
      <w:r w:rsidR="002C7B2E" w:rsidRPr="00AD639E">
        <w:rPr>
          <w:rFonts w:ascii="Verdana" w:hAnsi="Verdana"/>
          <w:b/>
          <w:color w:val="433837"/>
          <w:sz w:val="16"/>
          <w:szCs w:val="16"/>
        </w:rPr>
        <w:t>Obs.</w:t>
      </w:r>
      <w:r w:rsidR="002C7B2E" w:rsidRPr="00AD639E">
        <w:rPr>
          <w:rFonts w:ascii="Verdana" w:hAnsi="Verdana"/>
          <w:color w:val="433837"/>
          <w:sz w:val="16"/>
          <w:szCs w:val="16"/>
        </w:rPr>
        <w:t xml:space="preserve">: </w:t>
      </w:r>
      <w:r w:rsidR="002C7B2E">
        <w:rPr>
          <w:rFonts w:ascii="Verdana" w:hAnsi="Verdana"/>
          <w:color w:val="433837"/>
          <w:sz w:val="16"/>
          <w:szCs w:val="16"/>
        </w:rPr>
        <w:t xml:space="preserve">Prestou auxílio na 20ª Vara de </w:t>
      </w:r>
      <w:r w:rsidR="002C7B2E" w:rsidRPr="00AD639E">
        <w:rPr>
          <w:rFonts w:ascii="Verdana" w:hAnsi="Verdana"/>
          <w:color w:val="433837"/>
          <w:sz w:val="16"/>
          <w:szCs w:val="16"/>
        </w:rPr>
        <w:t>0</w:t>
      </w:r>
      <w:r w:rsidR="002C7B2E">
        <w:rPr>
          <w:rFonts w:ascii="Verdana" w:hAnsi="Verdana"/>
          <w:color w:val="433837"/>
          <w:sz w:val="16"/>
          <w:szCs w:val="16"/>
        </w:rPr>
        <w:t>1</w:t>
      </w:r>
      <w:r w:rsidR="002C7B2E" w:rsidRPr="00AD639E">
        <w:rPr>
          <w:rFonts w:ascii="Verdana" w:hAnsi="Verdana"/>
          <w:color w:val="433837"/>
          <w:sz w:val="16"/>
          <w:szCs w:val="16"/>
        </w:rPr>
        <w:t>/07/2023</w:t>
      </w:r>
      <w:r w:rsidR="00864027">
        <w:rPr>
          <w:rFonts w:ascii="Verdana" w:hAnsi="Verdana"/>
          <w:color w:val="433837"/>
          <w:sz w:val="16"/>
          <w:szCs w:val="16"/>
        </w:rPr>
        <w:t xml:space="preserve"> a 29/10/2023</w:t>
      </w:r>
      <w:r w:rsidR="002C7B2E" w:rsidRPr="00AD639E">
        <w:rPr>
          <w:rFonts w:ascii="Verdana" w:hAnsi="Verdana"/>
          <w:color w:val="433837"/>
          <w:sz w:val="16"/>
          <w:szCs w:val="16"/>
        </w:rPr>
        <w:t xml:space="preserve"> antes de ser lotado</w:t>
      </w:r>
    </w:p>
    <w:p w:rsidR="00DF2B76" w:rsidRDefault="00D25EA9" w:rsidP="00FF3715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</w:rPr>
      </w:pPr>
      <w:r>
        <w:rPr>
          <w:rFonts w:ascii="Verdana" w:hAnsi="Verdana"/>
          <w:color w:val="433837"/>
          <w:sz w:val="16"/>
          <w:szCs w:val="16"/>
        </w:rPr>
        <w:t xml:space="preserve">                                 </w:t>
      </w:r>
      <w:r w:rsidR="002C7B2E" w:rsidRPr="00AD639E">
        <w:rPr>
          <w:rFonts w:ascii="Verdana" w:hAnsi="Verdana"/>
          <w:color w:val="433837"/>
          <w:sz w:val="16"/>
          <w:szCs w:val="16"/>
        </w:rPr>
        <w:t xml:space="preserve"> </w:t>
      </w:r>
      <w:r>
        <w:rPr>
          <w:rFonts w:ascii="Verdana" w:hAnsi="Verdana"/>
          <w:color w:val="433837"/>
          <w:sz w:val="16"/>
          <w:szCs w:val="16"/>
        </w:rPr>
        <w:t xml:space="preserve">                     </w:t>
      </w:r>
      <w:proofErr w:type="gramStart"/>
      <w:r w:rsidR="002C7B2E" w:rsidRPr="00AD639E">
        <w:rPr>
          <w:rFonts w:ascii="Verdana" w:hAnsi="Verdana"/>
          <w:color w:val="433837"/>
          <w:sz w:val="16"/>
          <w:szCs w:val="16"/>
        </w:rPr>
        <w:t>definitivamente</w:t>
      </w:r>
      <w:proofErr w:type="gramEnd"/>
      <w:r w:rsidR="002C7B2E" w:rsidRPr="00AD639E">
        <w:rPr>
          <w:rFonts w:ascii="Verdana" w:hAnsi="Verdana"/>
          <w:color w:val="433837"/>
          <w:sz w:val="16"/>
          <w:szCs w:val="16"/>
        </w:rPr>
        <w:t>.</w:t>
      </w:r>
      <w:r>
        <w:rPr>
          <w:rFonts w:ascii="Verdana" w:hAnsi="Verdana"/>
          <w:color w:val="433837"/>
          <w:sz w:val="16"/>
          <w:szCs w:val="16"/>
        </w:rPr>
        <w:t xml:space="preserve">    </w:t>
      </w:r>
      <w:r w:rsidRPr="002C7B2E">
        <w:rPr>
          <w:rFonts w:ascii="Verdana" w:hAnsi="Verdana"/>
          <w:color w:val="433837"/>
          <w:sz w:val="16"/>
          <w:szCs w:val="16"/>
        </w:rPr>
        <w:t xml:space="preserve"> </w:t>
      </w:r>
      <w:r w:rsidRPr="002C7B2E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>(</w:t>
      </w:r>
      <w:r w:rsidRPr="002C7B2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 xml:space="preserve">Ato </w:t>
      </w:r>
      <w:r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nº 547</w:t>
      </w:r>
      <w:r w:rsidRPr="002C7B2E">
        <w:rPr>
          <w:rFonts w:ascii="Segoe UI" w:hAnsi="Segoe UI" w:cs="Segoe UI"/>
          <w:color w:val="0070C0"/>
          <w:sz w:val="16"/>
          <w:szCs w:val="16"/>
          <w:shd w:val="clear" w:color="auto" w:fill="FFFFFF"/>
        </w:rPr>
        <w:t>/2023, do TRF5</w:t>
      </w:r>
      <w:r w:rsidRPr="002C7B2E">
        <w:rPr>
          <w:rFonts w:ascii="Segoe UI" w:hAnsi="Segoe UI" w:cs="Segoe UI"/>
          <w:color w:val="22262A"/>
          <w:sz w:val="16"/>
          <w:szCs w:val="16"/>
          <w:shd w:val="clear" w:color="auto" w:fill="FFFFFF"/>
        </w:rPr>
        <w:t xml:space="preserve">) </w:t>
      </w:r>
      <w:r w:rsidRPr="002C7B2E">
        <w:rPr>
          <w:rFonts w:ascii="Verdana" w:hAnsi="Verdana"/>
          <w:color w:val="433837"/>
          <w:sz w:val="16"/>
          <w:szCs w:val="16"/>
        </w:rPr>
        <w:t xml:space="preserve"> </w:t>
      </w:r>
    </w:p>
    <w:p w:rsidR="002C7B2E" w:rsidRPr="002C7B2E" w:rsidRDefault="002C7B2E" w:rsidP="00FF3715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6"/>
          <w:szCs w:val="16"/>
        </w:rPr>
        <w:tab/>
      </w:r>
      <w:r>
        <w:rPr>
          <w:rFonts w:ascii="Verdana" w:hAnsi="Verdana"/>
          <w:color w:val="433837"/>
          <w:sz w:val="16"/>
          <w:szCs w:val="16"/>
        </w:rPr>
        <w:tab/>
      </w:r>
      <w:r>
        <w:rPr>
          <w:rFonts w:ascii="Verdana" w:hAnsi="Verdana"/>
          <w:color w:val="433837"/>
          <w:sz w:val="16"/>
          <w:szCs w:val="16"/>
        </w:rPr>
        <w:tab/>
      </w:r>
      <w:r>
        <w:rPr>
          <w:rFonts w:ascii="Verdana" w:hAnsi="Verdana"/>
          <w:color w:val="433837"/>
          <w:sz w:val="16"/>
          <w:szCs w:val="16"/>
        </w:rPr>
        <w:tab/>
      </w:r>
      <w:r w:rsidR="001A7768">
        <w:rPr>
          <w:rFonts w:ascii="Verdana" w:hAnsi="Verdana"/>
          <w:color w:val="433837"/>
          <w:sz w:val="16"/>
          <w:szCs w:val="16"/>
        </w:rPr>
        <w:br/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8E7C69" w:rsidRDefault="0031568C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E7C69">
        <w:rPr>
          <w:rFonts w:ascii="Verdana" w:hAnsi="Verdana"/>
          <w:b/>
          <w:bCs/>
          <w:sz w:val="18"/>
          <w:szCs w:val="18"/>
          <w:shd w:val="clear" w:color="auto" w:fill="E6E6E6"/>
        </w:rPr>
        <w:t> </w:t>
      </w:r>
      <w:r w:rsidRPr="008E7C69">
        <w:rPr>
          <w:rFonts w:ascii="Arial" w:hAnsi="Arial" w:cs="Arial"/>
          <w:b/>
          <w:bCs/>
          <w:sz w:val="18"/>
          <w:szCs w:val="18"/>
          <w:shd w:val="clear" w:color="auto" w:fill="E6E6E6"/>
        </w:rPr>
        <w:t>►</w:t>
      </w:r>
      <w:r w:rsidRPr="008E7C69">
        <w:rPr>
          <w:rFonts w:ascii="Verdana" w:hAnsi="Verdana"/>
          <w:b/>
          <w:bCs/>
          <w:sz w:val="18"/>
          <w:szCs w:val="18"/>
          <w:shd w:val="clear" w:color="auto" w:fill="E6E6E6"/>
        </w:rPr>
        <w:t>  CONSULTE A PRODUÇÃO INTELECTUAL DO JUIZ </w:t>
      </w:r>
      <w:r w:rsidRPr="008E7C69">
        <w:rPr>
          <w:rFonts w:ascii="Verdana" w:hAnsi="Verdana"/>
          <w:b/>
          <w:bCs/>
          <w:sz w:val="18"/>
          <w:szCs w:val="18"/>
        </w:rPr>
        <w:t xml:space="preserve"> </w:t>
      </w:r>
      <w:r w:rsidR="00FF3715" w:rsidRPr="008E7C69">
        <w:rPr>
          <w:rFonts w:ascii="Verdana" w:hAnsi="Verdana"/>
          <w:b/>
          <w:bCs/>
          <w:sz w:val="18"/>
          <w:szCs w:val="18"/>
        </w:rPr>
        <w:t>(</w:t>
      </w:r>
      <w:hyperlink r:id="rId6" w:tgtFrame="_blank" w:history="1">
        <w:r w:rsidR="00FF3715" w:rsidRPr="008E7C69">
          <w:rPr>
            <w:rStyle w:val="Hyperlink"/>
            <w:rFonts w:ascii="Verdana" w:hAnsi="Verdana"/>
            <w:color w:val="auto"/>
            <w:sz w:val="18"/>
            <w:szCs w:val="18"/>
          </w:rPr>
          <w:t>clique aqui</w:t>
        </w:r>
      </w:hyperlink>
      <w:r w:rsidR="00FF3715" w:rsidRPr="008E7C69">
        <w:rPr>
          <w:rFonts w:ascii="Verdana" w:hAnsi="Verdana"/>
          <w:b/>
          <w:bCs/>
          <w:sz w:val="18"/>
          <w:szCs w:val="18"/>
        </w:rPr>
        <w:t>)</w:t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FD21C1" w:rsidRDefault="00FF3715" w:rsidP="00FF3715">
      <w:pPr>
        <w:shd w:val="clear" w:color="auto" w:fill="FFFFFF"/>
        <w:spacing w:after="0"/>
        <w:rPr>
          <w:rFonts w:ascii="Verdana" w:hAnsi="Verdana"/>
          <w:sz w:val="18"/>
          <w:szCs w:val="18"/>
        </w:rPr>
      </w:pPr>
      <w:proofErr w:type="gramStart"/>
      <w:r w:rsidRPr="00FD21C1">
        <w:rPr>
          <w:rFonts w:ascii="Verdana" w:hAnsi="Verdana"/>
          <w:sz w:val="18"/>
          <w:szCs w:val="18"/>
        </w:rPr>
        <w:t>Ver Também</w:t>
      </w:r>
      <w:proofErr w:type="gramEnd"/>
      <w:r w:rsidRPr="00FD21C1">
        <w:rPr>
          <w:rFonts w:ascii="Verdana" w:hAnsi="Verdana"/>
          <w:sz w:val="18"/>
          <w:szCs w:val="18"/>
        </w:rPr>
        <w:t>:</w:t>
      </w:r>
      <w:r w:rsidRPr="00FD21C1">
        <w:rPr>
          <w:rStyle w:val="apple-converted-space"/>
          <w:rFonts w:ascii="Verdana" w:hAnsi="Verdana"/>
          <w:sz w:val="18"/>
          <w:szCs w:val="18"/>
        </w:rPr>
        <w:t> </w:t>
      </w:r>
      <w:r w:rsidRPr="00FD21C1">
        <w:rPr>
          <w:rFonts w:ascii="Verdana" w:hAnsi="Verdana"/>
          <w:sz w:val="18"/>
          <w:szCs w:val="18"/>
        </w:rPr>
        <w:t>Plataforma Lattes.</w:t>
      </w:r>
      <w:r w:rsidR="00FD21C1">
        <w:rPr>
          <w:rFonts w:ascii="Verdana" w:hAnsi="Verdana"/>
          <w:sz w:val="18"/>
          <w:szCs w:val="18"/>
        </w:rPr>
        <w:t xml:space="preserve"> </w:t>
      </w:r>
      <w:r w:rsidR="00FD21C1"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http://lattes.cnpq.br/3334153310167125</w:t>
      </w:r>
    </w:p>
    <w:p w:rsidR="00FF3715" w:rsidRPr="007A41D2" w:rsidRDefault="004D064F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>
        <w:rPr>
          <w:rFonts w:ascii="Verdana" w:hAnsi="Verdana"/>
          <w:color w:val="2E74B5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br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</w:t>
      </w:r>
      <w:r w:rsidR="00A34AE8">
        <w:rPr>
          <w:rFonts w:ascii="Verdana" w:hAnsi="Verdana"/>
          <w:color w:val="433837"/>
          <w:sz w:val="18"/>
          <w:szCs w:val="18"/>
        </w:rPr>
        <w:t>ículo Lattes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F3715" w:rsidRDefault="00FF3715" w:rsidP="00646BE4"/>
    <w:sectPr w:rsidR="00FF3715" w:rsidSect="00AD639E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 w15:restartNumberingAfterBreak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4"/>
    <w:rsid w:val="00003005"/>
    <w:rsid w:val="00033B8A"/>
    <w:rsid w:val="00037C0F"/>
    <w:rsid w:val="00043549"/>
    <w:rsid w:val="000B142F"/>
    <w:rsid w:val="000B4BCF"/>
    <w:rsid w:val="000E19AC"/>
    <w:rsid w:val="00113823"/>
    <w:rsid w:val="001627DA"/>
    <w:rsid w:val="00195ABD"/>
    <w:rsid w:val="001A7768"/>
    <w:rsid w:val="001F05A8"/>
    <w:rsid w:val="00280189"/>
    <w:rsid w:val="002C7B2E"/>
    <w:rsid w:val="00302D88"/>
    <w:rsid w:val="003031C2"/>
    <w:rsid w:val="0031568C"/>
    <w:rsid w:val="00370BA6"/>
    <w:rsid w:val="00393FBC"/>
    <w:rsid w:val="003B121A"/>
    <w:rsid w:val="003B4B33"/>
    <w:rsid w:val="003C556F"/>
    <w:rsid w:val="004055BC"/>
    <w:rsid w:val="004108F9"/>
    <w:rsid w:val="0044258D"/>
    <w:rsid w:val="004854A9"/>
    <w:rsid w:val="004D064F"/>
    <w:rsid w:val="004F07A9"/>
    <w:rsid w:val="0051651D"/>
    <w:rsid w:val="00532E10"/>
    <w:rsid w:val="00543EDD"/>
    <w:rsid w:val="005D30E2"/>
    <w:rsid w:val="00646BE4"/>
    <w:rsid w:val="00665327"/>
    <w:rsid w:val="0070004F"/>
    <w:rsid w:val="007750FD"/>
    <w:rsid w:val="00792C17"/>
    <w:rsid w:val="007A41D2"/>
    <w:rsid w:val="007B097A"/>
    <w:rsid w:val="007E313D"/>
    <w:rsid w:val="0080289A"/>
    <w:rsid w:val="00802949"/>
    <w:rsid w:val="00864027"/>
    <w:rsid w:val="0087673C"/>
    <w:rsid w:val="0088340E"/>
    <w:rsid w:val="008961DA"/>
    <w:rsid w:val="008C5855"/>
    <w:rsid w:val="008E7C69"/>
    <w:rsid w:val="0090300E"/>
    <w:rsid w:val="00922C88"/>
    <w:rsid w:val="00990D38"/>
    <w:rsid w:val="00A34AE8"/>
    <w:rsid w:val="00A72DB6"/>
    <w:rsid w:val="00A87503"/>
    <w:rsid w:val="00AA3F1B"/>
    <w:rsid w:val="00AC2621"/>
    <w:rsid w:val="00AD639E"/>
    <w:rsid w:val="00B94F31"/>
    <w:rsid w:val="00BB2852"/>
    <w:rsid w:val="00BF6567"/>
    <w:rsid w:val="00C11285"/>
    <w:rsid w:val="00C361F3"/>
    <w:rsid w:val="00C40707"/>
    <w:rsid w:val="00CC06DB"/>
    <w:rsid w:val="00D05FEB"/>
    <w:rsid w:val="00D25EA9"/>
    <w:rsid w:val="00D7741A"/>
    <w:rsid w:val="00D80667"/>
    <w:rsid w:val="00D845E2"/>
    <w:rsid w:val="00DA712C"/>
    <w:rsid w:val="00DF2B76"/>
    <w:rsid w:val="00E2185D"/>
    <w:rsid w:val="00E23889"/>
    <w:rsid w:val="00E8095D"/>
    <w:rsid w:val="00E83582"/>
    <w:rsid w:val="00F00328"/>
    <w:rsid w:val="00F36F9F"/>
    <w:rsid w:val="00F91C20"/>
    <w:rsid w:val="00FC59B4"/>
    <w:rsid w:val="00FD1DDD"/>
    <w:rsid w:val="00FD21C1"/>
    <w:rsid w:val="00FD2639"/>
    <w:rsid w:val="00FD2C33"/>
    <w:rsid w:val="00FD5CED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8CA69"/>
  <w15:chartTrackingRefBased/>
  <w15:docId w15:val="{69C0F0E5-EACF-458F-8BE5-E4D6AE5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F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46BE4"/>
    <w:rPr>
      <w:strike w:val="0"/>
      <w:dstrike w:val="0"/>
      <w:color w:val="222222"/>
      <w:u w:val="none"/>
      <w:effect w:val="none"/>
    </w:rPr>
  </w:style>
  <w:style w:type="character" w:styleId="Forte">
    <w:name w:val="Strong"/>
    <w:uiPriority w:val="22"/>
    <w:qFormat/>
    <w:rsid w:val="00646BE4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70004F"/>
  </w:style>
  <w:style w:type="character" w:customStyle="1" w:styleId="Ttulo2Char">
    <w:name w:val="Título 2 Char"/>
    <w:link w:val="Ttulo2"/>
    <w:uiPriority w:val="9"/>
    <w:rsid w:val="00FF371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pe.jus.br/index.php/institucional/biblioteca/637-antonio-jose-de-carvalho-araujo.html" TargetMode="External"/><Relationship Id="rId5" Type="http://schemas.openxmlformats.org/officeDocument/2006/relationships/hyperlink" Target="https://www.trf1.jus.br/trf1/conteudo/files/ED.RESULTADOFINALXVICONCURSO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JFPE</Company>
  <LinksUpToDate>false</LinksUpToDate>
  <CharactersWithSpaces>2035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http://www.jfpe.jus.br/index.php/institucional/biblioteca/637-antonio-jose-de-carvalho-araujo.html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igor.lima</dc:creator>
  <cp:keywords/>
  <dc:description/>
  <cp:lastModifiedBy>Pardal</cp:lastModifiedBy>
  <cp:revision>26</cp:revision>
  <dcterms:created xsi:type="dcterms:W3CDTF">2023-11-08T14:20:00Z</dcterms:created>
  <dcterms:modified xsi:type="dcterms:W3CDTF">2024-06-10T14:40:00Z</dcterms:modified>
</cp:coreProperties>
</file>