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09" w:rsidRDefault="00B57B09" w:rsidP="00B57B09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 André Carvalho Monteiro</w:t>
      </w:r>
    </w:p>
    <w:p w:rsidR="00B57B09" w:rsidRDefault="00B57B09" w:rsidP="00B57B09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67B8142" wp14:editId="0B1AA921">
            <wp:extent cx="981075" cy="1151128"/>
            <wp:effectExtent l="0" t="0" r="0" b="0"/>
            <wp:docPr id="14" name="Imagem 14" descr="André Carvalho Monteir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André Carvalho Monteiro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5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B09" w:rsidRDefault="00B57B09" w:rsidP="00B57B0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B57B09" w:rsidRDefault="00B57B09" w:rsidP="00B57B0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32D86069" wp14:editId="31F779CE">
            <wp:extent cx="152400" cy="152400"/>
            <wp:effectExtent l="0" t="0" r="0" b="0"/>
            <wp:docPr id="13" name="Imagem 1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</w:t>
      </w:r>
      <w:proofErr w:type="spellStart"/>
      <w:r>
        <w:rPr>
          <w:rFonts w:ascii="Verdana" w:hAnsi="Verdana"/>
          <w:color w:val="433837"/>
          <w:sz w:val="18"/>
          <w:szCs w:val="18"/>
        </w:rPr>
        <w:t>Maceió-AL</w:t>
      </w:r>
      <w:proofErr w:type="spellEnd"/>
      <w:r>
        <w:rPr>
          <w:rFonts w:ascii="Verdana" w:hAnsi="Verdana"/>
          <w:color w:val="433837"/>
          <w:sz w:val="18"/>
          <w:szCs w:val="18"/>
        </w:rPr>
        <w:br/>
      </w:r>
    </w:p>
    <w:p w:rsidR="00B57B09" w:rsidRDefault="00B57B09" w:rsidP="00B57B0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B57B09" w:rsidRDefault="00B57B09" w:rsidP="00B57B0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57B09" w:rsidRDefault="00B57B09" w:rsidP="00B57B0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(1999) - Universidade Federal de Alagoas - UFAL.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Constitucional</w:t>
      </w:r>
      <w:r w:rsidR="00AE60F7">
        <w:rPr>
          <w:rFonts w:ascii="Verdana" w:hAnsi="Verdana"/>
          <w:color w:val="433837"/>
          <w:sz w:val="18"/>
          <w:szCs w:val="18"/>
        </w:rPr>
        <w:t xml:space="preserve"> (</w:t>
      </w:r>
      <w:proofErr w:type="gramStart"/>
      <w:r w:rsidR="00AE60F7" w:rsidRPr="00F6556E">
        <w:rPr>
          <w:rFonts w:ascii="Verdana" w:hAnsi="Verdana"/>
          <w:b/>
          <w:color w:val="FF0000"/>
          <w:sz w:val="18"/>
          <w:szCs w:val="18"/>
        </w:rPr>
        <w:t>???</w:t>
      </w:r>
      <w:proofErr w:type="gramEnd"/>
      <w:r w:rsidR="00AE60F7">
        <w:rPr>
          <w:rFonts w:ascii="Verdana" w:hAnsi="Verdana"/>
          <w:color w:val="433837"/>
          <w:sz w:val="18"/>
          <w:szCs w:val="18"/>
        </w:rPr>
        <w:t>)</w:t>
      </w:r>
      <w:r>
        <w:rPr>
          <w:rFonts w:ascii="Verdana" w:hAnsi="Verdana"/>
          <w:color w:val="433837"/>
          <w:sz w:val="18"/>
          <w:szCs w:val="18"/>
        </w:rPr>
        <w:t xml:space="preserve"> - Universidade Federal de Alagoas - UFAL.</w:t>
      </w:r>
    </w:p>
    <w:p w:rsidR="00B57B09" w:rsidRDefault="00B57B09" w:rsidP="00B57B0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57B09" w:rsidRDefault="00B57B09" w:rsidP="00B57B0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B57B09" w:rsidRDefault="00B57B09" w:rsidP="00B57B0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bookmarkStart w:id="0" w:name="_GoBack"/>
      <w:bookmarkEnd w:id="0"/>
    </w:p>
    <w:p w:rsidR="00B57B09" w:rsidRDefault="00B57B09" w:rsidP="00B57B0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Técnico Judiciário - Seção Judiciária de Alagoas (1999 a 2002).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do Estado de Alagoas (2002 a 2003).</w:t>
      </w:r>
    </w:p>
    <w:p w:rsidR="00B57B09" w:rsidRDefault="00B57B09" w:rsidP="00B57B0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57B09" w:rsidRDefault="00B57B09" w:rsidP="00B57B0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B57B09" w:rsidRDefault="00B57B09" w:rsidP="00B57B09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B57B09" w:rsidRDefault="00B57B09" w:rsidP="00B57B0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26 de março de 2003 –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21 de setembro de 2005.</w:t>
      </w:r>
    </w:p>
    <w:p w:rsidR="00B57B09" w:rsidRDefault="00B57B09" w:rsidP="00B57B0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57B09" w:rsidRDefault="00B57B09" w:rsidP="00B57B0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B57B09" w:rsidRDefault="00B57B09" w:rsidP="00B57B0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57B09" w:rsidRDefault="00B57B09" w:rsidP="00B57B0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5ª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Maceió-AL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26/03/2003 a 17/02/2005.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1ª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Maceió-AL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18/02/2005 a 10/11/2005.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23ª Vara - Garanhuns-PE</w:t>
      </w:r>
      <w:r>
        <w:rPr>
          <w:rFonts w:ascii="Verdana" w:hAnsi="Verdana"/>
          <w:color w:val="433837"/>
          <w:sz w:val="18"/>
          <w:szCs w:val="18"/>
        </w:rPr>
        <w:br/>
        <w:t>11/11/2005 a 09/11/2009.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B57B09" w:rsidRDefault="00F6556E" w:rsidP="00B57B0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B57B09" w:rsidRDefault="00B57B09" w:rsidP="00B57B0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Garanhuns (Período/Documento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11/11/2005 a 06/11/2009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B57B09" w:rsidRDefault="00F6556E" w:rsidP="00B57B0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B57B09" w:rsidRDefault="00B57B09" w:rsidP="00B57B0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de Alagoas</w:t>
      </w:r>
      <w:r>
        <w:rPr>
          <w:rFonts w:ascii="Verdana" w:hAnsi="Verdana"/>
          <w:color w:val="433837"/>
          <w:sz w:val="18"/>
          <w:szCs w:val="18"/>
        </w:rPr>
        <w:t>: 10 de novembro de 2009.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B57B09" w:rsidRDefault="00F6556E" w:rsidP="00B57B0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B57B09" w:rsidRDefault="00B57B09" w:rsidP="00B57B0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proofErr w:type="spellStart"/>
      <w:r>
        <w:rPr>
          <w:rFonts w:ascii="Verdana" w:hAnsi="Verdana"/>
          <w:color w:val="433837"/>
          <w:sz w:val="18"/>
          <w:szCs w:val="18"/>
        </w:rPr>
        <w:t>Currículum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Default="00FC29DC" w:rsidP="00B57B09">
      <w:pPr>
        <w:spacing w:after="0"/>
      </w:pPr>
    </w:p>
    <w:p w:rsidR="007F31BE" w:rsidRDefault="007F31BE" w:rsidP="00B57B09">
      <w:pPr>
        <w:spacing w:after="0"/>
      </w:pPr>
    </w:p>
    <w:p w:rsidR="007F31BE" w:rsidRPr="00127BB1" w:rsidRDefault="00F6556E" w:rsidP="007F31BE">
      <w:pPr>
        <w:pStyle w:val="SemEspaamento"/>
        <w:rPr>
          <w:rFonts w:ascii="Verdana" w:hAnsi="Verdana"/>
          <w:color w:val="FF0000"/>
          <w:lang w:val="es-ES_tradnl"/>
        </w:rPr>
      </w:pPr>
      <w:hyperlink r:id="rId8" w:history="1">
        <w:r w:rsidR="007F31BE" w:rsidRPr="00127BB1">
          <w:rPr>
            <w:rStyle w:val="Hyperlink"/>
            <w:rFonts w:ascii="Verdana" w:hAnsi="Verdana"/>
            <w:lang w:val="es-ES_tradnl"/>
          </w:rPr>
          <w:t>andremonteiro@jfal.jus.br</w:t>
        </w:r>
      </w:hyperlink>
    </w:p>
    <w:p w:rsidR="007F31BE" w:rsidRPr="00991BCD" w:rsidRDefault="007F31BE" w:rsidP="00B57B09">
      <w:pPr>
        <w:spacing w:after="0"/>
      </w:pPr>
    </w:p>
    <w:sectPr w:rsidR="007F31BE" w:rsidRPr="00991BCD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37671F"/>
    <w:rsid w:val="003957A2"/>
    <w:rsid w:val="003C035A"/>
    <w:rsid w:val="00537007"/>
    <w:rsid w:val="005D300C"/>
    <w:rsid w:val="005E24C0"/>
    <w:rsid w:val="00602650"/>
    <w:rsid w:val="006F55DC"/>
    <w:rsid w:val="007F31BE"/>
    <w:rsid w:val="00855C1E"/>
    <w:rsid w:val="009124EB"/>
    <w:rsid w:val="00991BCD"/>
    <w:rsid w:val="00A5667C"/>
    <w:rsid w:val="00AE60F7"/>
    <w:rsid w:val="00B57B09"/>
    <w:rsid w:val="00B7270D"/>
    <w:rsid w:val="00BA0579"/>
    <w:rsid w:val="00C81DC0"/>
    <w:rsid w:val="00D20BF8"/>
    <w:rsid w:val="00D91208"/>
    <w:rsid w:val="00DB1487"/>
    <w:rsid w:val="00E126B4"/>
    <w:rsid w:val="00E70243"/>
    <w:rsid w:val="00F6556E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  <w:style w:type="paragraph" w:styleId="SemEspaamento">
    <w:name w:val="No Spacing"/>
    <w:basedOn w:val="Normal"/>
    <w:uiPriority w:val="99"/>
    <w:qFormat/>
    <w:rsid w:val="007F31BE"/>
    <w:pPr>
      <w:spacing w:after="0" w:line="240" w:lineRule="auto"/>
    </w:pPr>
    <w:rPr>
      <w:rFonts w:ascii="Calibri" w:eastAsia="Calibri" w:hAnsi="Calibri" w:cs="Times New Roman"/>
      <w:sz w:val="24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  <w:style w:type="paragraph" w:styleId="SemEspaamento">
    <w:name w:val="No Spacing"/>
    <w:basedOn w:val="Normal"/>
    <w:uiPriority w:val="99"/>
    <w:qFormat/>
    <w:rsid w:val="007F31BE"/>
    <w:pPr>
      <w:spacing w:after="0" w:line="240" w:lineRule="auto"/>
    </w:pPr>
    <w:rPr>
      <w:rFonts w:ascii="Calibri" w:eastAsia="Calibri" w:hAnsi="Calibri" w:cs="Times New Roman"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monteiro@jfal.jus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5</cp:revision>
  <dcterms:created xsi:type="dcterms:W3CDTF">2014-12-04T20:05:00Z</dcterms:created>
  <dcterms:modified xsi:type="dcterms:W3CDTF">2015-11-20T12:43:00Z</dcterms:modified>
</cp:coreProperties>
</file>