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4356" w:rsidRDefault="00564356" w:rsidP="00564356">
      <w:pPr>
        <w:pStyle w:val="Ttulo2"/>
        <w:spacing w:before="0" w:beforeAutospacing="0" w:after="0" w:afterAutospacing="0" w:line="432" w:lineRule="atLeast"/>
        <w:ind w:left="150" w:right="150"/>
        <w:jc w:val="center"/>
        <w:rPr>
          <w:rFonts w:ascii="Palatino Linotype" w:hAnsi="Palatino Linotype"/>
          <w:b w:val="0"/>
          <w:bCs w:val="0"/>
          <w:color w:val="000000"/>
        </w:rPr>
      </w:pPr>
      <w:r>
        <w:rPr>
          <w:rFonts w:ascii="Palatino Linotype" w:hAnsi="Palatino Linotype"/>
          <w:b w:val="0"/>
          <w:bCs w:val="0"/>
          <w:color w:val="000000"/>
        </w:rPr>
        <w:t xml:space="preserve">Juiz Federal </w:t>
      </w:r>
      <w:bookmarkStart w:id="0" w:name="_GoBack"/>
      <w:proofErr w:type="spellStart"/>
      <w:r>
        <w:rPr>
          <w:rFonts w:ascii="Palatino Linotype" w:hAnsi="Palatino Linotype"/>
          <w:b w:val="0"/>
          <w:bCs w:val="0"/>
          <w:color w:val="000000"/>
        </w:rPr>
        <w:t>Rosmar</w:t>
      </w:r>
      <w:proofErr w:type="spellEnd"/>
      <w:r>
        <w:rPr>
          <w:rFonts w:ascii="Palatino Linotype" w:hAnsi="Palatino Linotype"/>
          <w:b w:val="0"/>
          <w:bCs w:val="0"/>
          <w:color w:val="000000"/>
        </w:rPr>
        <w:t xml:space="preserve"> </w:t>
      </w:r>
      <w:proofErr w:type="spellStart"/>
      <w:r>
        <w:rPr>
          <w:rFonts w:ascii="Palatino Linotype" w:hAnsi="Palatino Linotype"/>
          <w:b w:val="0"/>
          <w:bCs w:val="0"/>
          <w:color w:val="000000"/>
        </w:rPr>
        <w:t>Antonni</w:t>
      </w:r>
      <w:proofErr w:type="spellEnd"/>
      <w:r>
        <w:rPr>
          <w:rFonts w:ascii="Palatino Linotype" w:hAnsi="Palatino Linotype"/>
          <w:b w:val="0"/>
          <w:bCs w:val="0"/>
          <w:color w:val="000000"/>
        </w:rPr>
        <w:t xml:space="preserve"> Rodrigues Cavalcanti de Alencar</w:t>
      </w:r>
      <w:bookmarkEnd w:id="0"/>
    </w:p>
    <w:p w:rsidR="00564356" w:rsidRDefault="00564356" w:rsidP="00564356">
      <w:pPr>
        <w:shd w:val="clear" w:color="auto" w:fill="FFFFFF"/>
        <w:spacing w:after="0"/>
        <w:jc w:val="center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noProof/>
          <w:color w:val="433837"/>
          <w:sz w:val="18"/>
          <w:szCs w:val="18"/>
          <w:lang w:eastAsia="pt-BR"/>
        </w:rPr>
        <w:drawing>
          <wp:inline distT="0" distB="0" distL="0" distR="0" wp14:anchorId="4BB3D53F" wp14:editId="4D08A1D6">
            <wp:extent cx="857250" cy="1005840"/>
            <wp:effectExtent l="0" t="0" r="0" b="3810"/>
            <wp:docPr id="22" name="Imagem 22" descr="Rosmar Antonni Rodrigues Cavalcanti de Alenc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6" descr="Rosmar Antonni Rodrigues Cavalcanti de Alenca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005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4356" w:rsidRDefault="00564356" w:rsidP="00564356">
      <w:pPr>
        <w:shd w:val="clear" w:color="auto" w:fill="E6E6E6"/>
        <w:spacing w:after="0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NATURALIDADE</w:t>
      </w:r>
    </w:p>
    <w:p w:rsidR="00564356" w:rsidRDefault="00564356" w:rsidP="00564356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noProof/>
          <w:color w:val="433837"/>
          <w:sz w:val="18"/>
          <w:szCs w:val="18"/>
          <w:lang w:eastAsia="pt-BR"/>
        </w:rPr>
        <w:drawing>
          <wp:inline distT="0" distB="0" distL="0" distR="0" wp14:anchorId="2C768B78" wp14:editId="5AD14AD7">
            <wp:extent cx="152400" cy="152400"/>
            <wp:effectExtent l="0" t="0" r="0" b="0"/>
            <wp:docPr id="21" name="Imagem 21" descr="http://www.jfpe.jus.br/images/stories/ico-us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7" descr="http://www.jfpe.jus.br/images/stories/ico-user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apple-converted-space"/>
          <w:rFonts w:ascii="Verdana" w:hAnsi="Verdana"/>
          <w:color w:val="433837"/>
          <w:sz w:val="18"/>
          <w:szCs w:val="18"/>
        </w:rPr>
        <w:t> </w:t>
      </w:r>
      <w:proofErr w:type="spellStart"/>
      <w:r>
        <w:rPr>
          <w:rFonts w:ascii="Verdana" w:hAnsi="Verdana"/>
          <w:color w:val="433837"/>
          <w:sz w:val="18"/>
          <w:szCs w:val="18"/>
        </w:rPr>
        <w:t>Maceió-AL</w:t>
      </w:r>
      <w:proofErr w:type="spellEnd"/>
    </w:p>
    <w:p w:rsidR="00564356" w:rsidRDefault="00564356" w:rsidP="00564356">
      <w:pPr>
        <w:shd w:val="clear" w:color="auto" w:fill="E6E6E6"/>
        <w:spacing w:after="0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FORMAÇÃO ACADÊMICA</w:t>
      </w:r>
    </w:p>
    <w:p w:rsidR="00564356" w:rsidRDefault="00564356" w:rsidP="00564356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t>Bacharelado em Direito (2001) - Universidade Federal de Alagoas - UFAL.</w:t>
      </w:r>
      <w:r>
        <w:rPr>
          <w:rStyle w:val="apple-converted-space"/>
          <w:rFonts w:ascii="Verdana" w:hAnsi="Verdana"/>
          <w:color w:val="433837"/>
          <w:sz w:val="18"/>
          <w:szCs w:val="18"/>
        </w:rPr>
        <w:t> </w:t>
      </w:r>
      <w:r>
        <w:rPr>
          <w:rStyle w:val="Forte"/>
          <w:rFonts w:ascii="Verdana" w:hAnsi="Verdana"/>
          <w:color w:val="433837"/>
          <w:sz w:val="18"/>
          <w:szCs w:val="18"/>
        </w:rPr>
        <w:t>Título da Monografia</w:t>
      </w:r>
      <w:r>
        <w:rPr>
          <w:rFonts w:ascii="Verdana" w:hAnsi="Verdana"/>
          <w:color w:val="433837"/>
          <w:sz w:val="18"/>
          <w:szCs w:val="18"/>
        </w:rPr>
        <w:t>: A legitimação do autor da ação popular: legitimação extraordinária.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 xml:space="preserve">Especialização em Direito Processual Penal (2005) - Fundação Escola Superior do Ministério Público do Rio Grande do </w:t>
      </w:r>
      <w:proofErr w:type="spellStart"/>
      <w:proofErr w:type="gramStart"/>
      <w:r>
        <w:rPr>
          <w:rFonts w:ascii="Verdana" w:hAnsi="Verdana"/>
          <w:color w:val="433837"/>
          <w:sz w:val="18"/>
          <w:szCs w:val="18"/>
        </w:rPr>
        <w:t>Norte.</w:t>
      </w:r>
      <w:proofErr w:type="gramEnd"/>
      <w:r>
        <w:rPr>
          <w:rStyle w:val="Forte"/>
          <w:rFonts w:ascii="Verdana" w:hAnsi="Verdana"/>
          <w:color w:val="433837"/>
          <w:sz w:val="18"/>
          <w:szCs w:val="18"/>
        </w:rPr>
        <w:t>Título</w:t>
      </w:r>
      <w:proofErr w:type="spellEnd"/>
      <w:r>
        <w:rPr>
          <w:rStyle w:val="Forte"/>
          <w:rFonts w:ascii="Verdana" w:hAnsi="Verdana"/>
          <w:color w:val="433837"/>
          <w:sz w:val="18"/>
          <w:szCs w:val="18"/>
        </w:rPr>
        <w:t xml:space="preserve"> da Monografia</w:t>
      </w:r>
      <w:r>
        <w:rPr>
          <w:rFonts w:ascii="Verdana" w:hAnsi="Verdana"/>
          <w:color w:val="433837"/>
          <w:sz w:val="18"/>
          <w:szCs w:val="18"/>
        </w:rPr>
        <w:t>: Preclusão da decisão desclassificatória no rito do júri: (</w:t>
      </w:r>
      <w:proofErr w:type="spellStart"/>
      <w:r>
        <w:rPr>
          <w:rFonts w:ascii="Verdana" w:hAnsi="Verdana"/>
          <w:color w:val="433837"/>
          <w:sz w:val="18"/>
          <w:szCs w:val="18"/>
        </w:rPr>
        <w:t>im</w:t>
      </w:r>
      <w:proofErr w:type="spellEnd"/>
      <w:r>
        <w:rPr>
          <w:rFonts w:ascii="Verdana" w:hAnsi="Verdana"/>
          <w:color w:val="433837"/>
          <w:sz w:val="18"/>
          <w:szCs w:val="18"/>
        </w:rPr>
        <w:t xml:space="preserve">)possibilidade de </w:t>
      </w:r>
      <w:proofErr w:type="spellStart"/>
      <w:r>
        <w:rPr>
          <w:rFonts w:ascii="Verdana" w:hAnsi="Verdana"/>
          <w:color w:val="433837"/>
          <w:sz w:val="18"/>
          <w:szCs w:val="18"/>
        </w:rPr>
        <w:t>argüição</w:t>
      </w:r>
      <w:proofErr w:type="spellEnd"/>
      <w:r>
        <w:rPr>
          <w:rFonts w:ascii="Verdana" w:hAnsi="Verdana"/>
          <w:color w:val="433837"/>
          <w:sz w:val="18"/>
          <w:szCs w:val="18"/>
        </w:rPr>
        <w:t xml:space="preserve"> de conflito de competência.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Mestrado em Direito (2008) - Universidade Federal da Bahia – UFBA.</w:t>
      </w:r>
      <w:r>
        <w:rPr>
          <w:rStyle w:val="apple-converted-space"/>
          <w:rFonts w:ascii="Verdana" w:hAnsi="Verdana"/>
          <w:color w:val="433837"/>
          <w:sz w:val="18"/>
          <w:szCs w:val="18"/>
        </w:rPr>
        <w:t> </w:t>
      </w:r>
      <w:r>
        <w:rPr>
          <w:rStyle w:val="Forte"/>
          <w:rFonts w:ascii="Verdana" w:hAnsi="Verdana"/>
          <w:color w:val="433837"/>
          <w:sz w:val="18"/>
          <w:szCs w:val="18"/>
        </w:rPr>
        <w:t>Título da Dissertação</w:t>
      </w:r>
      <w:r>
        <w:rPr>
          <w:rFonts w:ascii="Verdana" w:hAnsi="Verdana"/>
          <w:color w:val="433837"/>
          <w:sz w:val="18"/>
          <w:szCs w:val="18"/>
        </w:rPr>
        <w:t>: Efeito vinculante e concretização do direito.</w:t>
      </w:r>
    </w:p>
    <w:p w:rsidR="00564356" w:rsidRDefault="00564356" w:rsidP="00564356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564356" w:rsidRDefault="00564356" w:rsidP="00564356">
      <w:pPr>
        <w:shd w:val="clear" w:color="auto" w:fill="E6E6E6"/>
        <w:spacing w:after="0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ATUAÇÃO PROFISSIONAL</w:t>
      </w:r>
    </w:p>
    <w:p w:rsidR="00564356" w:rsidRDefault="00564356" w:rsidP="00564356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564356" w:rsidRDefault="00564356" w:rsidP="00564356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t>Juiz Militar - Justiça Militar Estadual de Alagoas - JME/AL (2001).</w:t>
      </w:r>
      <w:r>
        <w:rPr>
          <w:rStyle w:val="apple-converted-space"/>
          <w:rFonts w:ascii="Verdana" w:hAnsi="Verdana"/>
          <w:color w:val="433837"/>
          <w:sz w:val="18"/>
          <w:szCs w:val="18"/>
        </w:rPr>
        <w:t> 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Defensor Público da União - Defensoria Pública da União - DPU (2002).</w:t>
      </w:r>
      <w:r>
        <w:rPr>
          <w:rStyle w:val="apple-converted-space"/>
          <w:rFonts w:ascii="Verdana" w:hAnsi="Verdana"/>
          <w:color w:val="433837"/>
          <w:sz w:val="18"/>
          <w:szCs w:val="18"/>
        </w:rPr>
        <w:t> 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Promotor de Justiça - Ministério Público do Estado do Rio Grande do Norte - MPRN (2002 a 2006).</w:t>
      </w:r>
      <w:r>
        <w:rPr>
          <w:rStyle w:val="apple-converted-space"/>
          <w:rFonts w:ascii="Verdana" w:hAnsi="Verdana"/>
          <w:color w:val="433837"/>
          <w:sz w:val="18"/>
          <w:szCs w:val="18"/>
        </w:rPr>
        <w:t> 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Promotor Eleitoral - Ministério Público Eleitoral-RN - MPE/RN (2003-2006).</w:t>
      </w:r>
      <w:r>
        <w:rPr>
          <w:rStyle w:val="apple-converted-space"/>
          <w:rFonts w:ascii="Verdana" w:hAnsi="Verdana"/>
          <w:color w:val="433837"/>
          <w:sz w:val="18"/>
          <w:szCs w:val="18"/>
        </w:rPr>
        <w:t> 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Professor - Fundação Escola Superior do Ministério Público do Rio Grande do Norte - FESMP/RN (2005).</w:t>
      </w:r>
      <w:r>
        <w:rPr>
          <w:rStyle w:val="apple-converted-space"/>
          <w:rFonts w:ascii="Verdana" w:hAnsi="Verdana"/>
          <w:color w:val="433837"/>
          <w:sz w:val="18"/>
          <w:szCs w:val="18"/>
        </w:rPr>
        <w:t> 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Professor - Faculdade Dom Pedro II - FDPII (2008).</w:t>
      </w:r>
      <w:r>
        <w:rPr>
          <w:rStyle w:val="apple-converted-space"/>
          <w:rFonts w:ascii="Verdana" w:hAnsi="Verdana"/>
          <w:color w:val="433837"/>
          <w:sz w:val="18"/>
          <w:szCs w:val="18"/>
        </w:rPr>
        <w:t> 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Professor Colaborador - Instituto de Ensino, Pesquisa e Atividades em Extensão em Direito - PRAETORIUM (2008 a 2011).</w:t>
      </w:r>
      <w:r>
        <w:rPr>
          <w:rStyle w:val="apple-converted-space"/>
          <w:rFonts w:ascii="Verdana" w:hAnsi="Verdana"/>
          <w:color w:val="433837"/>
          <w:sz w:val="18"/>
          <w:szCs w:val="18"/>
        </w:rPr>
        <w:t> 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Professor Colaborador - Centro Preparatório para Carreira Jurídica - JUSPODIVM (2009 a 2010).</w:t>
      </w:r>
      <w:r>
        <w:rPr>
          <w:rStyle w:val="apple-converted-space"/>
          <w:rFonts w:ascii="Verdana" w:hAnsi="Verdana"/>
          <w:color w:val="433837"/>
          <w:sz w:val="18"/>
          <w:szCs w:val="18"/>
        </w:rPr>
        <w:t> 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Professor Substituto - Universidade Estadual Vale do Acaraú - UVA-CE (2009).</w:t>
      </w:r>
      <w:r>
        <w:rPr>
          <w:rStyle w:val="apple-converted-space"/>
          <w:rFonts w:ascii="Verdana" w:hAnsi="Verdana"/>
          <w:color w:val="433837"/>
          <w:sz w:val="18"/>
          <w:szCs w:val="18"/>
        </w:rPr>
        <w:t> 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Professor Colaborador - Escola Superior da Magistratura de Pernambuco - ESMAPE (2009 - atual)</w:t>
      </w:r>
      <w:r>
        <w:rPr>
          <w:rStyle w:val="apple-converted-space"/>
          <w:rFonts w:ascii="Verdana" w:hAnsi="Verdana"/>
          <w:color w:val="433837"/>
          <w:sz w:val="18"/>
          <w:szCs w:val="18"/>
        </w:rPr>
        <w:t> 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Professor - Faculdade Integrada Tiradentes - FITS (2010 - atual).</w:t>
      </w:r>
      <w:r>
        <w:rPr>
          <w:rStyle w:val="apple-converted-space"/>
          <w:rFonts w:ascii="Verdana" w:hAnsi="Verdana"/>
          <w:color w:val="433837"/>
          <w:sz w:val="18"/>
          <w:szCs w:val="18"/>
        </w:rPr>
        <w:t> 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Professor - Centro de Estudos Superiores de Maceió - CESMAC (</w:t>
      </w:r>
      <w:proofErr w:type="gramStart"/>
      <w:r>
        <w:rPr>
          <w:rFonts w:ascii="Verdana" w:hAnsi="Verdana"/>
          <w:color w:val="433837"/>
          <w:sz w:val="18"/>
          <w:szCs w:val="18"/>
        </w:rPr>
        <w:t>2011 - atual</w:t>
      </w:r>
      <w:proofErr w:type="gramEnd"/>
      <w:r>
        <w:rPr>
          <w:rFonts w:ascii="Verdana" w:hAnsi="Verdana"/>
          <w:color w:val="433837"/>
          <w:sz w:val="18"/>
          <w:szCs w:val="18"/>
        </w:rPr>
        <w:t>).</w:t>
      </w:r>
      <w:r>
        <w:rPr>
          <w:rStyle w:val="apple-converted-space"/>
          <w:rFonts w:ascii="Verdana" w:hAnsi="Verdana"/>
          <w:color w:val="433837"/>
          <w:sz w:val="18"/>
          <w:szCs w:val="18"/>
        </w:rPr>
        <w:t> 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Professor - Instituto de Ensino Superior Santa Cecília - IESC (2013 - atual).</w:t>
      </w:r>
      <w:r>
        <w:rPr>
          <w:rStyle w:val="apple-converted-space"/>
          <w:rFonts w:ascii="Verdana" w:hAnsi="Verdana"/>
          <w:color w:val="433837"/>
          <w:sz w:val="18"/>
          <w:szCs w:val="18"/>
        </w:rPr>
        <w:t> 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Professor Colaborador - Escola da Magistratura do Rio Grande do Norte - ESMARN (2013).</w:t>
      </w:r>
    </w:p>
    <w:p w:rsidR="00564356" w:rsidRDefault="00564356" w:rsidP="00564356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564356" w:rsidRDefault="00564356" w:rsidP="00564356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564356" w:rsidRDefault="00564356" w:rsidP="00564356">
      <w:pPr>
        <w:shd w:val="clear" w:color="auto" w:fill="E6E6E6"/>
        <w:spacing w:after="0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INGRESSO NA JUSTIÇA FEDERAL</w:t>
      </w:r>
    </w:p>
    <w:p w:rsidR="00564356" w:rsidRDefault="00564356" w:rsidP="00564356">
      <w:pPr>
        <w:shd w:val="clear" w:color="auto" w:fill="FFFFFF"/>
        <w:spacing w:after="0"/>
        <w:rPr>
          <w:rStyle w:val="Forte"/>
          <w:rFonts w:ascii="Verdana" w:hAnsi="Verdana"/>
          <w:color w:val="433837"/>
          <w:sz w:val="18"/>
          <w:szCs w:val="18"/>
        </w:rPr>
      </w:pPr>
    </w:p>
    <w:p w:rsidR="00564356" w:rsidRDefault="00564356" w:rsidP="00564356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Style w:val="Forte"/>
          <w:rFonts w:ascii="Verdana" w:hAnsi="Verdana"/>
          <w:color w:val="433837"/>
          <w:sz w:val="18"/>
          <w:szCs w:val="18"/>
        </w:rPr>
        <w:t>XI Concurso Público para Provimento de Cargo de Juiz Federal Substituto da 1ª Região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Style w:val="Forte"/>
          <w:rFonts w:ascii="Verdana" w:hAnsi="Verdana"/>
          <w:color w:val="433837"/>
          <w:sz w:val="18"/>
          <w:szCs w:val="18"/>
        </w:rPr>
        <w:t>Posse:</w:t>
      </w:r>
      <w:r>
        <w:rPr>
          <w:rStyle w:val="apple-converted-space"/>
          <w:rFonts w:ascii="Verdana" w:hAnsi="Verdana"/>
          <w:color w:val="433837"/>
          <w:sz w:val="18"/>
          <w:szCs w:val="18"/>
        </w:rPr>
        <w:t> </w:t>
      </w:r>
      <w:r>
        <w:rPr>
          <w:rFonts w:ascii="Verdana" w:hAnsi="Verdana"/>
          <w:color w:val="433837"/>
          <w:sz w:val="18"/>
          <w:szCs w:val="18"/>
        </w:rPr>
        <w:t>03 de abril de 2006 - Brasília-DF.</w:t>
      </w:r>
      <w:r>
        <w:rPr>
          <w:rStyle w:val="apple-converted-space"/>
          <w:rFonts w:ascii="Verdana" w:hAnsi="Verdana"/>
          <w:color w:val="433837"/>
          <w:sz w:val="18"/>
          <w:szCs w:val="18"/>
        </w:rPr>
        <w:t> 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Style w:val="Forte"/>
          <w:rFonts w:ascii="Verdana" w:hAnsi="Verdana"/>
          <w:color w:val="433837"/>
          <w:sz w:val="18"/>
          <w:szCs w:val="18"/>
        </w:rPr>
        <w:t>Removido para Justiça Federal da 5ª Região</w:t>
      </w:r>
      <w:r>
        <w:rPr>
          <w:rFonts w:ascii="Verdana" w:hAnsi="Verdana"/>
          <w:color w:val="433837"/>
          <w:sz w:val="18"/>
          <w:szCs w:val="18"/>
        </w:rPr>
        <w:t>: 10 de julho de 2008.</w:t>
      </w:r>
      <w:r>
        <w:rPr>
          <w:rStyle w:val="apple-converted-space"/>
          <w:rFonts w:ascii="Verdana" w:hAnsi="Verdana"/>
          <w:color w:val="433837"/>
          <w:sz w:val="18"/>
          <w:szCs w:val="18"/>
        </w:rPr>
        <w:t> 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Style w:val="Forte"/>
          <w:rFonts w:ascii="Verdana" w:hAnsi="Verdana"/>
          <w:color w:val="433837"/>
          <w:sz w:val="18"/>
          <w:szCs w:val="18"/>
        </w:rPr>
        <w:t>Promovido a Juiz Federal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Style w:val="Forte"/>
          <w:rFonts w:ascii="Verdana" w:hAnsi="Verdana"/>
          <w:color w:val="433837"/>
          <w:sz w:val="18"/>
          <w:szCs w:val="18"/>
        </w:rPr>
        <w:t>Posse:</w:t>
      </w:r>
      <w:r>
        <w:rPr>
          <w:rStyle w:val="apple-converted-space"/>
          <w:rFonts w:ascii="Verdana" w:hAnsi="Verdana"/>
          <w:color w:val="433837"/>
          <w:sz w:val="18"/>
          <w:szCs w:val="18"/>
        </w:rPr>
        <w:t> </w:t>
      </w:r>
      <w:r>
        <w:rPr>
          <w:rFonts w:ascii="Verdana" w:hAnsi="Verdana"/>
          <w:color w:val="433837"/>
          <w:sz w:val="18"/>
          <w:szCs w:val="18"/>
        </w:rPr>
        <w:t>18 de dezembro de 2012 - Recife-PE.</w:t>
      </w:r>
    </w:p>
    <w:p w:rsidR="00564356" w:rsidRDefault="00564356" w:rsidP="00564356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564356" w:rsidRDefault="00564356" w:rsidP="00564356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564356" w:rsidRDefault="00564356" w:rsidP="00564356">
      <w:pPr>
        <w:shd w:val="clear" w:color="auto" w:fill="E6E6E6"/>
        <w:spacing w:after="0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lastRenderedPageBreak/>
        <w:t>ATUAÇÃO NA JUSTIÇA FEDERAL (Varas / Períodos)</w:t>
      </w:r>
    </w:p>
    <w:p w:rsidR="00564356" w:rsidRDefault="00564356" w:rsidP="00564356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564356" w:rsidRDefault="00564356" w:rsidP="00564356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t xml:space="preserve">18ª Vara - </w:t>
      </w:r>
      <w:proofErr w:type="spellStart"/>
      <w:r>
        <w:rPr>
          <w:rFonts w:ascii="Verdana" w:hAnsi="Verdana"/>
          <w:color w:val="433837"/>
          <w:sz w:val="18"/>
          <w:szCs w:val="18"/>
        </w:rPr>
        <w:t>Salvador-BA</w:t>
      </w:r>
      <w:proofErr w:type="spellEnd"/>
      <w:r>
        <w:rPr>
          <w:rFonts w:ascii="Verdana" w:hAnsi="Verdana"/>
          <w:color w:val="433837"/>
          <w:sz w:val="18"/>
          <w:szCs w:val="18"/>
        </w:rPr>
        <w:br/>
        <w:t>03/04/2006 a 09/07/2008.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 xml:space="preserve">19ª Vara - </w:t>
      </w:r>
      <w:proofErr w:type="spellStart"/>
      <w:r>
        <w:rPr>
          <w:rFonts w:ascii="Verdana" w:hAnsi="Verdana"/>
          <w:color w:val="433837"/>
          <w:sz w:val="18"/>
          <w:szCs w:val="18"/>
        </w:rPr>
        <w:t>Sobral-CE</w:t>
      </w:r>
      <w:proofErr w:type="spellEnd"/>
      <w:r>
        <w:rPr>
          <w:rFonts w:ascii="Verdana" w:hAnsi="Verdana"/>
          <w:color w:val="433837"/>
          <w:sz w:val="18"/>
          <w:szCs w:val="18"/>
        </w:rPr>
        <w:br/>
        <w:t>10/07/2008 a 31/08/2009.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18ª Vara - Serra Talhada-PE</w:t>
      </w:r>
      <w:r>
        <w:rPr>
          <w:rFonts w:ascii="Verdana" w:hAnsi="Verdana"/>
          <w:color w:val="433837"/>
          <w:sz w:val="18"/>
          <w:szCs w:val="18"/>
        </w:rPr>
        <w:br/>
        <w:t>01/09/2009 a 06/06/2010.</w:t>
      </w:r>
    </w:p>
    <w:p w:rsidR="00564356" w:rsidRDefault="00564356" w:rsidP="00564356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pict>
          <v:rect id="_x0000_i1025" style="width:0;height:1.5pt" o:hralign="center" o:hrstd="t" o:hr="t" fillcolor="#a0a0a0" stroked="f"/>
        </w:pict>
      </w:r>
    </w:p>
    <w:p w:rsidR="00564356" w:rsidRDefault="00564356" w:rsidP="00564356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br/>
      </w:r>
      <w:r>
        <w:rPr>
          <w:rStyle w:val="Forte"/>
          <w:rFonts w:ascii="Verdana" w:hAnsi="Verdana"/>
          <w:color w:val="433837"/>
          <w:sz w:val="18"/>
          <w:szCs w:val="18"/>
        </w:rPr>
        <w:t>Removido para Seção Judiciária de Alagoas</w:t>
      </w:r>
      <w:r>
        <w:rPr>
          <w:rFonts w:ascii="Verdana" w:hAnsi="Verdana"/>
          <w:color w:val="433837"/>
          <w:sz w:val="18"/>
          <w:szCs w:val="18"/>
        </w:rPr>
        <w:t>: 07 de junho de 2010.</w:t>
      </w:r>
    </w:p>
    <w:p w:rsidR="00564356" w:rsidRDefault="00564356" w:rsidP="00564356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564356" w:rsidRDefault="00564356" w:rsidP="00564356">
      <w:pPr>
        <w:shd w:val="clear" w:color="auto" w:fill="E6E6E6"/>
        <w:spacing w:after="0"/>
        <w:jc w:val="center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AUTOR DE LIVROS E ARTIGOS EM REVISTAS ESPECIALIZADAS (</w:t>
      </w:r>
      <w:hyperlink r:id="rId7" w:tgtFrame="_self" w:history="1">
        <w:r>
          <w:rPr>
            <w:rStyle w:val="Hyperlink"/>
            <w:rFonts w:ascii="Verdana" w:hAnsi="Verdana"/>
            <w:b/>
            <w:bCs/>
            <w:color w:val="7D7D7D"/>
            <w:sz w:val="18"/>
            <w:szCs w:val="18"/>
          </w:rPr>
          <w:t>clique aqui</w:t>
        </w:r>
      </w:hyperlink>
      <w:r>
        <w:rPr>
          <w:rFonts w:ascii="Verdana" w:hAnsi="Verdana"/>
          <w:b/>
          <w:bCs/>
          <w:color w:val="433837"/>
          <w:sz w:val="18"/>
          <w:szCs w:val="18"/>
        </w:rPr>
        <w:t>)</w:t>
      </w:r>
    </w:p>
    <w:p w:rsidR="00564356" w:rsidRDefault="00564356" w:rsidP="00564356">
      <w:pPr>
        <w:shd w:val="clear" w:color="auto" w:fill="FFFFFF"/>
        <w:spacing w:after="0"/>
        <w:rPr>
          <w:rStyle w:val="Forte"/>
          <w:rFonts w:ascii="Verdana" w:hAnsi="Verdana"/>
          <w:color w:val="433837"/>
          <w:sz w:val="18"/>
          <w:szCs w:val="18"/>
        </w:rPr>
      </w:pPr>
    </w:p>
    <w:p w:rsidR="00564356" w:rsidRDefault="00564356" w:rsidP="00564356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Style w:val="Forte"/>
          <w:rFonts w:ascii="Verdana" w:hAnsi="Verdana"/>
          <w:color w:val="433837"/>
          <w:sz w:val="18"/>
          <w:szCs w:val="18"/>
        </w:rPr>
        <w:t>Ver também</w:t>
      </w:r>
      <w:r>
        <w:rPr>
          <w:rFonts w:ascii="Verdana" w:hAnsi="Verdana"/>
          <w:color w:val="433837"/>
          <w:sz w:val="18"/>
          <w:szCs w:val="18"/>
        </w:rPr>
        <w:t>:</w:t>
      </w:r>
      <w:r>
        <w:rPr>
          <w:rStyle w:val="apple-converted-space"/>
          <w:rFonts w:ascii="Verdana" w:hAnsi="Verdana"/>
          <w:color w:val="433837"/>
          <w:sz w:val="18"/>
          <w:szCs w:val="18"/>
        </w:rPr>
        <w:t> </w:t>
      </w:r>
      <w:hyperlink r:id="rId8" w:tgtFrame="_blank" w:history="1">
        <w:r>
          <w:rPr>
            <w:rStyle w:val="Hyperlink"/>
            <w:rFonts w:ascii="Verdana" w:hAnsi="Verdana"/>
            <w:b/>
            <w:bCs/>
            <w:color w:val="7D7D7D"/>
            <w:sz w:val="18"/>
            <w:szCs w:val="18"/>
          </w:rPr>
          <w:t>Plataforma Lattes</w:t>
        </w:r>
      </w:hyperlink>
      <w:r>
        <w:rPr>
          <w:rFonts w:ascii="Verdana" w:hAnsi="Verdana"/>
          <w:color w:val="433837"/>
          <w:sz w:val="18"/>
          <w:szCs w:val="18"/>
        </w:rPr>
        <w:t>.</w:t>
      </w:r>
    </w:p>
    <w:p w:rsidR="00564356" w:rsidRDefault="00564356" w:rsidP="00564356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pict>
          <v:rect id="_x0000_i1026" style="width:0;height:1.5pt" o:hralign="center" o:hrstd="t" o:hr="t" fillcolor="#a0a0a0" stroked="f"/>
        </w:pict>
      </w:r>
    </w:p>
    <w:p w:rsidR="00564356" w:rsidRDefault="00564356" w:rsidP="00564356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br/>
      </w:r>
      <w:r>
        <w:rPr>
          <w:rStyle w:val="Forte"/>
          <w:rFonts w:ascii="Verdana" w:hAnsi="Verdana"/>
          <w:color w:val="433837"/>
          <w:sz w:val="18"/>
          <w:szCs w:val="18"/>
        </w:rPr>
        <w:t>Fontes de Pesquisa: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Currículo Lattes.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Curriculum Vitae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TRIBUNAL REGIONAL FEDERAL DA 1ª REGIÃO - Assessoria de Assuntos da Magistratura (ASMAG).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TRIBUNAL REGIONAL FEDERAL DA 5ª REGIÃO - Núcleo de Assuntos da Magistratura (NAMAG).</w:t>
      </w:r>
    </w:p>
    <w:p w:rsidR="00FC29DC" w:rsidRPr="00564356" w:rsidRDefault="00FC29DC" w:rsidP="00564356">
      <w:pPr>
        <w:spacing w:after="0"/>
      </w:pPr>
    </w:p>
    <w:sectPr w:rsidR="00FC29DC" w:rsidRPr="00564356" w:rsidSect="00F71C38">
      <w:pgSz w:w="11906" w:h="16838"/>
      <w:pgMar w:top="284" w:right="282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C38"/>
    <w:rsid w:val="0002653D"/>
    <w:rsid w:val="00096162"/>
    <w:rsid w:val="000B024C"/>
    <w:rsid w:val="001A206C"/>
    <w:rsid w:val="001C562F"/>
    <w:rsid w:val="001E329B"/>
    <w:rsid w:val="00205EF0"/>
    <w:rsid w:val="002A39F0"/>
    <w:rsid w:val="003128B4"/>
    <w:rsid w:val="003704F1"/>
    <w:rsid w:val="0037671F"/>
    <w:rsid w:val="003957A2"/>
    <w:rsid w:val="003C035A"/>
    <w:rsid w:val="003C79E1"/>
    <w:rsid w:val="003F5553"/>
    <w:rsid w:val="00423A89"/>
    <w:rsid w:val="00463143"/>
    <w:rsid w:val="004B48E1"/>
    <w:rsid w:val="00537007"/>
    <w:rsid w:val="00564356"/>
    <w:rsid w:val="00596972"/>
    <w:rsid w:val="005D300C"/>
    <w:rsid w:val="005E24C0"/>
    <w:rsid w:val="00602650"/>
    <w:rsid w:val="006F55DC"/>
    <w:rsid w:val="00701554"/>
    <w:rsid w:val="007713D8"/>
    <w:rsid w:val="0084199D"/>
    <w:rsid w:val="00855C1E"/>
    <w:rsid w:val="00882BAC"/>
    <w:rsid w:val="008D7C7B"/>
    <w:rsid w:val="008E36FA"/>
    <w:rsid w:val="009124EB"/>
    <w:rsid w:val="00991BCD"/>
    <w:rsid w:val="00A5667C"/>
    <w:rsid w:val="00A66E75"/>
    <w:rsid w:val="00AC7FEB"/>
    <w:rsid w:val="00AD5A81"/>
    <w:rsid w:val="00B572AA"/>
    <w:rsid w:val="00B57B09"/>
    <w:rsid w:val="00B7270D"/>
    <w:rsid w:val="00BA0579"/>
    <w:rsid w:val="00C81DC0"/>
    <w:rsid w:val="00CD42AE"/>
    <w:rsid w:val="00CE77BB"/>
    <w:rsid w:val="00D20BF8"/>
    <w:rsid w:val="00D20F84"/>
    <w:rsid w:val="00D47204"/>
    <w:rsid w:val="00D91208"/>
    <w:rsid w:val="00DB1487"/>
    <w:rsid w:val="00E126B4"/>
    <w:rsid w:val="00E42540"/>
    <w:rsid w:val="00E70243"/>
    <w:rsid w:val="00E97B92"/>
    <w:rsid w:val="00F71C38"/>
    <w:rsid w:val="00FC1219"/>
    <w:rsid w:val="00FC1AA3"/>
    <w:rsid w:val="00FC2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F71C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F71C38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apple-converted-space">
    <w:name w:val="apple-converted-space"/>
    <w:basedOn w:val="Fontepargpadro"/>
    <w:rsid w:val="00F71C38"/>
  </w:style>
  <w:style w:type="character" w:styleId="Forte">
    <w:name w:val="Strong"/>
    <w:basedOn w:val="Fontepargpadro"/>
    <w:uiPriority w:val="22"/>
    <w:qFormat/>
    <w:rsid w:val="00F71C38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F71C3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71C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1C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F71C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F71C38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apple-converted-space">
    <w:name w:val="apple-converted-space"/>
    <w:basedOn w:val="Fontepargpadro"/>
    <w:rsid w:val="00F71C38"/>
  </w:style>
  <w:style w:type="character" w:styleId="Forte">
    <w:name w:val="Strong"/>
    <w:basedOn w:val="Fontepargpadro"/>
    <w:uiPriority w:val="22"/>
    <w:qFormat/>
    <w:rsid w:val="00F71C38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F71C3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71C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1C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84739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20652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1188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8868371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048536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7005635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0167020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300931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2178724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3627942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6583403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385813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3744273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9969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7176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51075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20490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9798293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0009947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1545862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3112576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9015898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8636169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2506478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8060350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0361418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3290240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0669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17277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63996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22433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473352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92953202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3755491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9954917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6101790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1485980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0760846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816754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4410227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2112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38089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28496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59518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0441116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6682599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56846672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7400315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9465354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3383383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4314702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3446675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3201468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23548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43503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50832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42316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2967411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59008984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1013171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405290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6088565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8905602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94526531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3296568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4582707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7050623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95134922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9258751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23979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84593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209270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7513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5794790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0176736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99120944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0485178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3408563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8506215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0230308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2507544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90094506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4748852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93693907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5908916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25031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28383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69196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02561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6624282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1998810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5921101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1426182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1647251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4274030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5018812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9610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97319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191067979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405148383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2044748842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906573266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</w:divsChild>
            </w:div>
          </w:divsChild>
        </w:div>
      </w:divsChild>
    </w:div>
    <w:div w:id="3158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9821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211821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6516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5439946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0626909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9635804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87524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5910768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2933264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4540244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6568322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0008683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9711255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4302081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3290547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33117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43145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5505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45371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1975827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4173205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9838650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2650969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1125581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554668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8243564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99804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1689101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4951886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37627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08366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74047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40673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0412276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8509871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602555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7112235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1680411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9956313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2657818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645616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9407130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5849600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1797810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812646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4102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3814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71280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65732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10013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8382318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5083481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862072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1291397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4643845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9152922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8541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741891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1465074911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1043287602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1885096789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418866655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</w:divsChild>
            </w:div>
          </w:divsChild>
        </w:div>
      </w:divsChild>
    </w:div>
    <w:div w:id="420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9118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69746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436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5384621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7782737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1487206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5734036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7622588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8011819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3752555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7068804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2365309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12869836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5982700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53280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61054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40187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05135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7954813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5082222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4932758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8789896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0039591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7989012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555877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6526435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6868239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55235363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8481661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0356158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62970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8596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22440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92961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1402745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268139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2431199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6844927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7918150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9515534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8620561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498229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7942715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1228059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8015768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9952640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65557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1478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99938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20332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4304575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4452987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6300274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8087613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1487602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8658737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581193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7103798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859085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69843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85394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59351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00480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7500857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2349013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2106273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7902165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1942972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0145118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2069953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4997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905898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1382052733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868103520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960840585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25372933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</w:divsChild>
            </w:div>
          </w:divsChild>
        </w:div>
      </w:divsChild>
    </w:div>
    <w:div w:id="7968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81703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81514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59317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9761795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3091160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12895992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7356134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7113250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53696742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9667206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7830711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6244086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9389618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94178874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6933336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82293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93335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04884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93036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8021556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8317668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7696543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1587862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9942380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9589626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5600164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0806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376504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601651120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1264920074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1547451516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2070226928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</w:divsChild>
            </w:div>
          </w:divsChild>
        </w:div>
      </w:divsChild>
    </w:div>
    <w:div w:id="8645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17626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56626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23081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2239445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009875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0480911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2486717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4930134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1787246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3915915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8021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867504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1443375438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710617741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1726024457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1418675677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</w:divsChild>
            </w:div>
          </w:divsChild>
        </w:div>
      </w:divsChild>
    </w:div>
    <w:div w:id="9359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59257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92611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38515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0872505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0726135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3498657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5903413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9229976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5565211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2973311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9325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048266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1424376870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127016047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1392461834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1340502872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</w:divsChild>
            </w:div>
          </w:divsChild>
        </w:div>
      </w:divsChild>
    </w:div>
    <w:div w:id="105285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1007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68220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06675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7514857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291364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838525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0227104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3826826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5787384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4139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20114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1198736170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1098133149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</w:divsChild>
            </w:div>
          </w:divsChild>
        </w:div>
      </w:divsChild>
    </w:div>
    <w:div w:id="106032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39584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70744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83510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2347754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1274711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95031294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5418650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2857323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3312001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7804065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0142025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0757256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5768790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5492600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9019502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18609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07232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2329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54723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9371111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3234715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4493273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1826755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4835041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3213932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6693078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1556513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9940350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2617075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6510344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8991176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2063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73726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90676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43387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5157112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060649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5318407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5407487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073981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9360220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0645995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2856761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1196788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8652514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1503225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9312019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27115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59230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51723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92227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6202420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9984380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0748453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5462207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8418291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2151748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9809621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5420777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1754193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1597794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1392554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1585910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34756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88528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203129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9422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4985252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6441196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60855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4673886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8246821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8401190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5591350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2164580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0167120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0772137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4329022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6522768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3788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93165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29644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69339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8539289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7652393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6673857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3513053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457459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459515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3285998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7325512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211785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2814211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2483370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1356860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39377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9185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46258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77593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5500128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0270172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0808849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6796446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6300577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4117735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187448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6434522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3790704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8934368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7771039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6396040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47279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26831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5724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38276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405482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4379812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3069457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0758283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4729586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6019210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2185254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6209133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7873879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141199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47548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01935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03088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36582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6381065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4925388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14857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8562649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6493267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9848888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2264906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23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575754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974945299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546913897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1718311219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760832510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</w:divsChild>
            </w:div>
          </w:divsChild>
        </w:div>
      </w:divsChild>
    </w:div>
    <w:div w:id="152397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9494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30392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071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28501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8691500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2233106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5245249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498060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8310197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18091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6556663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7922683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7263743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7789582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54143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47828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89150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68653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2363348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1928713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0061096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5965162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9306554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5857629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553513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4172476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0002787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6791950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59155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64525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40156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56762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93253993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8037446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13721068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53458551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1332974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3280535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0665082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9738085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99664274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7291728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3656840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2460771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68362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73137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6811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5107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9131574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9754735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7508268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8902007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2331457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2438127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5662570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8726246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4563176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80796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717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60773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28062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4671039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13721016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532506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8782060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0954535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429945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7813544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9419549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2566684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8439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54175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87284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52097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5050650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0482320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5675396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3051364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4804536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0403751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7129634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255249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0526036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534139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8142031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9527745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9596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18534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73546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17111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4412827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3490733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1970968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4735273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7708278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6204808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168179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5044186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3716608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9420505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1731054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4607128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99506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40005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22094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08204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3949899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4338283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2484919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5048174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2859613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1263099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0169437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4556952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0230606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4512744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3173870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057072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202836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36795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6137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2679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2276615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939754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8801457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56584030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8280963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735654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3737462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10226386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5806401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1479199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206879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184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11039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938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0060164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6333861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94992170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0366794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5578288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1396913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6622189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6091244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95540235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286722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3013180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7120829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207273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60800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55257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40736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9689212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8675002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6456364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277089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7894917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893846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3872552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3487384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1474484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6906720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209604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32782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51777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40911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6630226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475786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1545616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6150176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6799585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4160524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4885883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3123594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1831514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2316159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5363187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4763547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210607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25972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41519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27573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9905349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5003458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422531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5905282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780350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2360186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4966505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6131726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99190128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7388553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uscatextual.cnpq.br/buscatextual/visualizacv.do?id=K4235562P1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jfpe.jus.br/index.php/institucional/biblioteca/765-rosmar-antonni-rodrigues-cavalcanti-de-alencar.htm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469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Pires Lima</dc:creator>
  <cp:lastModifiedBy>Igor Pires Lima</cp:lastModifiedBy>
  <cp:revision>2</cp:revision>
  <dcterms:created xsi:type="dcterms:W3CDTF">2014-12-05T18:56:00Z</dcterms:created>
  <dcterms:modified xsi:type="dcterms:W3CDTF">2014-12-05T18:56:00Z</dcterms:modified>
</cp:coreProperties>
</file>