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30" w:rsidRDefault="00403930" w:rsidP="0040393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Sérgio Murilo Wanderley Queiroga</w:t>
      </w:r>
      <w:bookmarkEnd w:id="0"/>
    </w:p>
    <w:p w:rsidR="00403930" w:rsidRDefault="00403930" w:rsidP="0040393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87E1647" wp14:editId="48299CAD">
            <wp:extent cx="771525" cy="905256"/>
            <wp:effectExtent l="0" t="0" r="0" b="9525"/>
            <wp:docPr id="26" name="Imagem 26" descr="Sérgio Murilo Wanderley Queir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Sérgio Murilo Wanderley Queiro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930" w:rsidRDefault="00403930" w:rsidP="0040393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48F5F55" wp14:editId="1B492D80">
            <wp:extent cx="152400" cy="152400"/>
            <wp:effectExtent l="0" t="0" r="0" b="0"/>
            <wp:docPr id="25" name="Imagem 2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João Pessoa-PB</w:t>
      </w:r>
      <w:r>
        <w:rPr>
          <w:rFonts w:ascii="Verdana" w:hAnsi="Verdana"/>
          <w:color w:val="433837"/>
          <w:sz w:val="18"/>
          <w:szCs w:val="18"/>
        </w:rPr>
        <w:br/>
      </w:r>
    </w:p>
    <w:p w:rsidR="00403930" w:rsidRDefault="00403930" w:rsidP="0040393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Universidade Federal da Paraíba - UFPB.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03930" w:rsidRDefault="00403930" w:rsidP="0040393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Assessor Jurídico - Tribunal de Justiça do Estado da Paraíba - TJPB (1997 a 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- Ministério Público do Estado da Paraíba (2000 a 2003).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03930" w:rsidRDefault="00403930" w:rsidP="0040393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403930" w:rsidRDefault="00403930" w:rsidP="0040393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março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21 de setembro de 2005.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03930" w:rsidRDefault="00403930" w:rsidP="0040393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6ª Vara - Campina Grande-PB</w:t>
      </w:r>
      <w:r>
        <w:rPr>
          <w:rFonts w:ascii="Verdana" w:hAnsi="Verdana"/>
          <w:color w:val="433837"/>
          <w:sz w:val="18"/>
          <w:szCs w:val="18"/>
        </w:rPr>
        <w:br/>
        <w:t>26/03/2003 a 01/06/2003.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3ª Vara - João Pessoa-PB</w:t>
      </w:r>
      <w:r>
        <w:rPr>
          <w:rFonts w:ascii="Verdana" w:hAnsi="Verdana"/>
          <w:color w:val="433837"/>
          <w:sz w:val="18"/>
          <w:szCs w:val="18"/>
        </w:rPr>
        <w:br/>
        <w:t>02/06/2003 a 20/09/2005.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16ª Vara - Caruaru-PE</w:t>
      </w:r>
      <w:r>
        <w:rPr>
          <w:rFonts w:ascii="Verdana" w:hAnsi="Verdana"/>
          <w:color w:val="433837"/>
          <w:sz w:val="18"/>
          <w:szCs w:val="18"/>
        </w:rPr>
        <w:br/>
        <w:t>21/09/2005 a 12/10/2008.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Caruaru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01/04/2008 a 12/10/2008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604 do TRF-5ª Região, 26/12/2007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da Paraíba</w:t>
      </w:r>
      <w:r>
        <w:rPr>
          <w:rFonts w:ascii="Verdana" w:hAnsi="Verdana"/>
          <w:color w:val="433837"/>
          <w:sz w:val="18"/>
          <w:szCs w:val="18"/>
        </w:rPr>
        <w:t>: 13 de outubro de 2008.</w: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403930" w:rsidRDefault="00403930" w:rsidP="0040393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403930" w:rsidRDefault="00FC29DC" w:rsidP="00403930">
      <w:pPr>
        <w:spacing w:after="0"/>
      </w:pPr>
    </w:p>
    <w:sectPr w:rsidR="00FC29DC" w:rsidRPr="00403930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A206C"/>
    <w:rsid w:val="001C562F"/>
    <w:rsid w:val="001E329B"/>
    <w:rsid w:val="00205EF0"/>
    <w:rsid w:val="0026344F"/>
    <w:rsid w:val="002A39F0"/>
    <w:rsid w:val="003128B4"/>
    <w:rsid w:val="003704F1"/>
    <w:rsid w:val="0037671F"/>
    <w:rsid w:val="003957A2"/>
    <w:rsid w:val="003C035A"/>
    <w:rsid w:val="003C79E1"/>
    <w:rsid w:val="003F5553"/>
    <w:rsid w:val="00403930"/>
    <w:rsid w:val="00423A89"/>
    <w:rsid w:val="00463143"/>
    <w:rsid w:val="004B48E1"/>
    <w:rsid w:val="00537007"/>
    <w:rsid w:val="00564356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42AE"/>
    <w:rsid w:val="00CE77BB"/>
    <w:rsid w:val="00D20BF8"/>
    <w:rsid w:val="00D20F84"/>
    <w:rsid w:val="00D4720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1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84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1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411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25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84667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4003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653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8338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3147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46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2014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0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91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2428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99881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92110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42618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64725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27403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50188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6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31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9106797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0514838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44748842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06573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15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118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4399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62690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63580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5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9107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29332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5402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683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00868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112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020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54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96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15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76179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911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9599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13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1132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69674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6672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8307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4408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38961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7887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33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0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7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49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6252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42638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4894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919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1740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3294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22739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82326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267329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2724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7139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175803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3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19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1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0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05519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11718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2221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2156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0039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159704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4700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8041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30699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482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604_26_12_2007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2014-12-05T19:02:00Z</dcterms:created>
  <dcterms:modified xsi:type="dcterms:W3CDTF">2014-12-05T19:02:00Z</dcterms:modified>
</cp:coreProperties>
</file>