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VARA/PE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E5E09" w:rsidP="00C37DD9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15/05</w:t>
      </w:r>
      <w:r>
        <w:t xml:space="preserve"> a 1</w:t>
      </w:r>
      <w:r w:rsidR="00BB7CCF">
        <w:t>0</w:t>
      </w:r>
      <w:r>
        <w:t>/0</w:t>
      </w:r>
      <w:r w:rsidR="00BB7CCF">
        <w:t>8</w:t>
      </w:r>
      <w:r>
        <w:t xml:space="preserve">/2017 </w:t>
      </w:r>
      <w:r w:rsidR="00BB7CCF">
        <w:t>(</w:t>
      </w:r>
      <w:r>
        <w:t>Ato nº 23</w:t>
      </w:r>
      <w:r w:rsidR="00BB7CCF">
        <w:t>6</w:t>
      </w:r>
      <w:r>
        <w:t>/2017-CR</w:t>
      </w:r>
      <w:r w:rsidR="00BB7CCF">
        <w:t>).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BB7CCF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CE" w:rsidRPr="00C37DD9" w:rsidRDefault="00F729CE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B7CCF"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D460D4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65238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B7CCF" w:rsidRPr="003364F3" w:rsidRDefault="00BB7CC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B7CCF" w:rsidRDefault="00BB7CC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B7CCF" w:rsidRPr="00C37DD9" w:rsidRDefault="00BB7CCF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BB7CCF" w:rsidRPr="00C37DD9" w:rsidRDefault="00BB7CCF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70" w:type="dxa"/>
            <w:vMerge w:val="restart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B7CCF" w:rsidRDefault="00BB7CC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B7CCF" w:rsidRPr="002D4057" w:rsidRDefault="00BB7CC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70" w:type="dxa"/>
            <w:vMerge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B7CCF" w:rsidRPr="007D5A02" w:rsidRDefault="00BB7CC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B7CCF" w:rsidRDefault="00BB7CC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57584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 (SEM PREJUÍZO DA JURISDIÇÃO ORIGINÁRIA) E PARA EXERCER FUNÇÕES DE SUBSTITUIÇÃO NA 1ª RELATORIA DA 3ª TURMA RECURSAL/PE, COM PREJUÍZO DA JURISDIÇÃO ORIGINÁRIA </w:t>
            </w:r>
            <w:r w:rsidRPr="00557584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P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B7CCF" w:rsidRDefault="00BB7CCF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F22CFE" w:rsidRPr="00EA1A22" w:rsidRDefault="00BB7CCF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(**) Nos períodos de 03/05 a 18/06/2017 e de 05/07 a 13/08/2017 (Atos nº: 288 e 289/2017-CR).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* DESIGNADA PARA RESPONDER PELA 2ª VARA/SE **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F11A9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A partir de 01/06/2017 </w:t>
      </w:r>
      <w:r w:rsidR="00BD4E54">
        <w:rPr>
          <w:rFonts w:ascii="Arial" w:hAnsi="Arial" w:cs="Arial"/>
          <w:sz w:val="16"/>
        </w:rPr>
        <w:t xml:space="preserve">(Ato </w:t>
      </w:r>
      <w:r>
        <w:rPr>
          <w:rFonts w:ascii="Arial" w:hAnsi="Arial" w:cs="Arial"/>
          <w:sz w:val="16"/>
        </w:rPr>
        <w:t>313</w:t>
      </w:r>
      <w:r w:rsidR="00BD4E54"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 w:rsidR="00BD4E54">
        <w:rPr>
          <w:rFonts w:ascii="Arial" w:hAnsi="Arial" w:cs="Arial"/>
          <w:sz w:val="16"/>
        </w:rPr>
        <w:t>-</w:t>
      </w:r>
      <w:r>
        <w:rPr>
          <w:rFonts w:ascii="Arial" w:hAnsi="Arial" w:cs="Arial"/>
          <w:sz w:val="16"/>
        </w:rPr>
        <w:t>GP</w:t>
      </w:r>
      <w:r w:rsidR="00BD4E54">
        <w:rPr>
          <w:rFonts w:ascii="Arial" w:hAnsi="Arial" w:cs="Arial"/>
          <w:sz w:val="16"/>
        </w:rPr>
        <w:t>)</w:t>
      </w:r>
    </w:p>
    <w:p w:rsidR="00966776" w:rsidRDefault="0096677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(**) No período de 01/06 a 01/08/2017 (Ato 351/2017-CR)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 w:rsidRPr="00BB7CCF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AC5E19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Substituições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03/05/2017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18/06/2017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288/2017-CR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CCF" w:rsidRDefault="00BB7CC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B7CCF" w:rsidRPr="001A61D1" w:rsidRDefault="00BB7CCF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Pr="00BB48B5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B7CCF" w:rsidRDefault="00BB7CC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FC" w:rsidRDefault="001957FC">
      <w:r>
        <w:separator/>
      </w:r>
    </w:p>
  </w:endnote>
  <w:endnote w:type="continuationSeparator" w:id="0">
    <w:p w:rsidR="001957FC" w:rsidRDefault="0019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FC" w:rsidRDefault="001957FC">
      <w:r>
        <w:separator/>
      </w:r>
    </w:p>
  </w:footnote>
  <w:footnote w:type="continuationSeparator" w:id="0">
    <w:p w:rsidR="001957FC" w:rsidRDefault="0019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2" w:rsidRDefault="00F11A9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11A92" w:rsidRDefault="00F11A9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11A92" w:rsidRDefault="00F11A92">
    <w:pPr>
      <w:pStyle w:val="Cabealho"/>
      <w:rPr>
        <w:b/>
        <w:sz w:val="24"/>
      </w:rPr>
    </w:pPr>
  </w:p>
  <w:p w:rsidR="00F11A92" w:rsidRDefault="00F11A9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11A92" w:rsidRPr="008B0764" w:rsidRDefault="00F11A92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01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/06/2017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92" w:rsidRDefault="00F11A9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11A92" w:rsidRDefault="00F11A9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B1C71"/>
    <w:rsid w:val="000B26C0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957FC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A75CE"/>
    <w:rsid w:val="004B1367"/>
    <w:rsid w:val="004B2B87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57584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776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74EA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C5E19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3BF0"/>
    <w:rsid w:val="00B253B9"/>
    <w:rsid w:val="00B2625D"/>
    <w:rsid w:val="00B27BD1"/>
    <w:rsid w:val="00B32566"/>
    <w:rsid w:val="00B3685B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82CA5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645832-E6AF-462A-9123-C44C9A12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719D6-8A39-4B4A-A185-ED2B6BA7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3967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6</cp:revision>
  <cp:lastPrinted>2017-02-07T19:28:00Z</cp:lastPrinted>
  <dcterms:created xsi:type="dcterms:W3CDTF">2017-06-02T19:16:00Z</dcterms:created>
  <dcterms:modified xsi:type="dcterms:W3CDTF">2017-06-05T16:12:00Z</dcterms:modified>
</cp:coreProperties>
</file>