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45" w:rsidRPr="00CB3BD8" w:rsidRDefault="00A83180" w:rsidP="00020245">
      <w:pPr>
        <w:jc w:val="center"/>
        <w:rPr>
          <w:rFonts w:ascii="Verdana" w:hAnsi="Verdana"/>
          <w:b/>
          <w:sz w:val="40"/>
          <w:szCs w:val="40"/>
        </w:rPr>
      </w:pPr>
      <w:r>
        <w:rPr>
          <w:rFonts w:ascii="Calibri" w:eastAsia="Times New Roman" w:hAnsi="Calibri"/>
          <w:color w:val="000000"/>
        </w:rPr>
        <w:t xml:space="preserve"> </w:t>
      </w:r>
      <w:r w:rsidR="00020245" w:rsidRPr="00CB3BD8">
        <w:rPr>
          <w:rFonts w:ascii="Verdana" w:hAnsi="Verdana"/>
          <w:b/>
          <w:sz w:val="40"/>
          <w:szCs w:val="40"/>
        </w:rPr>
        <w:t xml:space="preserve">NOTÍCIAS </w:t>
      </w:r>
      <w:r w:rsidR="00DB2DF3">
        <w:rPr>
          <w:rFonts w:ascii="Verdana" w:hAnsi="Verdana"/>
          <w:b/>
          <w:sz w:val="40"/>
          <w:szCs w:val="40"/>
        </w:rPr>
        <w:t>CABO</w:t>
      </w:r>
    </w:p>
    <w:p w:rsidR="00A83180" w:rsidRDefault="00A83180" w:rsidP="00A83180">
      <w:pPr>
        <w:rPr>
          <w:rFonts w:ascii="Calibri" w:eastAsia="Times New Roman" w:hAnsi="Calibri"/>
          <w:color w:val="000000"/>
        </w:rPr>
      </w:pPr>
    </w:p>
    <w:p w:rsidR="00020245" w:rsidRDefault="00020245" w:rsidP="00A83180">
      <w:pPr>
        <w:rPr>
          <w:rFonts w:ascii="Calibri" w:eastAsia="Times New Roman" w:hAnsi="Calibri"/>
          <w:color w:val="000000"/>
        </w:rPr>
      </w:pPr>
    </w:p>
    <w:p w:rsidR="00A83180" w:rsidRDefault="00A83180" w:rsidP="00A83180">
      <w:pPr>
        <w:pStyle w:val="NormalWeb"/>
        <w:rPr>
          <w:rFonts w:ascii="Calibri" w:hAnsi="Calibri"/>
          <w:color w:val="000000"/>
        </w:rPr>
      </w:pPr>
    </w:p>
    <w:p w:rsidR="0037209A" w:rsidRDefault="0037209A" w:rsidP="00B23CE2"/>
    <w:p w:rsidR="0037209A" w:rsidRPr="00B5567A" w:rsidRDefault="0037209A" w:rsidP="0037209A">
      <w:pPr>
        <w:spacing w:before="100" w:beforeAutospacing="1" w:after="100" w:afterAutospacing="1"/>
        <w:rPr>
          <w:rFonts w:ascii="Calibri" w:hAnsi="Calibri"/>
          <w:color w:val="000000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2013</w:t>
      </w:r>
      <w:r w:rsidR="008D2F70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D2F70" w:rsidRPr="008D2F70">
        <w:rPr>
          <w:rFonts w:ascii="Arial" w:hAnsi="Arial" w:cs="Arial"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DB2DF3" w:rsidRPr="006453C1" w:rsidRDefault="00DB2DF3" w:rsidP="00005AB5">
      <w:pPr>
        <w:shd w:val="clear" w:color="auto" w:fill="E7F0F9"/>
      </w:pPr>
      <w:r w:rsidRPr="006453C1">
        <w:t xml:space="preserve">Ano 7 – </w:t>
      </w:r>
      <w:r w:rsidRPr="006453C1">
        <w:rPr>
          <w:b/>
        </w:rPr>
        <w:t>Edição 111</w:t>
      </w:r>
      <w:r w:rsidRPr="006453C1">
        <w:t xml:space="preserve"> Sexta feira 6 de dezembro 2013</w:t>
      </w:r>
      <w:r w:rsidR="00591A5D">
        <w:t xml:space="preserve"> </w:t>
      </w:r>
      <w:r w:rsidR="00591A5D" w:rsidRPr="007A36AA">
        <w:t>(Justiça Informa</w:t>
      </w:r>
      <w:r w:rsidR="00591A5D">
        <w:t>)</w:t>
      </w:r>
    </w:p>
    <w:p w:rsidR="00DB2DF3" w:rsidRDefault="00DB2DF3" w:rsidP="00005AB5">
      <w:pPr>
        <w:shd w:val="clear" w:color="auto" w:fill="E7F0F9"/>
      </w:pPr>
      <w:r w:rsidRPr="006453C1">
        <w:t>Cabo de Santo Agostinho recebe 34ª e 35ª varas federais</w:t>
      </w:r>
    </w:p>
    <w:p w:rsidR="0037209A" w:rsidRDefault="0037209A" w:rsidP="00DB2DF3"/>
    <w:p w:rsidR="00C24DC9" w:rsidRDefault="00C24DC9" w:rsidP="00DB2DF3"/>
    <w:p w:rsidR="00C24DC9" w:rsidRPr="00C24DC9" w:rsidRDefault="00C24DC9" w:rsidP="00DD67FC">
      <w:pPr>
        <w:shd w:val="clear" w:color="auto" w:fill="DEEAF6" w:themeFill="accent1" w:themeFillTint="33"/>
        <w:rPr>
          <w:b/>
        </w:rPr>
      </w:pPr>
      <w:r w:rsidRPr="00C24DC9">
        <w:rPr>
          <w:b/>
        </w:rPr>
        <w:t>03 de dezembro</w:t>
      </w:r>
    </w:p>
    <w:p w:rsidR="00C24DC9" w:rsidRDefault="00C24DC9" w:rsidP="00DD67FC">
      <w:pPr>
        <w:shd w:val="clear" w:color="auto" w:fill="DEEAF6" w:themeFill="accent1" w:themeFillTint="33"/>
      </w:pPr>
      <w:r w:rsidRPr="00C24DC9">
        <w:t>Duas varas da Justiça Federal de PE são instaladas no município</w:t>
      </w:r>
      <w:r>
        <w:t>. (</w:t>
      </w:r>
      <w:r w:rsidRPr="00C24DC9">
        <w:t>Portal da Prefeitura do Cabo</w:t>
      </w:r>
      <w:r>
        <w:t xml:space="preserve">, 03 de dezembro) </w:t>
      </w:r>
      <w:bookmarkStart w:id="0" w:name="_GoBack"/>
      <w:bookmarkEnd w:id="0"/>
    </w:p>
    <w:sectPr w:rsidR="00C24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80"/>
    <w:rsid w:val="00005AB5"/>
    <w:rsid w:val="00020241"/>
    <w:rsid w:val="00020245"/>
    <w:rsid w:val="000B2C9C"/>
    <w:rsid w:val="00251849"/>
    <w:rsid w:val="0037209A"/>
    <w:rsid w:val="00375EB9"/>
    <w:rsid w:val="0059084D"/>
    <w:rsid w:val="00591A5D"/>
    <w:rsid w:val="005C54DF"/>
    <w:rsid w:val="0067433D"/>
    <w:rsid w:val="00690C34"/>
    <w:rsid w:val="006B4D24"/>
    <w:rsid w:val="00764BB8"/>
    <w:rsid w:val="008A6110"/>
    <w:rsid w:val="008D2F70"/>
    <w:rsid w:val="00A83180"/>
    <w:rsid w:val="00B23CE2"/>
    <w:rsid w:val="00B5567A"/>
    <w:rsid w:val="00BC3738"/>
    <w:rsid w:val="00C24DC9"/>
    <w:rsid w:val="00C73D5C"/>
    <w:rsid w:val="00DB2DF3"/>
    <w:rsid w:val="00D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AB9C"/>
  <w15:chartTrackingRefBased/>
  <w15:docId w15:val="{2256D283-AFE4-4AE8-B822-AB4B3D25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18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31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3180"/>
  </w:style>
  <w:style w:type="character" w:styleId="HiperlinkVisitado">
    <w:name w:val="FollowedHyperlink"/>
    <w:basedOn w:val="Fontepargpadro"/>
    <w:uiPriority w:val="99"/>
    <w:semiHidden/>
    <w:unhideWhenUsed/>
    <w:rsid w:val="00764B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9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7</cp:revision>
  <dcterms:created xsi:type="dcterms:W3CDTF">2017-06-13T18:45:00Z</dcterms:created>
  <dcterms:modified xsi:type="dcterms:W3CDTF">2017-07-03T18:43:00Z</dcterms:modified>
</cp:coreProperties>
</file>