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D3" w:rsidRPr="00157B7B" w:rsidRDefault="00E93CD3" w:rsidP="00E93CD3">
      <w:pPr>
        <w:pStyle w:val="SemEspaamento"/>
        <w:jc w:val="center"/>
        <w:rPr>
          <w:rFonts w:ascii="Times New Roman" w:hAnsi="Times New Roman"/>
        </w:rPr>
      </w:pPr>
      <w:r w:rsidRPr="00157B7B">
        <w:rPr>
          <w:rFonts w:ascii="Times New Roman" w:hAnsi="Times New Roman"/>
          <w:noProof/>
          <w:lang w:val="pt-BR" w:eastAsia="pt-BR" w:bidi="ar-SA"/>
        </w:rPr>
        <w:drawing>
          <wp:inline distT="0" distB="0" distL="0" distR="0">
            <wp:extent cx="2381250" cy="866775"/>
            <wp:effectExtent l="0" t="0" r="0" b="9525"/>
            <wp:docPr id="7" name="Imagem 7" descr="Logo_SJ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SJ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CD3" w:rsidRPr="00157B7B" w:rsidRDefault="00E93CD3" w:rsidP="00E93CD3">
      <w:pPr>
        <w:jc w:val="center"/>
        <w:rPr>
          <w:rFonts w:ascii="Tahoma" w:hAnsi="Tahoma" w:cs="Tahoma"/>
          <w:b/>
        </w:rPr>
      </w:pPr>
      <w:r w:rsidRPr="00157B7B">
        <w:rPr>
          <w:rFonts w:ascii="Tahoma" w:hAnsi="Tahoma" w:cs="Tahoma"/>
          <w:b/>
        </w:rPr>
        <w:t>Assessoria de Comunicação Social</w:t>
      </w:r>
    </w:p>
    <w:p w:rsidR="00E93CD3" w:rsidRPr="00157B7B" w:rsidRDefault="00E93CD3" w:rsidP="00E93CD3">
      <w:pPr>
        <w:jc w:val="center"/>
        <w:rPr>
          <w:rFonts w:ascii="Tahoma" w:hAnsi="Tahoma" w:cs="Tahoma"/>
          <w:b/>
        </w:rPr>
      </w:pPr>
      <w:r w:rsidRPr="00157B7B">
        <w:rPr>
          <w:rFonts w:ascii="Tahoma" w:hAnsi="Tahoma" w:cs="Tahoma"/>
          <w:b/>
        </w:rPr>
        <w:t>Clipagem diária</w:t>
      </w:r>
    </w:p>
    <w:p w:rsidR="00E93CD3" w:rsidRPr="00157B7B" w:rsidRDefault="00E93CD3" w:rsidP="00E93CD3">
      <w:pPr>
        <w:rPr>
          <w:rFonts w:ascii="Tahoma" w:hAnsi="Tahoma" w:cs="Tahoma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3CD3" w:rsidRDefault="00E93CD3" w:rsidP="00487A7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Veículo: </w:t>
            </w:r>
            <w:r w:rsidR="00487A7C">
              <w:rPr>
                <w:rFonts w:ascii="Tahoma" w:hAnsi="Tahoma" w:cs="Tahoma"/>
                <w:b/>
              </w:rPr>
              <w:t>Portal Diário de Pernambuco</w:t>
            </w:r>
          </w:p>
        </w:tc>
      </w:tr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D3" w:rsidRDefault="00E93CD3" w:rsidP="00487A7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Caderno/Programa/Seção: </w:t>
            </w:r>
            <w:r w:rsidR="00487A7C">
              <w:rPr>
                <w:rFonts w:ascii="Tahoma" w:hAnsi="Tahoma" w:cs="Tahoma"/>
                <w:b/>
              </w:rPr>
              <w:t>Blog João Alberto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D3" w:rsidRDefault="00487A7C" w:rsidP="000B5E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Data: 18</w:t>
            </w:r>
            <w:r w:rsidR="00E93CD3">
              <w:rPr>
                <w:rFonts w:ascii="Tahoma" w:hAnsi="Tahoma" w:cs="Tahoma"/>
                <w:b/>
              </w:rPr>
              <w:t>/05/2017</w:t>
            </w:r>
          </w:p>
        </w:tc>
      </w:tr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D3" w:rsidRDefault="00E93CD3" w:rsidP="007903B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Assunto/Retranca: </w:t>
            </w:r>
            <w:r w:rsidR="007903BD">
              <w:rPr>
                <w:rFonts w:ascii="Tahoma" w:hAnsi="Tahoma" w:cs="Tahoma"/>
                <w:b/>
              </w:rPr>
              <w:t>Jubileu de ouro JFPE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</w:tbl>
    <w:p w:rsidR="00495CA4" w:rsidRDefault="00495CA4"/>
    <w:p w:rsidR="00FF7E0F" w:rsidRDefault="00487A7C" w:rsidP="00487A7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705232" cy="536257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752" t="6780" r="33580" b="4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232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E0F" w:rsidSect="00581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3CD3"/>
    <w:rsid w:val="00487A7C"/>
    <w:rsid w:val="00495CA4"/>
    <w:rsid w:val="00555182"/>
    <w:rsid w:val="005818A0"/>
    <w:rsid w:val="006F4A17"/>
    <w:rsid w:val="00751971"/>
    <w:rsid w:val="007903BD"/>
    <w:rsid w:val="00895482"/>
    <w:rsid w:val="00CD1029"/>
    <w:rsid w:val="00E93CD3"/>
    <w:rsid w:val="00FF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E93CD3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9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93CD3"/>
  </w:style>
  <w:style w:type="character" w:styleId="Forte">
    <w:name w:val="Strong"/>
    <w:basedOn w:val="Fontepargpadro"/>
    <w:uiPriority w:val="22"/>
    <w:qFormat/>
    <w:rsid w:val="00E93CD3"/>
    <w:rPr>
      <w:b/>
      <w:bCs/>
    </w:rPr>
  </w:style>
  <w:style w:type="character" w:styleId="nfase">
    <w:name w:val="Emphasis"/>
    <w:basedOn w:val="Fontepargpadro"/>
    <w:uiPriority w:val="20"/>
    <w:qFormat/>
    <w:rsid w:val="00E93CD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Feitosa de Sa</dc:creator>
  <cp:keywords/>
  <dc:description/>
  <cp:lastModifiedBy>Clarissa Beatriz dos Santos Silva</cp:lastModifiedBy>
  <cp:revision>6</cp:revision>
  <dcterms:created xsi:type="dcterms:W3CDTF">2017-05-17T21:17:00Z</dcterms:created>
  <dcterms:modified xsi:type="dcterms:W3CDTF">2017-05-22T19:00:00Z</dcterms:modified>
</cp:coreProperties>
</file>