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43" w:rsidRPr="00D64D95" w:rsidRDefault="007050A8" w:rsidP="007050A8">
      <w:pPr>
        <w:spacing w:line="240" w:lineRule="auto"/>
        <w:jc w:val="center"/>
        <w:rPr>
          <w:rFonts w:ascii="Arial" w:hAnsi="Arial" w:cs="Arial"/>
          <w:b/>
          <w:sz w:val="24"/>
          <w:szCs w:val="24"/>
        </w:rPr>
      </w:pPr>
      <w:r>
        <w:rPr>
          <w:rFonts w:ascii="Arial" w:hAnsi="Arial" w:cs="Arial"/>
          <w:b/>
          <w:sz w:val="24"/>
          <w:szCs w:val="24"/>
        </w:rPr>
        <w:t>A INTERIORIZAÇÃO DA JUSTIÇA FEDERAL EM PERNAMBUCO</w:t>
      </w:r>
    </w:p>
    <w:p w:rsidR="007050A8" w:rsidRDefault="007050A8" w:rsidP="007050A8">
      <w:pPr>
        <w:spacing w:line="240" w:lineRule="auto"/>
        <w:rPr>
          <w:rFonts w:ascii="Arial" w:hAnsi="Arial" w:cs="Arial"/>
          <w:b/>
          <w:sz w:val="24"/>
          <w:szCs w:val="24"/>
          <w:lang w:val="pt-PT"/>
        </w:rPr>
      </w:pPr>
    </w:p>
    <w:p w:rsidR="007050A8" w:rsidRPr="00D64D95" w:rsidRDefault="007050A8" w:rsidP="007050A8">
      <w:pPr>
        <w:spacing w:line="240" w:lineRule="auto"/>
        <w:rPr>
          <w:rFonts w:ascii="Arial" w:hAnsi="Arial" w:cs="Arial"/>
          <w:b/>
          <w:sz w:val="24"/>
          <w:szCs w:val="24"/>
          <w:lang w:val="pt-PT"/>
        </w:rPr>
      </w:pPr>
      <w:r w:rsidRPr="00D64D95">
        <w:rPr>
          <w:rFonts w:ascii="Arial" w:hAnsi="Arial" w:cs="Arial"/>
          <w:b/>
          <w:sz w:val="24"/>
          <w:szCs w:val="24"/>
          <w:lang w:val="pt-PT"/>
        </w:rPr>
        <w:t>Petrolina</w:t>
      </w:r>
    </w:p>
    <w:p w:rsidR="002C2D70" w:rsidRPr="00D64D95" w:rsidRDefault="002C2D70" w:rsidP="00D64D95">
      <w:pPr>
        <w:spacing w:line="240" w:lineRule="auto"/>
        <w:rPr>
          <w:rFonts w:ascii="Arial" w:hAnsi="Arial" w:cs="Arial"/>
          <w:sz w:val="24"/>
          <w:szCs w:val="24"/>
        </w:rPr>
      </w:pPr>
      <w:r w:rsidRPr="00D64D95">
        <w:rPr>
          <w:rFonts w:ascii="Arial" w:hAnsi="Arial" w:cs="Arial"/>
          <w:sz w:val="24"/>
          <w:szCs w:val="24"/>
        </w:rPr>
        <w:t>A justiça federal de primeiro grau, buscando uma distribuição mais racional do serviço judiciário e sua aproximação do cidadão brasileiro, iniciou na década de 1980 a criação de varas em municípios do interior.</w:t>
      </w:r>
    </w:p>
    <w:p w:rsidR="002C2D70" w:rsidRPr="00D64D95" w:rsidRDefault="002C2D70" w:rsidP="00D64D95">
      <w:pPr>
        <w:spacing w:line="240" w:lineRule="auto"/>
        <w:rPr>
          <w:rFonts w:ascii="Arial" w:hAnsi="Arial" w:cs="Arial"/>
          <w:sz w:val="24"/>
          <w:szCs w:val="24"/>
        </w:rPr>
      </w:pPr>
      <w:r w:rsidRPr="00D64D95">
        <w:rPr>
          <w:rFonts w:ascii="Arial" w:hAnsi="Arial" w:cs="Arial"/>
          <w:sz w:val="24"/>
          <w:szCs w:val="24"/>
        </w:rPr>
        <w:t>Em 06 de janeiro de 1987 foi aprovada a Lei nº</w:t>
      </w:r>
      <w:r w:rsidR="0066383D">
        <w:rPr>
          <w:rFonts w:ascii="Arial" w:hAnsi="Arial" w:cs="Arial"/>
          <w:sz w:val="24"/>
          <w:szCs w:val="24"/>
        </w:rPr>
        <w:t xml:space="preserve"> </w:t>
      </w:r>
      <w:r w:rsidRPr="00D64D95">
        <w:rPr>
          <w:rFonts w:ascii="Arial" w:hAnsi="Arial" w:cs="Arial"/>
          <w:sz w:val="24"/>
          <w:szCs w:val="24"/>
        </w:rPr>
        <w:t>7.583 que criou 68 novas varas federais das quais 19 em municípios do interior dos Estados.</w:t>
      </w:r>
    </w:p>
    <w:p w:rsidR="007050A8" w:rsidRPr="00D64D95" w:rsidRDefault="007050A8" w:rsidP="007050A8">
      <w:pPr>
        <w:spacing w:line="240" w:lineRule="auto"/>
        <w:rPr>
          <w:rFonts w:ascii="Arial" w:hAnsi="Arial" w:cs="Arial"/>
          <w:sz w:val="24"/>
          <w:szCs w:val="24"/>
        </w:rPr>
      </w:pPr>
      <w:r w:rsidRPr="00D64D95">
        <w:rPr>
          <w:rFonts w:ascii="Arial" w:hAnsi="Arial" w:cs="Arial"/>
          <w:sz w:val="24"/>
          <w:szCs w:val="24"/>
        </w:rPr>
        <w:t>Iniciado este movimento de interiorização, novas leis foram e vem sendo editadas prevendo varas em municípios do interior do Brasil. A escolha das cidades leva em conta sempre o seu porte econômico e sócio-cultural, o número de feitos de interesse dos órgãos federais que são originários da região e o interesse demonstrado pela comunidade.</w:t>
      </w:r>
    </w:p>
    <w:p w:rsidR="007050A8" w:rsidRDefault="002C2D70" w:rsidP="00D64D95">
      <w:pPr>
        <w:spacing w:line="240" w:lineRule="auto"/>
        <w:rPr>
          <w:rFonts w:ascii="Arial" w:hAnsi="Arial" w:cs="Arial"/>
          <w:sz w:val="24"/>
          <w:szCs w:val="24"/>
        </w:rPr>
      </w:pPr>
      <w:r w:rsidRPr="00D64D95">
        <w:rPr>
          <w:rFonts w:ascii="Arial" w:hAnsi="Arial" w:cs="Arial"/>
          <w:sz w:val="24"/>
          <w:szCs w:val="24"/>
        </w:rPr>
        <w:t xml:space="preserve">Petrolina foi </w:t>
      </w:r>
      <w:proofErr w:type="gramStart"/>
      <w:r w:rsidRPr="00D64D95">
        <w:rPr>
          <w:rFonts w:ascii="Arial" w:hAnsi="Arial" w:cs="Arial"/>
          <w:sz w:val="24"/>
          <w:szCs w:val="24"/>
        </w:rPr>
        <w:t>a</w:t>
      </w:r>
      <w:proofErr w:type="gramEnd"/>
      <w:r w:rsidRPr="00D64D95">
        <w:rPr>
          <w:rFonts w:ascii="Arial" w:hAnsi="Arial" w:cs="Arial"/>
          <w:sz w:val="24"/>
          <w:szCs w:val="24"/>
        </w:rPr>
        <w:t xml:space="preserve"> primeira cidade do interior d</w:t>
      </w:r>
      <w:r w:rsidR="005D5052">
        <w:rPr>
          <w:rFonts w:ascii="Arial" w:hAnsi="Arial" w:cs="Arial"/>
          <w:sz w:val="24"/>
          <w:szCs w:val="24"/>
        </w:rPr>
        <w:t xml:space="preserve">o Estado de Pernambuco a </w:t>
      </w:r>
      <w:r w:rsidR="007050A8">
        <w:rPr>
          <w:rFonts w:ascii="Arial" w:hAnsi="Arial" w:cs="Arial"/>
          <w:sz w:val="24"/>
          <w:szCs w:val="24"/>
        </w:rPr>
        <w:t>ser contemplada. Originária do século XIX, a povoação foi</w:t>
      </w:r>
      <w:r w:rsidR="007050A8" w:rsidRPr="007050A8">
        <w:rPr>
          <w:rFonts w:ascii="Arial" w:hAnsi="Arial" w:cs="Arial"/>
          <w:sz w:val="24"/>
          <w:szCs w:val="24"/>
          <w:lang w:val="pt-PT"/>
        </w:rPr>
        <w:t xml:space="preserve"> </w:t>
      </w:r>
      <w:r w:rsidR="007050A8" w:rsidRPr="00D64D95">
        <w:rPr>
          <w:rFonts w:ascii="Arial" w:hAnsi="Arial" w:cs="Arial"/>
          <w:sz w:val="24"/>
          <w:szCs w:val="24"/>
          <w:lang w:val="pt-PT"/>
        </w:rPr>
        <w:t xml:space="preserve">elevada à categoria de </w:t>
      </w:r>
      <w:r w:rsidR="007050A8">
        <w:fldChar w:fldCharType="begin"/>
      </w:r>
      <w:r w:rsidR="007050A8">
        <w:instrText>HYPERLINK "http://pt.wikipedia.org/wiki/Freguesia" \o "Freguesia"</w:instrText>
      </w:r>
      <w:r w:rsidR="007050A8">
        <w:fldChar w:fldCharType="separate"/>
      </w:r>
      <w:r w:rsidR="007050A8" w:rsidRPr="00D64D95">
        <w:rPr>
          <w:rFonts w:ascii="Arial" w:hAnsi="Arial" w:cs="Arial"/>
          <w:sz w:val="24"/>
          <w:szCs w:val="24"/>
          <w:lang w:val="pt-PT"/>
        </w:rPr>
        <w:t>freguesia</w:t>
      </w:r>
      <w:r w:rsidR="007050A8">
        <w:fldChar w:fldCharType="end"/>
      </w:r>
      <w:r w:rsidR="007050A8" w:rsidRPr="00D64D95">
        <w:rPr>
          <w:rFonts w:ascii="Arial" w:hAnsi="Arial" w:cs="Arial"/>
          <w:sz w:val="24"/>
          <w:szCs w:val="24"/>
          <w:lang w:val="pt-PT"/>
        </w:rPr>
        <w:t xml:space="preserve"> pela lei nº 530, de </w:t>
      </w:r>
      <w:proofErr w:type="gramStart"/>
      <w:r w:rsidR="007050A8" w:rsidRPr="00D64D95">
        <w:rPr>
          <w:rFonts w:ascii="Arial" w:hAnsi="Arial" w:cs="Arial"/>
          <w:sz w:val="24"/>
          <w:szCs w:val="24"/>
          <w:lang w:val="pt-PT"/>
        </w:rPr>
        <w:t>7</w:t>
      </w:r>
      <w:proofErr w:type="gramEnd"/>
      <w:r w:rsidR="007050A8" w:rsidRPr="00D64D95">
        <w:rPr>
          <w:rFonts w:ascii="Arial" w:hAnsi="Arial" w:cs="Arial"/>
          <w:sz w:val="24"/>
          <w:szCs w:val="24"/>
          <w:lang w:val="pt-PT"/>
        </w:rPr>
        <w:t xml:space="preserve"> de junho de 1862, , recebendo a localidade a denominação de Petrolina em homenagem ao Imperador </w:t>
      </w:r>
      <w:r w:rsidR="007050A8">
        <w:fldChar w:fldCharType="begin"/>
      </w:r>
      <w:r w:rsidR="007050A8">
        <w:instrText>HYPERLINK "http://pt.wikipedia.org/wiki/D._Pedro_II" \o "D. Pedro II"</w:instrText>
      </w:r>
      <w:r w:rsidR="007050A8">
        <w:fldChar w:fldCharType="separate"/>
      </w:r>
      <w:r w:rsidR="007050A8" w:rsidRPr="00D64D95">
        <w:rPr>
          <w:rStyle w:val="Hyperlink"/>
          <w:rFonts w:ascii="Arial" w:hAnsi="Arial" w:cs="Arial"/>
          <w:color w:val="auto"/>
          <w:sz w:val="24"/>
          <w:szCs w:val="24"/>
          <w:u w:val="none"/>
          <w:lang w:val="pt-PT"/>
        </w:rPr>
        <w:t>D. Pedro II</w:t>
      </w:r>
      <w:r w:rsidR="007050A8">
        <w:fldChar w:fldCharType="end"/>
      </w:r>
      <w:r w:rsidR="007050A8" w:rsidRPr="00D64D95">
        <w:rPr>
          <w:rFonts w:ascii="Arial" w:hAnsi="Arial" w:cs="Arial"/>
          <w:sz w:val="24"/>
          <w:szCs w:val="24"/>
          <w:lang w:val="pt-PT"/>
        </w:rPr>
        <w:t xml:space="preserve"> e sua esposa Teresa Cristina.</w:t>
      </w:r>
    </w:p>
    <w:p w:rsidR="002C2D70" w:rsidRPr="007050A8" w:rsidRDefault="007050A8" w:rsidP="00D64D95">
      <w:pPr>
        <w:spacing w:line="240" w:lineRule="auto"/>
        <w:rPr>
          <w:rFonts w:ascii="Arial" w:hAnsi="Arial" w:cs="Arial"/>
          <w:sz w:val="24"/>
          <w:szCs w:val="24"/>
          <w:lang w:val="pt-PT"/>
        </w:rPr>
      </w:pPr>
      <w:r>
        <w:rPr>
          <w:rFonts w:ascii="Arial" w:hAnsi="Arial" w:cs="Arial"/>
          <w:sz w:val="24"/>
          <w:szCs w:val="24"/>
        </w:rPr>
        <w:t>E</w:t>
      </w:r>
      <w:r w:rsidR="002C2D70" w:rsidRPr="00D64D95">
        <w:rPr>
          <w:rFonts w:ascii="Arial" w:hAnsi="Arial" w:cs="Arial"/>
          <w:sz w:val="24"/>
          <w:szCs w:val="24"/>
        </w:rPr>
        <w:t>m 1</w:t>
      </w:r>
      <w:r w:rsidR="00A07BC5" w:rsidRPr="00CA45AA">
        <w:rPr>
          <w:rFonts w:ascii="Arial" w:hAnsi="Arial" w:cs="Arial"/>
          <w:b/>
          <w:color w:val="FF0000"/>
          <w:sz w:val="24"/>
          <w:szCs w:val="24"/>
        </w:rPr>
        <w:t>3</w:t>
      </w:r>
      <w:r w:rsidR="002C2D70" w:rsidRPr="00D64D95">
        <w:rPr>
          <w:rFonts w:ascii="Arial" w:hAnsi="Arial" w:cs="Arial"/>
          <w:sz w:val="24"/>
          <w:szCs w:val="24"/>
        </w:rPr>
        <w:t xml:space="preserve"> de junho de 1987</w:t>
      </w:r>
      <w:r>
        <w:rPr>
          <w:rFonts w:ascii="Arial" w:hAnsi="Arial" w:cs="Arial"/>
          <w:sz w:val="24"/>
          <w:szCs w:val="24"/>
        </w:rPr>
        <w:t>,</w:t>
      </w:r>
      <w:r w:rsidRPr="007050A8">
        <w:rPr>
          <w:rFonts w:ascii="Arial" w:hAnsi="Arial" w:cs="Arial"/>
          <w:sz w:val="24"/>
          <w:szCs w:val="24"/>
          <w:lang w:val="pt-PT"/>
        </w:rPr>
        <w:t xml:space="preserve"> </w:t>
      </w:r>
      <w:r w:rsidRPr="00D64D95">
        <w:rPr>
          <w:rFonts w:ascii="Arial" w:hAnsi="Arial" w:cs="Arial"/>
          <w:sz w:val="24"/>
          <w:szCs w:val="24"/>
          <w:lang w:val="pt-PT"/>
        </w:rPr>
        <w:t xml:space="preserve">foi </w:t>
      </w:r>
      <w:r w:rsidRPr="00CA45AA">
        <w:rPr>
          <w:rFonts w:ascii="Arial" w:hAnsi="Arial" w:cs="Arial"/>
          <w:b/>
          <w:color w:val="FF0000"/>
          <w:sz w:val="24"/>
          <w:szCs w:val="24"/>
          <w:lang w:val="pt-PT"/>
        </w:rPr>
        <w:t>i</w:t>
      </w:r>
      <w:r w:rsidR="00CA45AA" w:rsidRPr="00CA45AA">
        <w:rPr>
          <w:rFonts w:ascii="Arial" w:hAnsi="Arial" w:cs="Arial"/>
          <w:b/>
          <w:color w:val="FF0000"/>
          <w:sz w:val="24"/>
          <w:szCs w:val="24"/>
          <w:lang w:val="pt-PT"/>
        </w:rPr>
        <w:t>mplantada</w:t>
      </w:r>
      <w:r w:rsidRPr="00D64D95">
        <w:rPr>
          <w:rFonts w:ascii="Arial" w:hAnsi="Arial" w:cs="Arial"/>
          <w:sz w:val="24"/>
          <w:szCs w:val="24"/>
          <w:lang w:val="pt-PT"/>
        </w:rPr>
        <w:t xml:space="preserve"> a 8ª Vara Federal sendo esta a primeira fora da capital. Com o plano de interiorização da Justiça Federal foi instalada</w:t>
      </w:r>
      <w:r>
        <w:rPr>
          <w:rFonts w:ascii="Arial" w:hAnsi="Arial" w:cs="Arial"/>
          <w:sz w:val="24"/>
          <w:szCs w:val="24"/>
          <w:lang w:val="pt-PT"/>
        </w:rPr>
        <w:t>,</w:t>
      </w:r>
      <w:r w:rsidRPr="00D64D95">
        <w:rPr>
          <w:rFonts w:ascii="Arial" w:hAnsi="Arial" w:cs="Arial"/>
          <w:sz w:val="24"/>
          <w:szCs w:val="24"/>
          <w:lang w:val="pt-PT"/>
        </w:rPr>
        <w:t xml:space="preserve"> em 200</w:t>
      </w:r>
      <w:r w:rsidR="00CA45AA" w:rsidRPr="00CA45AA">
        <w:rPr>
          <w:rFonts w:ascii="Arial" w:hAnsi="Arial" w:cs="Arial"/>
          <w:b/>
          <w:color w:val="FF0000"/>
          <w:sz w:val="24"/>
          <w:szCs w:val="24"/>
          <w:lang w:val="pt-PT"/>
        </w:rPr>
        <w:t>5</w:t>
      </w:r>
      <w:r>
        <w:rPr>
          <w:rFonts w:ascii="Arial" w:hAnsi="Arial" w:cs="Arial"/>
          <w:sz w:val="24"/>
          <w:szCs w:val="24"/>
          <w:lang w:val="pt-PT"/>
        </w:rPr>
        <w:t>,</w:t>
      </w:r>
      <w:r w:rsidRPr="00D64D95">
        <w:rPr>
          <w:rFonts w:ascii="Arial" w:hAnsi="Arial" w:cs="Arial"/>
          <w:sz w:val="24"/>
          <w:szCs w:val="24"/>
          <w:lang w:val="pt-PT"/>
        </w:rPr>
        <w:t xml:space="preserve"> a 17ª vara.</w:t>
      </w:r>
    </w:p>
    <w:p w:rsidR="002C6575" w:rsidRDefault="002C6575" w:rsidP="007050A8">
      <w:pPr>
        <w:spacing w:line="240" w:lineRule="auto"/>
        <w:rPr>
          <w:rFonts w:ascii="Arial" w:hAnsi="Arial" w:cs="Arial"/>
          <w:b/>
          <w:sz w:val="24"/>
          <w:szCs w:val="24"/>
        </w:rPr>
      </w:pPr>
    </w:p>
    <w:p w:rsidR="007050A8" w:rsidRPr="00D64D95" w:rsidRDefault="007050A8" w:rsidP="007050A8">
      <w:pPr>
        <w:spacing w:line="240" w:lineRule="auto"/>
        <w:rPr>
          <w:rFonts w:ascii="Arial" w:hAnsi="Arial" w:cs="Arial"/>
          <w:b/>
          <w:sz w:val="24"/>
          <w:szCs w:val="24"/>
        </w:rPr>
      </w:pPr>
      <w:r w:rsidRPr="00D64D95">
        <w:rPr>
          <w:rFonts w:ascii="Arial" w:hAnsi="Arial" w:cs="Arial"/>
          <w:b/>
          <w:sz w:val="24"/>
          <w:szCs w:val="24"/>
        </w:rPr>
        <w:t>Caruaru</w:t>
      </w:r>
    </w:p>
    <w:p w:rsidR="007050A8" w:rsidRPr="00D64D95" w:rsidRDefault="007050A8" w:rsidP="007050A8">
      <w:pPr>
        <w:pStyle w:val="SemEspaamento"/>
        <w:spacing w:after="200"/>
        <w:rPr>
          <w:rFonts w:ascii="Arial" w:hAnsi="Arial" w:cs="Arial"/>
          <w:szCs w:val="24"/>
          <w:lang w:val="pt-BR" w:eastAsia="pt-BR" w:bidi="ar-SA"/>
        </w:rPr>
      </w:pPr>
      <w:r w:rsidRPr="00D64D95">
        <w:rPr>
          <w:rFonts w:ascii="Arial" w:hAnsi="Arial" w:cs="Arial"/>
          <w:szCs w:val="24"/>
          <w:lang w:val="pt-BR" w:eastAsia="pt-BR" w:bidi="ar-SA"/>
        </w:rPr>
        <w:t xml:space="preserve">A área da atual cidade de Caruaru era uma fazenda de gado, de propriedade da família Nunes, que, depois de obter licença do bispado de Olinda, mandou construir ali, em 1781, uma capela dedicada </w:t>
      </w:r>
      <w:proofErr w:type="gramStart"/>
      <w:r w:rsidRPr="00D64D95">
        <w:rPr>
          <w:rFonts w:ascii="Arial" w:hAnsi="Arial" w:cs="Arial"/>
          <w:szCs w:val="24"/>
          <w:lang w:val="pt-BR" w:eastAsia="pt-BR" w:bidi="ar-SA"/>
        </w:rPr>
        <w:t>à</w:t>
      </w:r>
      <w:proofErr w:type="gramEnd"/>
      <w:r w:rsidRPr="00D64D95">
        <w:rPr>
          <w:rFonts w:ascii="Arial" w:hAnsi="Arial" w:cs="Arial"/>
          <w:szCs w:val="24"/>
          <w:lang w:val="pt-BR" w:eastAsia="pt-BR" w:bidi="ar-SA"/>
        </w:rPr>
        <w:t xml:space="preserve"> Nossa Senhora da Conceição. A capela propiciou o surgimento de uma feira semanal no lugar, dando início ao povoado. </w:t>
      </w:r>
    </w:p>
    <w:p w:rsidR="007050A8" w:rsidRPr="00D64D95" w:rsidRDefault="007050A8" w:rsidP="007050A8">
      <w:pPr>
        <w:pStyle w:val="SemEspaamento"/>
        <w:spacing w:after="200"/>
        <w:rPr>
          <w:rFonts w:ascii="Arial" w:hAnsi="Arial" w:cs="Arial"/>
          <w:szCs w:val="24"/>
          <w:lang w:val="pt-PT"/>
        </w:rPr>
      </w:pPr>
      <w:r w:rsidRPr="00D64D95">
        <w:rPr>
          <w:rFonts w:ascii="Arial" w:hAnsi="Arial" w:cs="Arial"/>
          <w:szCs w:val="24"/>
          <w:lang w:val="pt-PT"/>
        </w:rPr>
        <w:t xml:space="preserve">A localização geográfica favoreceu o desenvolvimento local, por ser a região passagem obrigatória de transporte de gado do </w:t>
      </w:r>
      <w:r w:rsidRPr="00D64D95">
        <w:rPr>
          <w:rFonts w:ascii="Arial" w:hAnsi="Arial" w:cs="Arial"/>
        </w:rPr>
        <w:fldChar w:fldCharType="begin"/>
      </w:r>
      <w:r w:rsidRPr="00D64D95">
        <w:rPr>
          <w:rFonts w:ascii="Arial" w:hAnsi="Arial" w:cs="Arial"/>
          <w:lang w:val="pt-BR"/>
        </w:rPr>
        <w:instrText>HYPERLINK "http://pt.wikipedia.org/wiki/Sert%C3%A3o_brasileiro" \o "Sertão brasileiro"</w:instrText>
      </w:r>
      <w:r w:rsidRPr="00D64D95">
        <w:rPr>
          <w:rFonts w:ascii="Arial" w:hAnsi="Arial" w:cs="Arial"/>
        </w:rPr>
        <w:fldChar w:fldCharType="separate"/>
      </w:r>
      <w:r w:rsidRPr="00D64D95">
        <w:rPr>
          <w:rStyle w:val="Hyperlink"/>
          <w:rFonts w:ascii="Arial" w:hAnsi="Arial" w:cs="Arial"/>
          <w:color w:val="auto"/>
          <w:szCs w:val="24"/>
          <w:u w:val="none"/>
          <w:lang w:val="pt-PT"/>
        </w:rPr>
        <w:t>sertão</w:t>
      </w:r>
      <w:r w:rsidRPr="00D64D95">
        <w:rPr>
          <w:rFonts w:ascii="Arial" w:hAnsi="Arial" w:cs="Arial"/>
        </w:rPr>
        <w:fldChar w:fldCharType="end"/>
      </w:r>
      <w:r w:rsidRPr="00D64D95">
        <w:rPr>
          <w:rFonts w:ascii="Arial" w:hAnsi="Arial" w:cs="Arial"/>
          <w:szCs w:val="24"/>
          <w:lang w:val="pt-PT"/>
        </w:rPr>
        <w:t xml:space="preserve"> para o </w:t>
      </w:r>
      <w:r w:rsidRPr="00D64D95">
        <w:rPr>
          <w:rFonts w:ascii="Arial" w:hAnsi="Arial" w:cs="Arial"/>
        </w:rPr>
        <w:fldChar w:fldCharType="begin"/>
      </w:r>
      <w:r w:rsidRPr="00D64D95">
        <w:rPr>
          <w:rFonts w:ascii="Arial" w:hAnsi="Arial" w:cs="Arial"/>
          <w:lang w:val="pt-BR"/>
        </w:rPr>
        <w:instrText>HYPERLINK "http://pt.wikipedia.org/wiki/Litoral" \o "Litoral"</w:instrText>
      </w:r>
      <w:r w:rsidRPr="00D64D95">
        <w:rPr>
          <w:rFonts w:ascii="Arial" w:hAnsi="Arial" w:cs="Arial"/>
        </w:rPr>
        <w:fldChar w:fldCharType="separate"/>
      </w:r>
      <w:r w:rsidRPr="00D64D95">
        <w:rPr>
          <w:rStyle w:val="Hyperlink"/>
          <w:rFonts w:ascii="Arial" w:hAnsi="Arial" w:cs="Arial"/>
          <w:color w:val="auto"/>
          <w:szCs w:val="24"/>
          <w:u w:val="none"/>
          <w:lang w:val="pt-PT"/>
        </w:rPr>
        <w:t>litoral</w:t>
      </w:r>
      <w:r w:rsidRPr="00D64D95">
        <w:rPr>
          <w:rFonts w:ascii="Arial" w:hAnsi="Arial" w:cs="Arial"/>
        </w:rPr>
        <w:fldChar w:fldCharType="end"/>
      </w:r>
      <w:r w:rsidRPr="00D64D95">
        <w:rPr>
          <w:rFonts w:ascii="Arial" w:hAnsi="Arial" w:cs="Arial"/>
          <w:szCs w:val="24"/>
          <w:lang w:val="pt-PT"/>
        </w:rPr>
        <w:t xml:space="preserve"> e de </w:t>
      </w:r>
      <w:r w:rsidRPr="00D64D95">
        <w:rPr>
          <w:rFonts w:ascii="Arial" w:hAnsi="Arial" w:cs="Arial"/>
        </w:rPr>
        <w:fldChar w:fldCharType="begin"/>
      </w:r>
      <w:r w:rsidRPr="00D64D95">
        <w:rPr>
          <w:rFonts w:ascii="Arial" w:hAnsi="Arial" w:cs="Arial"/>
          <w:lang w:val="pt-BR"/>
        </w:rPr>
        <w:instrText>HYPERLINK "http://pt.wikipedia.org/wiki/Mascate" \o "Mascate"</w:instrText>
      </w:r>
      <w:r w:rsidRPr="00D64D95">
        <w:rPr>
          <w:rFonts w:ascii="Arial" w:hAnsi="Arial" w:cs="Arial"/>
        </w:rPr>
        <w:fldChar w:fldCharType="separate"/>
      </w:r>
      <w:r w:rsidRPr="00D64D95">
        <w:rPr>
          <w:rStyle w:val="Hyperlink"/>
          <w:rFonts w:ascii="Arial" w:hAnsi="Arial" w:cs="Arial"/>
          <w:color w:val="auto"/>
          <w:szCs w:val="24"/>
          <w:u w:val="none"/>
          <w:lang w:val="pt-PT"/>
        </w:rPr>
        <w:t>mascates</w:t>
      </w:r>
      <w:r w:rsidRPr="00D64D95">
        <w:rPr>
          <w:rFonts w:ascii="Arial" w:hAnsi="Arial" w:cs="Arial"/>
        </w:rPr>
        <w:fldChar w:fldCharType="end"/>
      </w:r>
      <w:r w:rsidRPr="00D64D95">
        <w:rPr>
          <w:rFonts w:ascii="Arial" w:hAnsi="Arial" w:cs="Arial"/>
          <w:szCs w:val="24"/>
          <w:lang w:val="pt-PT"/>
        </w:rPr>
        <w:t xml:space="preserve"> em sentido inverso.</w:t>
      </w:r>
    </w:p>
    <w:p w:rsidR="007050A8" w:rsidRPr="00D64D95" w:rsidRDefault="007050A8" w:rsidP="007050A8">
      <w:pPr>
        <w:pStyle w:val="SemEspaamento"/>
        <w:spacing w:after="200"/>
        <w:rPr>
          <w:rFonts w:ascii="Arial" w:hAnsi="Arial" w:cs="Arial"/>
          <w:szCs w:val="24"/>
          <w:lang w:val="pt-BR"/>
        </w:rPr>
      </w:pPr>
      <w:r w:rsidRPr="00D64D95">
        <w:rPr>
          <w:rFonts w:ascii="Arial" w:hAnsi="Arial" w:cs="Arial"/>
          <w:szCs w:val="24"/>
          <w:lang w:val="pt-BR"/>
        </w:rPr>
        <w:t>Mais populosa cidade do Agreste pernambucano, Caruaru é famosa por sua feira-livre, abriga um dos mais importantes entrepostos comerciais do Nordeste brasileiro e tem no Alto do Moura o maior centro de artes figurativas da América Latina.</w:t>
      </w:r>
    </w:p>
    <w:p w:rsidR="007050A8" w:rsidRPr="002065A5" w:rsidRDefault="007050A8" w:rsidP="007050A8">
      <w:pPr>
        <w:pStyle w:val="SemEspaamento"/>
        <w:spacing w:after="200"/>
        <w:rPr>
          <w:rFonts w:ascii="Arial" w:hAnsi="Arial" w:cs="Arial"/>
          <w:szCs w:val="24"/>
          <w:lang w:val="pt-BR"/>
        </w:rPr>
      </w:pPr>
      <w:r>
        <w:rPr>
          <w:rFonts w:ascii="Arial" w:hAnsi="Arial" w:cs="Arial"/>
          <w:szCs w:val="24"/>
          <w:lang w:val="pt-BR"/>
        </w:rPr>
        <w:t>Em</w:t>
      </w:r>
      <w:r w:rsidRPr="00D64D95">
        <w:rPr>
          <w:rFonts w:ascii="Arial" w:hAnsi="Arial" w:cs="Arial"/>
          <w:szCs w:val="24"/>
          <w:lang w:val="pt-PT"/>
        </w:rPr>
        <w:t xml:space="preserve"> 2004, a Justiça Federal em Pernambuco, inaugura </w:t>
      </w:r>
      <w:r>
        <w:rPr>
          <w:rFonts w:ascii="Arial" w:hAnsi="Arial" w:cs="Arial"/>
          <w:szCs w:val="24"/>
          <w:lang w:val="pt-PT"/>
        </w:rPr>
        <w:t>a 16ª Vara na cidade e no ano seguinte</w:t>
      </w:r>
      <w:r w:rsidRPr="00D64D95">
        <w:rPr>
          <w:rFonts w:ascii="Arial" w:hAnsi="Arial" w:cs="Arial"/>
          <w:szCs w:val="24"/>
          <w:lang w:val="pt-PT"/>
        </w:rPr>
        <w:t xml:space="preserve"> a 24ª Vara. </w:t>
      </w:r>
      <w:r>
        <w:rPr>
          <w:rFonts w:ascii="Arial" w:hAnsi="Arial" w:cs="Arial"/>
          <w:szCs w:val="24"/>
          <w:lang w:val="pt-PT"/>
        </w:rPr>
        <w:t xml:space="preserve">Em </w:t>
      </w:r>
      <w:r w:rsidRPr="00D64D95">
        <w:rPr>
          <w:rFonts w:ascii="Arial" w:hAnsi="Arial" w:cs="Arial"/>
          <w:szCs w:val="24"/>
          <w:lang w:val="pt-PT"/>
        </w:rPr>
        <w:t>2011, foi instalada a 31ª Vara</w:t>
      </w:r>
      <w:r>
        <w:rPr>
          <w:rFonts w:ascii="Arial" w:hAnsi="Arial" w:cs="Arial"/>
          <w:szCs w:val="24"/>
          <w:lang w:val="pt-PT"/>
        </w:rPr>
        <w:t>,</w:t>
      </w:r>
      <w:r w:rsidRPr="00D64D95">
        <w:rPr>
          <w:rFonts w:ascii="Arial" w:hAnsi="Arial" w:cs="Arial"/>
          <w:szCs w:val="24"/>
          <w:lang w:val="pt-PT"/>
        </w:rPr>
        <w:t xml:space="preserve"> esta privativa do Juizado Especial Federal (JEF). E</w:t>
      </w:r>
      <w:r>
        <w:rPr>
          <w:rFonts w:ascii="Arial" w:hAnsi="Arial" w:cs="Arial"/>
          <w:color w:val="404040"/>
          <w:szCs w:val="24"/>
          <w:lang w:val="pt-BR"/>
        </w:rPr>
        <w:t xml:space="preserve">m </w:t>
      </w:r>
      <w:r w:rsidRPr="00D64D95">
        <w:rPr>
          <w:rFonts w:ascii="Arial" w:hAnsi="Arial" w:cs="Arial"/>
          <w:color w:val="404040"/>
          <w:szCs w:val="24"/>
          <w:lang w:val="pt-BR"/>
        </w:rPr>
        <w:t xml:space="preserve">2014, é inaugurada a 37ª Vara da SJPE, com </w:t>
      </w:r>
      <w:r w:rsidRPr="00D64D95">
        <w:rPr>
          <w:rFonts w:ascii="Arial" w:hAnsi="Arial" w:cs="Arial"/>
          <w:szCs w:val="24"/>
          <w:lang w:val="pt-BR"/>
        </w:rPr>
        <w:t>competência plena,</w:t>
      </w:r>
      <w:r w:rsidRPr="00D64D95">
        <w:rPr>
          <w:rFonts w:ascii="Arial" w:hAnsi="Arial" w:cs="Arial"/>
          <w:szCs w:val="24"/>
          <w:lang w:val="pt-PT"/>
        </w:rPr>
        <w:t xml:space="preserve"> porém com especialização nas Execuções Penais.</w:t>
      </w:r>
    </w:p>
    <w:p w:rsidR="007050A8" w:rsidRPr="00D64D95" w:rsidRDefault="007050A8" w:rsidP="007050A8">
      <w:pPr>
        <w:pStyle w:val="SemEspaamento"/>
        <w:spacing w:after="200"/>
        <w:rPr>
          <w:rFonts w:ascii="Arial" w:hAnsi="Arial" w:cs="Arial"/>
          <w:b/>
          <w:szCs w:val="24"/>
          <w:lang w:val="pt-BR"/>
        </w:rPr>
      </w:pPr>
      <w:r w:rsidRPr="00D64D95">
        <w:rPr>
          <w:rFonts w:ascii="Arial" w:hAnsi="Arial" w:cs="Arial"/>
          <w:b/>
          <w:szCs w:val="24"/>
          <w:lang w:val="pt-BR"/>
        </w:rPr>
        <w:lastRenderedPageBreak/>
        <w:t>Serra Talhada</w:t>
      </w:r>
    </w:p>
    <w:p w:rsidR="007050A8" w:rsidRPr="00D64D95" w:rsidRDefault="007050A8" w:rsidP="007050A8">
      <w:pPr>
        <w:pStyle w:val="SemEspaamento"/>
        <w:spacing w:after="200"/>
        <w:rPr>
          <w:rFonts w:ascii="Arial" w:hAnsi="Arial" w:cs="Arial"/>
          <w:szCs w:val="24"/>
          <w:lang w:val="pt-BR"/>
        </w:rPr>
      </w:pPr>
      <w:r w:rsidRPr="00D64D95">
        <w:rPr>
          <w:rFonts w:ascii="Arial" w:hAnsi="Arial" w:cs="Arial"/>
          <w:szCs w:val="24"/>
          <w:lang w:val="pt-BR"/>
        </w:rPr>
        <w:t>Em 1700, o local onde hoje fica a cidade de Serra Talhada era uma fazenda de criação, de propriedade do português Agostinho Nunes de Magalhães, que ali mandou construir uma capela sob a invocação de Nossa Senhora da Penha, em torno da qual surgiu o povoado.</w:t>
      </w:r>
    </w:p>
    <w:p w:rsidR="007050A8" w:rsidRPr="00D64D95" w:rsidRDefault="007050A8" w:rsidP="007050A8">
      <w:pPr>
        <w:pStyle w:val="SemEspaamento"/>
        <w:spacing w:after="200"/>
        <w:rPr>
          <w:rFonts w:ascii="Arial" w:hAnsi="Arial" w:cs="Arial"/>
          <w:szCs w:val="24"/>
          <w:lang w:val="pt-BR"/>
        </w:rPr>
      </w:pPr>
      <w:r w:rsidRPr="00D64D95">
        <w:rPr>
          <w:rFonts w:ascii="Arial" w:hAnsi="Arial" w:cs="Arial"/>
          <w:szCs w:val="24"/>
          <w:lang w:val="pt-PT"/>
        </w:rPr>
        <w:t xml:space="preserve">Recebeu este nome, Serra Talhada, devido ao fato de que perto do local há uma </w:t>
      </w:r>
      <w:r>
        <w:fldChar w:fldCharType="begin"/>
      </w:r>
      <w:r w:rsidRPr="007050A8">
        <w:rPr>
          <w:lang w:val="pt-BR"/>
        </w:rPr>
        <w:instrText>HYPERLINK "http://pt.wikipedia.org/wiki/Montanha" \o "Montanha"</w:instrText>
      </w:r>
      <w:r>
        <w:fldChar w:fldCharType="separate"/>
      </w:r>
      <w:r w:rsidRPr="00D64D95">
        <w:rPr>
          <w:rStyle w:val="Hyperlink"/>
          <w:rFonts w:ascii="Arial" w:hAnsi="Arial" w:cs="Arial"/>
          <w:color w:val="auto"/>
          <w:szCs w:val="24"/>
          <w:u w:val="none"/>
          <w:lang w:val="pt-PT"/>
        </w:rPr>
        <w:t>montanha</w:t>
      </w:r>
      <w:r>
        <w:fldChar w:fldCharType="end"/>
      </w:r>
      <w:r w:rsidRPr="00D64D95">
        <w:rPr>
          <w:rFonts w:ascii="Arial" w:hAnsi="Arial" w:cs="Arial"/>
          <w:szCs w:val="24"/>
          <w:lang w:val="pt-PT"/>
        </w:rPr>
        <w:t xml:space="preserve"> cujo formato dá a ideia de que foi cortada a prumo.</w:t>
      </w:r>
    </w:p>
    <w:p w:rsidR="007050A8" w:rsidRPr="00D64D95" w:rsidRDefault="007050A8" w:rsidP="007050A8">
      <w:pPr>
        <w:pStyle w:val="SemEspaamento"/>
        <w:spacing w:after="200"/>
        <w:rPr>
          <w:rFonts w:ascii="Arial" w:hAnsi="Arial" w:cs="Arial"/>
          <w:szCs w:val="24"/>
          <w:lang w:val="pt-PT"/>
        </w:rPr>
      </w:pPr>
      <w:r w:rsidRPr="00D64D95">
        <w:rPr>
          <w:rFonts w:ascii="Arial" w:hAnsi="Arial" w:cs="Arial"/>
          <w:szCs w:val="24"/>
          <w:lang w:val="pt-PT"/>
        </w:rPr>
        <w:t xml:space="preserve">Serra Talhada é a segunda cidade mais importante do Sertão de Pernambuco. Cidade pólo em </w:t>
      </w:r>
      <w:r>
        <w:fldChar w:fldCharType="begin"/>
      </w:r>
      <w:r w:rsidRPr="007050A8">
        <w:rPr>
          <w:lang w:val="pt-BR"/>
        </w:rPr>
        <w:instrText>HYPERLINK "http://pt.wikipedia.org/wiki/Sa%C3%BAde" \o "Saúde"</w:instrText>
      </w:r>
      <w:r>
        <w:fldChar w:fldCharType="separate"/>
      </w:r>
      <w:r w:rsidRPr="00D64D95">
        <w:rPr>
          <w:rStyle w:val="Hyperlink"/>
          <w:rFonts w:ascii="Arial" w:hAnsi="Arial" w:cs="Arial"/>
          <w:color w:val="auto"/>
          <w:szCs w:val="24"/>
          <w:u w:val="none"/>
          <w:lang w:val="pt-PT"/>
        </w:rPr>
        <w:t>saúde</w:t>
      </w:r>
      <w:r>
        <w:fldChar w:fldCharType="end"/>
      </w:r>
      <w:r w:rsidRPr="00D64D95">
        <w:rPr>
          <w:rFonts w:ascii="Arial" w:hAnsi="Arial" w:cs="Arial"/>
          <w:szCs w:val="24"/>
          <w:lang w:val="pt-PT"/>
        </w:rPr>
        <w:t xml:space="preserve">, </w:t>
      </w:r>
      <w:hyperlink r:id="rId5" w:tooltip="Educação" w:history="1">
        <w:r w:rsidRPr="00D64D95">
          <w:rPr>
            <w:rStyle w:val="Hyperlink"/>
            <w:rFonts w:ascii="Arial" w:hAnsi="Arial" w:cs="Arial"/>
            <w:color w:val="auto"/>
            <w:szCs w:val="24"/>
            <w:u w:val="none"/>
            <w:lang w:val="pt-PT"/>
          </w:rPr>
          <w:t>educação</w:t>
        </w:r>
      </w:hyperlink>
      <w:r w:rsidRPr="00D64D95">
        <w:rPr>
          <w:rFonts w:ascii="Arial" w:hAnsi="Arial" w:cs="Arial"/>
          <w:szCs w:val="24"/>
          <w:lang w:val="pt-PT"/>
        </w:rPr>
        <w:t xml:space="preserve"> e </w:t>
      </w:r>
      <w:hyperlink r:id="rId6" w:tooltip="Comércio" w:history="1">
        <w:r w:rsidRPr="00D64D95">
          <w:rPr>
            <w:rStyle w:val="Hyperlink"/>
            <w:rFonts w:ascii="Arial" w:hAnsi="Arial" w:cs="Arial"/>
            <w:color w:val="auto"/>
            <w:szCs w:val="24"/>
            <w:u w:val="none"/>
            <w:lang w:val="pt-PT"/>
          </w:rPr>
          <w:t>comércio</w:t>
        </w:r>
      </w:hyperlink>
      <w:r w:rsidRPr="00D64D95">
        <w:rPr>
          <w:rFonts w:ascii="Arial" w:hAnsi="Arial" w:cs="Arial"/>
          <w:szCs w:val="24"/>
          <w:lang w:val="pt-PT"/>
        </w:rPr>
        <w:t xml:space="preserve">. Seu crescimento se deu em função de sua posição estratégica, no cruzamento das </w:t>
      </w:r>
      <w:r>
        <w:fldChar w:fldCharType="begin"/>
      </w:r>
      <w:r w:rsidRPr="007050A8">
        <w:rPr>
          <w:lang w:val="pt-BR"/>
        </w:rPr>
        <w:instrText>HYPERLINK "http://pt.wikipedia.org/wiki/Estrada" \o "Estrada"</w:instrText>
      </w:r>
      <w:r>
        <w:fldChar w:fldCharType="separate"/>
      </w:r>
      <w:r w:rsidRPr="00D64D95">
        <w:rPr>
          <w:rStyle w:val="Hyperlink"/>
          <w:rFonts w:ascii="Arial" w:hAnsi="Arial" w:cs="Arial"/>
          <w:color w:val="auto"/>
          <w:szCs w:val="24"/>
          <w:u w:val="none"/>
          <w:lang w:val="pt-PT"/>
        </w:rPr>
        <w:t>estradas</w:t>
      </w:r>
      <w:r>
        <w:fldChar w:fldCharType="end"/>
      </w:r>
      <w:r w:rsidRPr="00D64D95">
        <w:rPr>
          <w:rFonts w:ascii="Arial" w:hAnsi="Arial" w:cs="Arial"/>
          <w:szCs w:val="24"/>
          <w:lang w:val="pt-PT"/>
        </w:rPr>
        <w:t xml:space="preserve"> de acesso à </w:t>
      </w:r>
      <w:r>
        <w:fldChar w:fldCharType="begin"/>
      </w:r>
      <w:r w:rsidRPr="007050A8">
        <w:rPr>
          <w:lang w:val="pt-BR"/>
        </w:rPr>
        <w:instrText>HYPERLINK "http://pt.wikipedia.org/wiki/Para%C3%ADba" \o "Paraíba"</w:instrText>
      </w:r>
      <w:r>
        <w:fldChar w:fldCharType="separate"/>
      </w:r>
      <w:r w:rsidRPr="00D64D95">
        <w:rPr>
          <w:rStyle w:val="Hyperlink"/>
          <w:rFonts w:ascii="Arial" w:hAnsi="Arial" w:cs="Arial"/>
          <w:color w:val="auto"/>
          <w:szCs w:val="24"/>
          <w:u w:val="none"/>
          <w:lang w:val="pt-PT"/>
        </w:rPr>
        <w:t>Paraíba</w:t>
      </w:r>
      <w:r>
        <w:fldChar w:fldCharType="end"/>
      </w:r>
      <w:r w:rsidRPr="00D64D95">
        <w:rPr>
          <w:rFonts w:ascii="Arial" w:hAnsi="Arial" w:cs="Arial"/>
          <w:szCs w:val="24"/>
          <w:lang w:val="pt-PT"/>
        </w:rPr>
        <w:t xml:space="preserve">, </w:t>
      </w:r>
      <w:hyperlink r:id="rId7" w:tooltip="Bahia" w:history="1">
        <w:r w:rsidRPr="00D64D95">
          <w:rPr>
            <w:rStyle w:val="Hyperlink"/>
            <w:rFonts w:ascii="Arial" w:hAnsi="Arial" w:cs="Arial"/>
            <w:color w:val="auto"/>
            <w:szCs w:val="24"/>
            <w:u w:val="none"/>
            <w:lang w:val="pt-PT"/>
          </w:rPr>
          <w:t>Bahia</w:t>
        </w:r>
      </w:hyperlink>
      <w:r w:rsidRPr="00D64D95">
        <w:rPr>
          <w:rFonts w:ascii="Arial" w:hAnsi="Arial" w:cs="Arial"/>
          <w:szCs w:val="24"/>
          <w:lang w:val="pt-PT"/>
        </w:rPr>
        <w:t xml:space="preserve"> e </w:t>
      </w:r>
      <w:hyperlink r:id="rId8" w:tooltip="Ceará" w:history="1">
        <w:r w:rsidRPr="00D64D95">
          <w:rPr>
            <w:rStyle w:val="Hyperlink"/>
            <w:rFonts w:ascii="Arial" w:hAnsi="Arial" w:cs="Arial"/>
            <w:color w:val="auto"/>
            <w:szCs w:val="24"/>
            <w:u w:val="none"/>
            <w:lang w:val="pt-PT"/>
          </w:rPr>
          <w:t>Ceará</w:t>
        </w:r>
      </w:hyperlink>
      <w:r w:rsidRPr="00D64D95">
        <w:rPr>
          <w:rFonts w:ascii="Arial" w:hAnsi="Arial" w:cs="Arial"/>
          <w:szCs w:val="24"/>
          <w:lang w:val="pt-PT"/>
        </w:rPr>
        <w:t>.</w:t>
      </w:r>
    </w:p>
    <w:p w:rsidR="007050A8" w:rsidRPr="00D64D95" w:rsidRDefault="007050A8" w:rsidP="007050A8">
      <w:pPr>
        <w:autoSpaceDE w:val="0"/>
        <w:autoSpaceDN w:val="0"/>
        <w:adjustRightInd w:val="0"/>
        <w:spacing w:line="240" w:lineRule="auto"/>
        <w:rPr>
          <w:rFonts w:ascii="Arial" w:hAnsi="Arial" w:cs="Arial"/>
          <w:sz w:val="24"/>
          <w:szCs w:val="24"/>
        </w:rPr>
      </w:pPr>
      <w:r w:rsidRPr="00D64D95">
        <w:rPr>
          <w:rFonts w:ascii="Arial" w:hAnsi="Arial" w:cs="Arial"/>
          <w:sz w:val="24"/>
          <w:szCs w:val="24"/>
          <w:lang w:val="pt-PT"/>
        </w:rPr>
        <w:t xml:space="preserve">Através do Ato nº 57, de 26 de janeiro de 2005, o Tribunal Regional Federal da 5ª Região, deu nome a sede da Subsessão Fórum Juiz Federal Arthur Barbosa Maciel, </w:t>
      </w:r>
      <w:r w:rsidRPr="00D64D95">
        <w:rPr>
          <w:rFonts w:ascii="Arial" w:hAnsi="Arial" w:cs="Arial"/>
          <w:color w:val="231F20"/>
          <w:sz w:val="24"/>
          <w:szCs w:val="24"/>
        </w:rPr>
        <w:t>em homenagem ao magistrado filho de Serra Talhada,</w:t>
      </w:r>
      <w:r w:rsidRPr="00D64D95">
        <w:rPr>
          <w:rFonts w:ascii="Arial" w:hAnsi="Arial" w:cs="Arial"/>
          <w:sz w:val="24"/>
          <w:szCs w:val="24"/>
          <w:lang w:val="pt-PT"/>
        </w:rPr>
        <w:t xml:space="preserve"> um dos primeiros juizes da Seção Judiciária de Pernambuco.</w:t>
      </w:r>
      <w:r w:rsidRPr="00D64D95">
        <w:rPr>
          <w:rFonts w:ascii="Arial" w:hAnsi="Arial" w:cs="Arial"/>
          <w:sz w:val="24"/>
          <w:szCs w:val="24"/>
        </w:rPr>
        <w:t xml:space="preserve"> </w:t>
      </w:r>
    </w:p>
    <w:p w:rsidR="007050A8" w:rsidRPr="00E74666" w:rsidRDefault="007050A8" w:rsidP="007050A8">
      <w:pPr>
        <w:spacing w:line="240" w:lineRule="auto"/>
        <w:rPr>
          <w:rFonts w:ascii="Arial" w:hAnsi="Arial" w:cs="Arial"/>
          <w:b/>
          <w:color w:val="FF0000"/>
          <w:sz w:val="24"/>
          <w:szCs w:val="24"/>
          <w:lang w:val="pt-PT"/>
        </w:rPr>
      </w:pPr>
      <w:r>
        <w:rPr>
          <w:rFonts w:ascii="Arial" w:hAnsi="Arial" w:cs="Arial"/>
          <w:sz w:val="24"/>
          <w:szCs w:val="24"/>
          <w:lang w:val="pt-PT"/>
        </w:rPr>
        <w:t xml:space="preserve">Em </w:t>
      </w:r>
      <w:r w:rsidRPr="00D64D95">
        <w:rPr>
          <w:rFonts w:ascii="Arial" w:hAnsi="Arial" w:cs="Arial"/>
          <w:sz w:val="24"/>
          <w:szCs w:val="24"/>
          <w:lang w:val="pt-PT"/>
        </w:rPr>
        <w:t xml:space="preserve">2005, foi inaugurada pelo TRF- 5ª Região a 18ª vara federal, cobrindo com a jurisdição específica, área importante do interior do Estado. Em 14 de abril de 2005, através da Resolução nº 16, foi autorizado </w:t>
      </w:r>
      <w:proofErr w:type="gramStart"/>
      <w:r w:rsidRPr="00D64D95">
        <w:rPr>
          <w:rFonts w:ascii="Arial" w:hAnsi="Arial" w:cs="Arial"/>
          <w:sz w:val="24"/>
          <w:szCs w:val="24"/>
          <w:lang w:val="pt-PT"/>
        </w:rPr>
        <w:t>a</w:t>
      </w:r>
      <w:proofErr w:type="gramEnd"/>
      <w:r w:rsidRPr="00D64D95">
        <w:rPr>
          <w:rFonts w:ascii="Arial" w:hAnsi="Arial" w:cs="Arial"/>
          <w:sz w:val="24"/>
          <w:szCs w:val="24"/>
          <w:lang w:val="pt-PT"/>
        </w:rPr>
        <w:t xml:space="preserve"> instalação do Juizado Especial Federal Adjunto. Em </w:t>
      </w:r>
      <w:r>
        <w:rPr>
          <w:rFonts w:ascii="Arial" w:hAnsi="Arial" w:cs="Arial"/>
          <w:color w:val="404040"/>
          <w:sz w:val="24"/>
          <w:szCs w:val="24"/>
        </w:rPr>
        <w:t>2006 foi</w:t>
      </w:r>
      <w:r w:rsidRPr="00D64D95">
        <w:rPr>
          <w:rFonts w:ascii="Arial" w:hAnsi="Arial" w:cs="Arial"/>
          <w:color w:val="404040"/>
          <w:sz w:val="24"/>
          <w:szCs w:val="24"/>
        </w:rPr>
        <w:t xml:space="preserve"> inaugurada a sede própria.</w:t>
      </w:r>
      <w:r w:rsidR="00110A27">
        <w:rPr>
          <w:rFonts w:ascii="Arial" w:hAnsi="Arial" w:cs="Arial"/>
          <w:color w:val="404040"/>
          <w:sz w:val="24"/>
          <w:szCs w:val="24"/>
        </w:rPr>
        <w:t xml:space="preserve"> </w:t>
      </w:r>
      <w:r w:rsidR="00110A27" w:rsidRPr="00E74666">
        <w:rPr>
          <w:rFonts w:ascii="Arial" w:hAnsi="Arial" w:cs="Arial"/>
          <w:b/>
          <w:color w:val="FF0000"/>
          <w:sz w:val="24"/>
          <w:szCs w:val="24"/>
        </w:rPr>
        <w:t>No dia 20 de novembro de 2014 foi inaugurada na cidade a 38ª Vara Federal.</w:t>
      </w:r>
    </w:p>
    <w:p w:rsidR="007050A8" w:rsidRDefault="007050A8" w:rsidP="007050A8">
      <w:pPr>
        <w:spacing w:line="240" w:lineRule="auto"/>
        <w:rPr>
          <w:rFonts w:ascii="Arial" w:hAnsi="Arial" w:cs="Arial"/>
          <w:b/>
          <w:sz w:val="24"/>
          <w:szCs w:val="24"/>
          <w:lang w:val="pt-PT"/>
        </w:rPr>
      </w:pPr>
    </w:p>
    <w:p w:rsidR="00D90872" w:rsidRDefault="00D90872" w:rsidP="007050A8">
      <w:pPr>
        <w:spacing w:line="240" w:lineRule="auto"/>
        <w:rPr>
          <w:rFonts w:ascii="Arial" w:hAnsi="Arial" w:cs="Arial"/>
          <w:b/>
          <w:sz w:val="24"/>
          <w:szCs w:val="24"/>
          <w:lang w:val="pt-PT"/>
        </w:rPr>
      </w:pPr>
    </w:p>
    <w:p w:rsidR="007050A8" w:rsidRPr="00D64D95" w:rsidRDefault="007050A8" w:rsidP="007050A8">
      <w:pPr>
        <w:spacing w:line="240" w:lineRule="auto"/>
        <w:rPr>
          <w:rFonts w:ascii="Arial" w:hAnsi="Arial" w:cs="Arial"/>
          <w:b/>
          <w:sz w:val="24"/>
          <w:szCs w:val="24"/>
          <w:lang w:val="pt-PT"/>
        </w:rPr>
      </w:pPr>
      <w:r w:rsidRPr="00D64D95">
        <w:rPr>
          <w:rFonts w:ascii="Arial" w:hAnsi="Arial" w:cs="Arial"/>
          <w:b/>
          <w:sz w:val="24"/>
          <w:szCs w:val="24"/>
          <w:lang w:val="pt-PT"/>
        </w:rPr>
        <w:t>Salgueiro</w:t>
      </w:r>
    </w:p>
    <w:p w:rsidR="007050A8" w:rsidRPr="00D64D95" w:rsidRDefault="007050A8" w:rsidP="007050A8">
      <w:pPr>
        <w:pStyle w:val="NormalWeb"/>
        <w:spacing w:after="200" w:afterAutospacing="0"/>
        <w:rPr>
          <w:rFonts w:ascii="Arial" w:hAnsi="Arial" w:cs="Arial"/>
          <w:lang w:val="pt-PT"/>
        </w:rPr>
      </w:pPr>
      <w:r w:rsidRPr="00D64D95">
        <w:rPr>
          <w:rFonts w:ascii="Arial" w:hAnsi="Arial" w:cs="Arial"/>
          <w:lang w:val="pt-PT"/>
        </w:rPr>
        <w:t xml:space="preserve">A região onde o município se localiza foi habitada originalmente pelos índios </w:t>
      </w:r>
      <w:r>
        <w:fldChar w:fldCharType="begin"/>
      </w:r>
      <w:r>
        <w:instrText>HYPERLINK "http://pt.wikipedia.org/wiki/Cariri" \o "Cariri"</w:instrText>
      </w:r>
      <w:r>
        <w:fldChar w:fldCharType="separate"/>
      </w:r>
      <w:r w:rsidRPr="00D64D95">
        <w:rPr>
          <w:rStyle w:val="Hyperlink"/>
          <w:rFonts w:ascii="Arial" w:hAnsi="Arial" w:cs="Arial"/>
          <w:color w:val="auto"/>
          <w:u w:val="none"/>
          <w:lang w:val="pt-PT"/>
        </w:rPr>
        <w:t>Cariris</w:t>
      </w:r>
      <w:r>
        <w:fldChar w:fldCharType="end"/>
      </w:r>
      <w:r w:rsidRPr="00D64D95">
        <w:rPr>
          <w:rFonts w:ascii="Arial" w:hAnsi="Arial" w:cs="Arial"/>
          <w:lang w:val="pt-PT"/>
        </w:rPr>
        <w:t xml:space="preserve">, sendo, posteriormente, </w:t>
      </w:r>
      <w:proofErr w:type="gramStart"/>
      <w:r w:rsidRPr="00D64D95">
        <w:rPr>
          <w:rFonts w:ascii="Arial" w:hAnsi="Arial" w:cs="Arial"/>
          <w:lang w:val="pt-PT"/>
        </w:rPr>
        <w:t>ocupada</w:t>
      </w:r>
      <w:proofErr w:type="gramEnd"/>
      <w:r w:rsidRPr="00D64D95">
        <w:rPr>
          <w:rFonts w:ascii="Arial" w:hAnsi="Arial" w:cs="Arial"/>
          <w:lang w:val="pt-PT"/>
        </w:rPr>
        <w:t xml:space="preserve"> por habitantes oriundos da região sul do estado do </w:t>
      </w:r>
      <w:r>
        <w:fldChar w:fldCharType="begin"/>
      </w:r>
      <w:r>
        <w:instrText>HYPERLINK "http://pt.wikipedia.org/wiki/Cear%C3%A1" \o "Ceará"</w:instrText>
      </w:r>
      <w:r>
        <w:fldChar w:fldCharType="separate"/>
      </w:r>
      <w:r w:rsidRPr="00D64D95">
        <w:rPr>
          <w:rStyle w:val="Hyperlink"/>
          <w:rFonts w:ascii="Arial" w:hAnsi="Arial" w:cs="Arial"/>
          <w:color w:val="auto"/>
          <w:u w:val="none"/>
          <w:lang w:val="pt-PT"/>
        </w:rPr>
        <w:t>Ceará</w:t>
      </w:r>
      <w:r>
        <w:fldChar w:fldCharType="end"/>
      </w:r>
      <w:r w:rsidRPr="00D64D95">
        <w:rPr>
          <w:rFonts w:ascii="Arial" w:hAnsi="Arial" w:cs="Arial"/>
          <w:lang w:val="pt-PT"/>
        </w:rPr>
        <w:t>, atraídos pela abundância e pela fertilidade dos solos.</w:t>
      </w:r>
    </w:p>
    <w:p w:rsidR="007050A8" w:rsidRPr="00BB1995" w:rsidRDefault="007050A8" w:rsidP="007050A8">
      <w:pPr>
        <w:autoSpaceDE w:val="0"/>
        <w:autoSpaceDN w:val="0"/>
        <w:adjustRightInd w:val="0"/>
        <w:spacing w:line="240" w:lineRule="auto"/>
        <w:rPr>
          <w:rFonts w:ascii="Arial" w:hAnsi="Arial" w:cs="Arial"/>
          <w:sz w:val="24"/>
          <w:szCs w:val="24"/>
        </w:rPr>
      </w:pPr>
      <w:r w:rsidRPr="00BB1995">
        <w:rPr>
          <w:rFonts w:ascii="Arial" w:hAnsi="Arial" w:cs="Arial"/>
          <w:sz w:val="24"/>
          <w:szCs w:val="24"/>
          <w:lang w:val="pt-PT"/>
        </w:rPr>
        <w:t>Na primeira metade do século XIX, o Coronel Manuel de Sá Araújo,</w:t>
      </w:r>
      <w:r w:rsidRPr="00BB1995">
        <w:rPr>
          <w:rFonts w:ascii="Arial" w:hAnsi="Arial" w:cs="Arial"/>
          <w:sz w:val="24"/>
          <w:szCs w:val="24"/>
        </w:rPr>
        <w:t xml:space="preserve"> </w:t>
      </w:r>
      <w:r>
        <w:rPr>
          <w:rFonts w:ascii="Arial" w:hAnsi="Arial" w:cs="Arial"/>
          <w:sz w:val="24"/>
          <w:szCs w:val="24"/>
        </w:rPr>
        <w:t>ergueu</w:t>
      </w:r>
      <w:r w:rsidRPr="00BB1995">
        <w:rPr>
          <w:rFonts w:ascii="Arial" w:hAnsi="Arial" w:cs="Arial"/>
          <w:sz w:val="24"/>
          <w:szCs w:val="24"/>
        </w:rPr>
        <w:t xml:space="preserve"> uma capela dedicada a Santo Antônio,como havia prometido a sua esposa Dona Quitéria.  </w:t>
      </w:r>
      <w:r>
        <w:rPr>
          <w:rFonts w:ascii="Arial" w:hAnsi="Arial" w:cs="Arial"/>
          <w:sz w:val="24"/>
          <w:szCs w:val="24"/>
        </w:rPr>
        <w:t>Sua</w:t>
      </w:r>
      <w:r>
        <w:rPr>
          <w:rFonts w:ascii="Arial" w:hAnsi="Arial" w:cs="Arial"/>
          <w:sz w:val="24"/>
          <w:szCs w:val="24"/>
          <w:lang w:val="pt-PT"/>
        </w:rPr>
        <w:t xml:space="preserve"> construção foi iniciada em seguida ao</w:t>
      </w:r>
      <w:r w:rsidRPr="00BB1995">
        <w:rPr>
          <w:rFonts w:ascii="Arial" w:hAnsi="Arial" w:cs="Arial"/>
          <w:sz w:val="24"/>
          <w:szCs w:val="24"/>
          <w:lang w:val="pt-PT"/>
        </w:rPr>
        <w:t xml:space="preserve"> reaparecimento do filho sumido do fazendeiro, o qual havia desaparecido das terras do seu pai, passando três dias perdido na caatinga, sendo encontrado em baixo de um </w:t>
      </w:r>
      <w:r>
        <w:fldChar w:fldCharType="begin"/>
      </w:r>
      <w:r>
        <w:instrText>HYPERLINK "http://pt.wikipedia.org/wiki/Salgueiro" \o "Salgueiro"</w:instrText>
      </w:r>
      <w:r>
        <w:fldChar w:fldCharType="separate"/>
      </w:r>
      <w:r w:rsidRPr="00BB1995">
        <w:rPr>
          <w:rStyle w:val="Hyperlink"/>
          <w:rFonts w:ascii="Arial" w:hAnsi="Arial" w:cs="Arial"/>
          <w:color w:val="auto"/>
          <w:sz w:val="24"/>
          <w:szCs w:val="24"/>
          <w:u w:val="none"/>
          <w:lang w:val="pt-PT"/>
        </w:rPr>
        <w:t>Salgueiro</w:t>
      </w:r>
      <w:r>
        <w:fldChar w:fldCharType="end"/>
      </w:r>
      <w:r>
        <w:rPr>
          <w:rFonts w:ascii="Arial" w:hAnsi="Arial" w:cs="Arial"/>
          <w:sz w:val="24"/>
          <w:szCs w:val="24"/>
          <w:lang w:val="pt-PT"/>
        </w:rPr>
        <w:t xml:space="preserve"> brincando</w:t>
      </w:r>
      <w:r w:rsidRPr="00BB1995">
        <w:rPr>
          <w:rFonts w:ascii="Arial" w:hAnsi="Arial" w:cs="Arial"/>
          <w:sz w:val="24"/>
          <w:szCs w:val="24"/>
        </w:rPr>
        <w:t>.</w:t>
      </w:r>
      <w:r w:rsidRPr="00BB1995">
        <w:rPr>
          <w:rFonts w:ascii="Arial" w:hAnsi="Arial" w:cs="Arial"/>
          <w:sz w:val="24"/>
          <w:szCs w:val="24"/>
          <w:lang w:val="pt-PT"/>
        </w:rPr>
        <w:t xml:space="preserve"> Os trabalhadores que ergueram a capela estabeleceram algumas residências pr</w:t>
      </w:r>
      <w:r>
        <w:rPr>
          <w:rFonts w:ascii="Arial" w:hAnsi="Arial" w:cs="Arial"/>
          <w:sz w:val="24"/>
          <w:szCs w:val="24"/>
          <w:lang w:val="pt-PT"/>
        </w:rPr>
        <w:t>óximas, dando origem ao</w:t>
      </w:r>
      <w:r w:rsidRPr="00BB1995">
        <w:rPr>
          <w:rFonts w:ascii="Arial" w:hAnsi="Arial" w:cs="Arial"/>
          <w:sz w:val="24"/>
          <w:szCs w:val="24"/>
          <w:lang w:val="pt-PT"/>
        </w:rPr>
        <w:t xml:space="preserve"> povoado Vila de Santo Antônio do Salgueiro. </w:t>
      </w:r>
    </w:p>
    <w:p w:rsidR="007050A8" w:rsidRPr="00BB1995" w:rsidRDefault="007050A8" w:rsidP="007050A8">
      <w:pPr>
        <w:pStyle w:val="NormalWeb"/>
        <w:spacing w:after="200" w:afterAutospacing="0"/>
        <w:rPr>
          <w:rFonts w:ascii="Arial" w:hAnsi="Arial" w:cs="Arial"/>
          <w:lang w:val="pt-PT"/>
        </w:rPr>
      </w:pPr>
      <w:r w:rsidRPr="00D64D95">
        <w:rPr>
          <w:rFonts w:ascii="Arial" w:hAnsi="Arial" w:cs="Arial"/>
          <w:lang w:val="pt-PT"/>
        </w:rPr>
        <w:t xml:space="preserve">Conhecida como a "Encruzilhada do Nordeste" por se situar na parte mais central da Região Nordeste, Salgueiro é a principal cidade da região do sertão central pernambucano. No município se localiza o ponto central das operações da </w:t>
      </w:r>
      <w:r>
        <w:fldChar w:fldCharType="begin"/>
      </w:r>
      <w:r>
        <w:instrText>HYPERLINK "http://pt.wikipedia.org/wiki/Transnordestina" \o "Transnordestina"</w:instrText>
      </w:r>
      <w:r>
        <w:fldChar w:fldCharType="separate"/>
      </w:r>
      <w:r w:rsidRPr="00D64D95">
        <w:rPr>
          <w:rStyle w:val="Hyperlink"/>
          <w:rFonts w:ascii="Arial" w:hAnsi="Arial" w:cs="Arial"/>
          <w:color w:val="auto"/>
          <w:u w:val="none"/>
          <w:lang w:val="pt-PT"/>
        </w:rPr>
        <w:t>Transnordestina</w:t>
      </w:r>
      <w:r>
        <w:fldChar w:fldCharType="end"/>
      </w:r>
      <w:r w:rsidRPr="00D64D95">
        <w:rPr>
          <w:rFonts w:ascii="Arial" w:hAnsi="Arial" w:cs="Arial"/>
          <w:lang w:val="pt-PT"/>
        </w:rPr>
        <w:t xml:space="preserve">, ferrovia que conecta o </w:t>
      </w:r>
      <w:r>
        <w:fldChar w:fldCharType="begin"/>
      </w:r>
      <w:r>
        <w:instrText>HYPERLINK "http://pt.wikipedia.org/wiki/Porto_de_Suape" \o "Porto de Suape"</w:instrText>
      </w:r>
      <w:r>
        <w:fldChar w:fldCharType="separate"/>
      </w:r>
      <w:r w:rsidRPr="00D64D95">
        <w:rPr>
          <w:rStyle w:val="Hyperlink"/>
          <w:rFonts w:ascii="Arial" w:hAnsi="Arial" w:cs="Arial"/>
          <w:color w:val="auto"/>
          <w:u w:val="none"/>
          <w:lang w:val="pt-PT"/>
        </w:rPr>
        <w:t>Porto de Suape</w:t>
      </w:r>
      <w:r>
        <w:fldChar w:fldCharType="end"/>
      </w:r>
      <w:r w:rsidRPr="00D64D95">
        <w:rPr>
          <w:rFonts w:ascii="Arial" w:hAnsi="Arial" w:cs="Arial"/>
          <w:lang w:val="pt-PT"/>
        </w:rPr>
        <w:t xml:space="preserve">, no litoral sul pernambucano, ao cerrado do </w:t>
      </w:r>
      <w:r>
        <w:fldChar w:fldCharType="begin"/>
      </w:r>
      <w:r>
        <w:instrText>HYPERLINK "http://pt.wikipedia.org/wiki/Piau%C3%AD" \o "Piauí"</w:instrText>
      </w:r>
      <w:r>
        <w:fldChar w:fldCharType="separate"/>
      </w:r>
      <w:r w:rsidRPr="00D64D95">
        <w:rPr>
          <w:rStyle w:val="Hyperlink"/>
          <w:rFonts w:ascii="Arial" w:hAnsi="Arial" w:cs="Arial"/>
          <w:color w:val="auto"/>
          <w:u w:val="none"/>
          <w:lang w:val="pt-PT"/>
        </w:rPr>
        <w:t>Piauí</w:t>
      </w:r>
      <w:r>
        <w:fldChar w:fldCharType="end"/>
      </w:r>
      <w:r w:rsidRPr="00D64D95">
        <w:rPr>
          <w:rFonts w:ascii="Arial" w:hAnsi="Arial" w:cs="Arial"/>
          <w:lang w:val="pt-PT"/>
        </w:rPr>
        <w:t xml:space="preserve"> e ao </w:t>
      </w:r>
      <w:r>
        <w:fldChar w:fldCharType="begin"/>
      </w:r>
      <w:r>
        <w:instrText>HYPERLINK "http://pt.wikipedia.org/wiki/Porto_do_Pec%C3%A9m" \o "Porto do Pecém"</w:instrText>
      </w:r>
      <w:r>
        <w:fldChar w:fldCharType="separate"/>
      </w:r>
      <w:r w:rsidRPr="00D64D95">
        <w:rPr>
          <w:rStyle w:val="Hyperlink"/>
          <w:rFonts w:ascii="Arial" w:hAnsi="Arial" w:cs="Arial"/>
          <w:color w:val="auto"/>
          <w:u w:val="none"/>
          <w:lang w:val="pt-PT"/>
        </w:rPr>
        <w:t>Porto do Pecém</w:t>
      </w:r>
      <w:r>
        <w:fldChar w:fldCharType="end"/>
      </w:r>
      <w:r w:rsidRPr="00D64D95">
        <w:rPr>
          <w:rFonts w:ascii="Arial" w:hAnsi="Arial" w:cs="Arial"/>
          <w:lang w:val="pt-PT"/>
        </w:rPr>
        <w:t xml:space="preserve">, no </w:t>
      </w:r>
      <w:r>
        <w:fldChar w:fldCharType="begin"/>
      </w:r>
      <w:r>
        <w:instrText>HYPERLINK "http://pt.wikipedia.org/wiki/Cear%C3%A1" \o "Ceará"</w:instrText>
      </w:r>
      <w:r>
        <w:fldChar w:fldCharType="separate"/>
      </w:r>
      <w:r w:rsidRPr="00D64D95">
        <w:rPr>
          <w:rStyle w:val="Hyperlink"/>
          <w:rFonts w:ascii="Arial" w:hAnsi="Arial" w:cs="Arial"/>
          <w:color w:val="auto"/>
          <w:u w:val="none"/>
          <w:lang w:val="pt-PT"/>
        </w:rPr>
        <w:t>Ceará</w:t>
      </w:r>
      <w:r>
        <w:fldChar w:fldCharType="end"/>
      </w:r>
      <w:proofErr w:type="gramStart"/>
      <w:r w:rsidRPr="00D64D95">
        <w:rPr>
          <w:rFonts w:ascii="Arial" w:hAnsi="Arial" w:cs="Arial"/>
          <w:lang w:val="pt-PT"/>
        </w:rPr>
        <w:t>.</w:t>
      </w:r>
      <w:proofErr w:type="gramEnd"/>
      <w:r w:rsidRPr="00D64D95">
        <w:rPr>
          <w:rFonts w:ascii="Arial" w:hAnsi="Arial" w:cs="Arial"/>
          <w:vanish/>
          <w:vertAlign w:val="superscript"/>
          <w:lang w:val="pt-PT"/>
        </w:rPr>
        <w:t>[]</w:t>
      </w:r>
      <w:r w:rsidRPr="00D64D95">
        <w:rPr>
          <w:rFonts w:ascii="Arial" w:hAnsi="Arial" w:cs="Arial"/>
          <w:lang w:val="pt-PT"/>
        </w:rPr>
        <w:t xml:space="preserve"> E</w:t>
      </w:r>
      <w:r>
        <w:rPr>
          <w:rFonts w:ascii="Arial" w:hAnsi="Arial" w:cs="Arial"/>
          <w:lang w:val="pt-PT"/>
        </w:rPr>
        <w:t xml:space="preserve">m </w:t>
      </w:r>
      <w:r w:rsidRPr="00D64D95">
        <w:rPr>
          <w:rFonts w:ascii="Arial" w:hAnsi="Arial" w:cs="Arial"/>
          <w:lang w:val="pt-PT"/>
        </w:rPr>
        <w:t xml:space="preserve">2005 </w:t>
      </w:r>
      <w:r w:rsidRPr="00D64D95">
        <w:rPr>
          <w:rFonts w:ascii="Arial" w:hAnsi="Arial" w:cs="Arial"/>
        </w:rPr>
        <w:t>foi inaugurada a 20ª Vara Federal de Pernambuco</w:t>
      </w:r>
      <w:r>
        <w:rPr>
          <w:rFonts w:ascii="Arial" w:hAnsi="Arial" w:cs="Arial"/>
        </w:rPr>
        <w:t xml:space="preserve"> na cidade.</w:t>
      </w:r>
      <w:r w:rsidRPr="00D64D95">
        <w:rPr>
          <w:rFonts w:ascii="Arial" w:hAnsi="Arial" w:cs="Arial"/>
        </w:rPr>
        <w:t xml:space="preserve"> </w:t>
      </w:r>
    </w:p>
    <w:p w:rsidR="00E279F0" w:rsidRDefault="00E279F0" w:rsidP="00D64D95">
      <w:pPr>
        <w:spacing w:line="240" w:lineRule="auto"/>
        <w:rPr>
          <w:rFonts w:ascii="Arial" w:hAnsi="Arial" w:cs="Arial"/>
          <w:sz w:val="24"/>
          <w:szCs w:val="24"/>
          <w:lang w:val="pt-PT"/>
        </w:rPr>
      </w:pPr>
    </w:p>
    <w:p w:rsidR="00D90872" w:rsidRDefault="00D90872" w:rsidP="00D64D95">
      <w:pPr>
        <w:spacing w:line="240" w:lineRule="auto"/>
        <w:rPr>
          <w:rFonts w:ascii="Arial" w:hAnsi="Arial" w:cs="Arial"/>
          <w:sz w:val="24"/>
          <w:szCs w:val="24"/>
          <w:lang w:val="pt-PT"/>
        </w:rPr>
      </w:pPr>
    </w:p>
    <w:p w:rsidR="007050A8" w:rsidRPr="00D64D95" w:rsidRDefault="007050A8" w:rsidP="00CE1295">
      <w:pPr>
        <w:pStyle w:val="SemEspaamento"/>
        <w:spacing w:after="200"/>
        <w:rPr>
          <w:rFonts w:ascii="Arial" w:hAnsi="Arial" w:cs="Arial"/>
          <w:b/>
          <w:szCs w:val="24"/>
          <w:lang w:val="pt-PT"/>
        </w:rPr>
      </w:pPr>
      <w:r w:rsidRPr="00D64D95">
        <w:rPr>
          <w:rFonts w:ascii="Arial" w:hAnsi="Arial" w:cs="Arial"/>
          <w:b/>
          <w:szCs w:val="24"/>
          <w:lang w:val="pt-PT"/>
        </w:rPr>
        <w:t>Garanhuns</w:t>
      </w:r>
    </w:p>
    <w:p w:rsidR="007050A8" w:rsidRPr="00D64D95" w:rsidRDefault="007050A8" w:rsidP="007050A8">
      <w:pPr>
        <w:spacing w:before="15" w:line="240" w:lineRule="auto"/>
        <w:ind w:left="30" w:right="15"/>
        <w:outlineLvl w:val="1"/>
        <w:rPr>
          <w:rFonts w:ascii="Arial" w:hAnsi="Arial" w:cs="Arial"/>
          <w:sz w:val="24"/>
          <w:szCs w:val="24"/>
        </w:rPr>
      </w:pPr>
      <w:r w:rsidRPr="00D64D95">
        <w:rPr>
          <w:rFonts w:ascii="Arial" w:hAnsi="Arial" w:cs="Arial"/>
          <w:sz w:val="24"/>
          <w:szCs w:val="24"/>
          <w:lang w:val="pt-PT"/>
        </w:rPr>
        <w:t xml:space="preserve">A história do município de Garanhuns </w:t>
      </w:r>
      <w:r w:rsidRPr="00D64D95">
        <w:rPr>
          <w:rFonts w:ascii="Arial" w:hAnsi="Arial" w:cs="Arial"/>
          <w:sz w:val="24"/>
          <w:szCs w:val="24"/>
        </w:rPr>
        <w:t>teve início na prime</w:t>
      </w:r>
      <w:r>
        <w:rPr>
          <w:rFonts w:ascii="Arial" w:hAnsi="Arial" w:cs="Arial"/>
          <w:sz w:val="24"/>
          <w:szCs w:val="24"/>
        </w:rPr>
        <w:t>ira metade do século XVII</w:t>
      </w:r>
      <w:r w:rsidRPr="00D64D95">
        <w:rPr>
          <w:rFonts w:ascii="Arial" w:hAnsi="Arial" w:cs="Arial"/>
          <w:sz w:val="24"/>
          <w:szCs w:val="24"/>
        </w:rPr>
        <w:t>, sendo contemporânea às guerrilhas dos escravos fugidos para o Quilombo dos Palmares.</w:t>
      </w:r>
    </w:p>
    <w:p w:rsidR="007050A8" w:rsidRPr="00D64D95" w:rsidRDefault="007050A8" w:rsidP="007050A8">
      <w:pPr>
        <w:spacing w:before="15" w:line="240" w:lineRule="auto"/>
        <w:ind w:left="30" w:right="15"/>
        <w:outlineLvl w:val="1"/>
        <w:rPr>
          <w:rFonts w:ascii="Arial" w:eastAsia="Times New Roman" w:hAnsi="Arial" w:cs="Arial"/>
          <w:bCs/>
          <w:sz w:val="24"/>
          <w:szCs w:val="24"/>
          <w:lang w:eastAsia="pt-BR"/>
        </w:rPr>
      </w:pPr>
      <w:r w:rsidRPr="00D64D95">
        <w:rPr>
          <w:rFonts w:ascii="Arial" w:hAnsi="Arial" w:cs="Arial"/>
          <w:sz w:val="24"/>
          <w:szCs w:val="24"/>
        </w:rPr>
        <w:t>Em Carta Régia datada de 10 de março de 1811, o povoado foi elevado à categoria de vila. Instalado em 13 de dezembro de 1813, passando então a se chamar Vila de Santo Antônio de Garanhuns.</w:t>
      </w:r>
    </w:p>
    <w:p w:rsidR="007050A8" w:rsidRPr="00D64D95" w:rsidRDefault="007050A8" w:rsidP="00CE1295">
      <w:pPr>
        <w:pStyle w:val="SemEspaamento"/>
        <w:spacing w:after="200"/>
        <w:rPr>
          <w:rFonts w:ascii="Arial" w:hAnsi="Arial" w:cs="Arial"/>
          <w:szCs w:val="24"/>
          <w:lang w:val="pt-BR"/>
        </w:rPr>
      </w:pPr>
      <w:r w:rsidRPr="00D64D95">
        <w:rPr>
          <w:rFonts w:ascii="Arial" w:hAnsi="Arial" w:cs="Arial"/>
          <w:bCs/>
          <w:szCs w:val="24"/>
          <w:lang w:val="pt-BR"/>
        </w:rPr>
        <w:t>Garanhuns</w:t>
      </w:r>
      <w:r w:rsidRPr="00D64D95">
        <w:rPr>
          <w:rFonts w:ascii="Arial" w:hAnsi="Arial" w:cs="Arial"/>
          <w:szCs w:val="24"/>
          <w:lang w:val="pt-BR"/>
        </w:rPr>
        <w:t xml:space="preserve"> é a maior estância climática do Nordeste brasileiro. A exuberância de seu verde e de suas flores</w:t>
      </w:r>
      <w:proofErr w:type="gramStart"/>
      <w:r w:rsidRPr="00D64D95">
        <w:rPr>
          <w:rFonts w:ascii="Arial" w:hAnsi="Arial" w:cs="Arial"/>
          <w:szCs w:val="24"/>
          <w:lang w:val="pt-BR"/>
        </w:rPr>
        <w:t>, rendeu-lhe</w:t>
      </w:r>
      <w:proofErr w:type="gramEnd"/>
      <w:r w:rsidRPr="00D64D95">
        <w:rPr>
          <w:rFonts w:ascii="Arial" w:hAnsi="Arial" w:cs="Arial"/>
          <w:szCs w:val="24"/>
          <w:lang w:val="pt-BR"/>
        </w:rPr>
        <w:t xml:space="preserve"> as denominações de "Cidade das flores", "Suíça pernambucana", </w:t>
      </w:r>
      <w:r w:rsidRPr="00E57ADB">
        <w:rPr>
          <w:rFonts w:ascii="Arial" w:hAnsi="Arial" w:cs="Arial"/>
          <w:szCs w:val="24"/>
          <w:lang w:val="pt-BR"/>
        </w:rPr>
        <w:t>“</w:t>
      </w:r>
      <w:r w:rsidRPr="00E57ADB">
        <w:rPr>
          <w:rFonts w:ascii="Arial" w:hAnsi="Arial" w:cs="Arial"/>
          <w:iCs/>
          <w:szCs w:val="24"/>
          <w:lang w:val="pt-BR"/>
        </w:rPr>
        <w:t>Cidade-Jardim" e "Cidade Serrana”</w:t>
      </w:r>
      <w:r w:rsidRPr="00E57ADB">
        <w:rPr>
          <w:rFonts w:ascii="Arial" w:hAnsi="Arial" w:cs="Arial"/>
          <w:szCs w:val="24"/>
          <w:lang w:val="pt-BR"/>
        </w:rPr>
        <w:t>.</w:t>
      </w:r>
    </w:p>
    <w:p w:rsidR="007050A8" w:rsidRPr="00D64D95" w:rsidRDefault="007050A8" w:rsidP="007050A8">
      <w:pPr>
        <w:pStyle w:val="SemEspaamento"/>
        <w:spacing w:after="200"/>
        <w:rPr>
          <w:rFonts w:ascii="Arial" w:eastAsia="Times New Roman" w:hAnsi="Arial" w:cs="Arial"/>
          <w:bCs/>
          <w:szCs w:val="24"/>
          <w:lang w:val="pt-BR" w:eastAsia="pt-BR" w:bidi="ar-SA"/>
        </w:rPr>
      </w:pPr>
      <w:r>
        <w:rPr>
          <w:rFonts w:ascii="Arial" w:eastAsia="Times New Roman" w:hAnsi="Arial" w:cs="Arial"/>
          <w:bCs/>
          <w:szCs w:val="24"/>
          <w:lang w:val="pt-PT" w:eastAsia="pt-BR" w:bidi="ar-SA"/>
        </w:rPr>
        <w:t>Em</w:t>
      </w:r>
      <w:r w:rsidRPr="00D64D95">
        <w:rPr>
          <w:rFonts w:ascii="Arial" w:eastAsia="Times New Roman" w:hAnsi="Arial" w:cs="Arial"/>
          <w:bCs/>
          <w:szCs w:val="24"/>
          <w:lang w:val="pt-PT" w:eastAsia="pt-BR" w:bidi="ar-SA"/>
        </w:rPr>
        <w:t xml:space="preserve"> 2005, foi inaugurada a 23ª </w:t>
      </w:r>
      <w:r>
        <w:rPr>
          <w:rFonts w:ascii="Arial" w:eastAsia="Times New Roman" w:hAnsi="Arial" w:cs="Arial"/>
          <w:bCs/>
          <w:szCs w:val="24"/>
          <w:lang w:val="pt-PT" w:eastAsia="pt-BR" w:bidi="ar-SA"/>
        </w:rPr>
        <w:t>Vara Federal. Em</w:t>
      </w:r>
      <w:r w:rsidRPr="00D64D95">
        <w:rPr>
          <w:rFonts w:ascii="Arial" w:eastAsia="Times New Roman" w:hAnsi="Arial" w:cs="Arial"/>
          <w:bCs/>
          <w:szCs w:val="24"/>
          <w:lang w:val="pt-BR" w:eastAsia="pt-BR" w:bidi="ar-SA"/>
        </w:rPr>
        <w:t xml:space="preserve"> 2012</w:t>
      </w:r>
      <w:r>
        <w:rPr>
          <w:rFonts w:ascii="Arial" w:eastAsia="Times New Roman" w:hAnsi="Arial" w:cs="Arial"/>
          <w:bCs/>
          <w:szCs w:val="24"/>
          <w:lang w:val="pt-BR" w:eastAsia="pt-BR" w:bidi="ar-SA"/>
        </w:rPr>
        <w:t>,</w:t>
      </w:r>
      <w:r w:rsidRPr="00D64D95">
        <w:rPr>
          <w:rFonts w:ascii="Arial" w:eastAsia="Times New Roman" w:hAnsi="Arial" w:cs="Arial"/>
          <w:bCs/>
          <w:szCs w:val="24"/>
          <w:lang w:val="pt-BR" w:eastAsia="pt-BR" w:bidi="ar-SA"/>
        </w:rPr>
        <w:t xml:space="preserve"> foi inaugurada a 32ª Vara Federal, cuja competência é de Juizado Especial Federal.</w:t>
      </w:r>
    </w:p>
    <w:p w:rsidR="00D90872" w:rsidRDefault="00D90872" w:rsidP="007050A8">
      <w:pPr>
        <w:spacing w:before="15" w:line="240" w:lineRule="auto"/>
        <w:ind w:left="30" w:right="15"/>
        <w:outlineLvl w:val="1"/>
        <w:rPr>
          <w:rFonts w:ascii="Arial" w:eastAsia="Times New Roman" w:hAnsi="Arial" w:cs="Arial"/>
          <w:bCs/>
          <w:iCs/>
          <w:sz w:val="24"/>
          <w:szCs w:val="24"/>
          <w:lang w:eastAsia="pt-BR"/>
        </w:rPr>
      </w:pPr>
    </w:p>
    <w:p w:rsidR="00D90872" w:rsidRDefault="00D90872" w:rsidP="007050A8">
      <w:pPr>
        <w:spacing w:before="15" w:line="240" w:lineRule="auto"/>
        <w:ind w:left="30" w:right="15"/>
        <w:outlineLvl w:val="1"/>
        <w:rPr>
          <w:rFonts w:ascii="Arial" w:eastAsia="Times New Roman" w:hAnsi="Arial" w:cs="Arial"/>
          <w:bCs/>
          <w:iCs/>
          <w:sz w:val="24"/>
          <w:szCs w:val="24"/>
          <w:lang w:eastAsia="pt-BR"/>
        </w:rPr>
      </w:pPr>
    </w:p>
    <w:p w:rsidR="00D90872" w:rsidRDefault="00D90872" w:rsidP="007050A8">
      <w:pPr>
        <w:spacing w:before="15" w:line="240" w:lineRule="auto"/>
        <w:ind w:left="30" w:right="15"/>
        <w:outlineLvl w:val="1"/>
        <w:rPr>
          <w:rFonts w:ascii="Arial" w:eastAsia="Times New Roman" w:hAnsi="Arial" w:cs="Arial"/>
          <w:bCs/>
          <w:iCs/>
          <w:sz w:val="24"/>
          <w:szCs w:val="24"/>
          <w:lang w:eastAsia="pt-BR"/>
        </w:rPr>
      </w:pPr>
    </w:p>
    <w:p w:rsidR="00D90872" w:rsidRPr="00D64D95" w:rsidRDefault="00D90872" w:rsidP="007050A8">
      <w:pPr>
        <w:spacing w:before="15" w:line="240" w:lineRule="auto"/>
        <w:ind w:left="30" w:right="15"/>
        <w:outlineLvl w:val="1"/>
        <w:rPr>
          <w:rFonts w:ascii="Arial" w:eastAsia="Times New Roman" w:hAnsi="Arial" w:cs="Arial"/>
          <w:bCs/>
          <w:iCs/>
          <w:sz w:val="24"/>
          <w:szCs w:val="24"/>
          <w:lang w:eastAsia="pt-BR"/>
        </w:rPr>
      </w:pPr>
    </w:p>
    <w:p w:rsidR="007050A8" w:rsidRDefault="007050A8" w:rsidP="00CE1295">
      <w:pPr>
        <w:spacing w:line="240" w:lineRule="auto"/>
        <w:outlineLvl w:val="1"/>
        <w:rPr>
          <w:rFonts w:ascii="Arial" w:eastAsia="Times New Roman" w:hAnsi="Arial" w:cs="Arial"/>
          <w:b/>
          <w:bCs/>
          <w:iCs/>
          <w:sz w:val="24"/>
          <w:szCs w:val="24"/>
          <w:lang w:eastAsia="pt-BR"/>
        </w:rPr>
      </w:pPr>
      <w:proofErr w:type="spellStart"/>
      <w:r>
        <w:rPr>
          <w:rFonts w:ascii="Arial" w:eastAsia="Times New Roman" w:hAnsi="Arial" w:cs="Arial"/>
          <w:b/>
          <w:bCs/>
          <w:iCs/>
          <w:sz w:val="24"/>
          <w:szCs w:val="24"/>
          <w:lang w:eastAsia="pt-BR"/>
        </w:rPr>
        <w:t>Goian</w:t>
      </w:r>
      <w:r w:rsidRPr="001C255A">
        <w:rPr>
          <w:rFonts w:ascii="Arial" w:eastAsia="Times New Roman" w:hAnsi="Arial" w:cs="Arial"/>
          <w:b/>
          <w:bCs/>
          <w:iCs/>
          <w:color w:val="FF0000"/>
          <w:sz w:val="24"/>
          <w:szCs w:val="24"/>
          <w:lang w:eastAsia="pt-BR"/>
        </w:rPr>
        <w:t>i</w:t>
      </w:r>
      <w:r>
        <w:rPr>
          <w:rFonts w:ascii="Arial" w:eastAsia="Times New Roman" w:hAnsi="Arial" w:cs="Arial"/>
          <w:b/>
          <w:bCs/>
          <w:iCs/>
          <w:sz w:val="24"/>
          <w:szCs w:val="24"/>
          <w:lang w:eastAsia="pt-BR"/>
        </w:rPr>
        <w:t>a</w:t>
      </w:r>
      <w:proofErr w:type="spellEnd"/>
      <w:r w:rsidR="001C255A">
        <w:rPr>
          <w:rFonts w:ascii="Arial" w:eastAsia="Times New Roman" w:hAnsi="Arial" w:cs="Arial"/>
          <w:b/>
          <w:bCs/>
          <w:iCs/>
          <w:sz w:val="24"/>
          <w:szCs w:val="24"/>
          <w:lang w:eastAsia="pt-BR"/>
        </w:rPr>
        <w:t xml:space="preserve"> </w:t>
      </w:r>
      <w:r w:rsidR="001C255A" w:rsidRPr="001C255A">
        <w:rPr>
          <w:rFonts w:ascii="Arial" w:eastAsia="Times New Roman" w:hAnsi="Arial" w:cs="Arial"/>
          <w:bCs/>
          <w:iCs/>
          <w:sz w:val="24"/>
          <w:szCs w:val="24"/>
          <w:lang w:eastAsia="pt-BR"/>
        </w:rPr>
        <w:t>(retirar o “i”)</w:t>
      </w:r>
    </w:p>
    <w:p w:rsidR="00CE1295" w:rsidRPr="00F6452C" w:rsidRDefault="00CE1295" w:rsidP="00CE1295">
      <w:pPr>
        <w:pStyle w:val="NormalWeb"/>
        <w:spacing w:before="0" w:beforeAutospacing="0" w:after="200" w:afterAutospacing="0"/>
        <w:rPr>
          <w:rFonts w:ascii="Arial" w:hAnsi="Arial" w:cs="Arial"/>
          <w:color w:val="000000"/>
        </w:rPr>
      </w:pPr>
      <w:r w:rsidRPr="00F6452C">
        <w:rPr>
          <w:rFonts w:ascii="Arial" w:hAnsi="Arial" w:cs="Arial"/>
          <w:color w:val="000000"/>
        </w:rPr>
        <w:t>Primitivamente ocupada por índios caetés e potiguaras, a cidade de Goiana originou-se de um dos mais antigos núcleos de colonização da região e foi, por diversas vezes, sede da capitania de Itamaracá.</w:t>
      </w:r>
    </w:p>
    <w:p w:rsidR="00CE1295" w:rsidRPr="00F6452C" w:rsidRDefault="00CE1295" w:rsidP="00CE1295">
      <w:pPr>
        <w:pStyle w:val="NormalWeb"/>
        <w:spacing w:before="0" w:beforeAutospacing="0" w:after="200" w:afterAutospacing="0"/>
        <w:rPr>
          <w:rFonts w:ascii="Arial" w:hAnsi="Arial" w:cs="Arial"/>
          <w:color w:val="000000"/>
        </w:rPr>
      </w:pPr>
      <w:r w:rsidRPr="00F6452C">
        <w:rPr>
          <w:rFonts w:ascii="Arial" w:hAnsi="Arial" w:cs="Arial"/>
          <w:color w:val="000000"/>
        </w:rPr>
        <w:t>Durante o período colonial, Goiana foi um dos principais produtores de cana em Pernambuco; o rio Goiana, que corta a cidade, abrigava importante porto, que escoava a produção do local.</w:t>
      </w:r>
    </w:p>
    <w:p w:rsidR="001C255A" w:rsidRDefault="00CE1295" w:rsidP="00CE1295">
      <w:pPr>
        <w:pStyle w:val="NormalWeb"/>
        <w:spacing w:before="0" w:beforeAutospacing="0" w:after="200" w:afterAutospacing="0"/>
        <w:rPr>
          <w:rFonts w:ascii="Arial" w:hAnsi="Arial" w:cs="Arial"/>
          <w:color w:val="000000"/>
        </w:rPr>
      </w:pPr>
      <w:r w:rsidRPr="00F6452C">
        <w:rPr>
          <w:rFonts w:ascii="Arial" w:hAnsi="Arial" w:cs="Arial"/>
          <w:color w:val="000000"/>
        </w:rPr>
        <w:t>Seu patrimônio arquitetônico religioso inclui igrejas que datam do século 17. Oito delas são tombadas pelo Instituto do Patrimônio Histórico e Artístico Nacional (IPHAN), desde 1938.</w:t>
      </w:r>
      <w:r w:rsidR="001C255A">
        <w:rPr>
          <w:rFonts w:ascii="Arial" w:hAnsi="Arial" w:cs="Arial"/>
          <w:color w:val="000000"/>
        </w:rPr>
        <w:t xml:space="preserve"> </w:t>
      </w:r>
      <w:r w:rsidR="001C255A" w:rsidRPr="00AC35E5">
        <w:rPr>
          <w:rFonts w:ascii="Arial" w:hAnsi="Arial" w:cs="Arial"/>
          <w:b/>
          <w:color w:val="FF0000"/>
        </w:rPr>
        <w:t>Por seus prédios históricos e sua arquitetura, possui o apelido de "Milão Brasileira"</w:t>
      </w:r>
      <w:r w:rsidR="001C255A" w:rsidRPr="001C255A">
        <w:rPr>
          <w:rFonts w:ascii="Arial" w:hAnsi="Arial" w:cs="Arial"/>
          <w:color w:val="000000"/>
        </w:rPr>
        <w:t>.</w:t>
      </w:r>
      <w:r w:rsidR="001C255A">
        <w:rPr>
          <w:rFonts w:ascii="Arial" w:hAnsi="Arial" w:cs="Arial"/>
          <w:color w:val="000000"/>
        </w:rPr>
        <w:t xml:space="preserve"> </w:t>
      </w:r>
      <w:r w:rsidRPr="00F6452C">
        <w:rPr>
          <w:rFonts w:ascii="Arial" w:hAnsi="Arial" w:cs="Arial"/>
          <w:color w:val="000000"/>
        </w:rPr>
        <w:t xml:space="preserve"> </w:t>
      </w:r>
    </w:p>
    <w:p w:rsidR="00CE1295" w:rsidRPr="00F6452C" w:rsidRDefault="00A07099" w:rsidP="00CE1295">
      <w:pPr>
        <w:pStyle w:val="NormalWeb"/>
        <w:spacing w:before="0" w:beforeAutospacing="0" w:after="200" w:afterAutospacing="0"/>
        <w:rPr>
          <w:rFonts w:ascii="Arial" w:hAnsi="Arial" w:cs="Arial"/>
          <w:color w:val="000000"/>
        </w:rPr>
      </w:pPr>
      <w:r>
        <w:rPr>
          <w:rFonts w:ascii="Arial" w:hAnsi="Arial" w:cs="Arial"/>
          <w:color w:val="000000"/>
        </w:rPr>
        <w:t xml:space="preserve">Em 2010 </w:t>
      </w:r>
      <w:r w:rsidRPr="00A07099">
        <w:rPr>
          <w:rFonts w:ascii="Arial" w:hAnsi="Arial" w:cs="Arial"/>
          <w:b/>
          <w:color w:val="FF0000"/>
        </w:rPr>
        <w:t>foi inaugurada no município a 25ª Vara Federal</w:t>
      </w:r>
      <w:r>
        <w:rPr>
          <w:rFonts w:ascii="Arial" w:hAnsi="Arial" w:cs="Arial"/>
          <w:color w:val="000000"/>
        </w:rPr>
        <w:t>.</w:t>
      </w:r>
      <w:r w:rsidR="00151A95">
        <w:rPr>
          <w:rFonts w:ascii="Arial" w:hAnsi="Arial" w:cs="Arial"/>
          <w:b/>
          <w:color w:val="FF0000"/>
          <w:lang w:val="pt-PT"/>
        </w:rPr>
        <w:br/>
      </w:r>
      <w:r w:rsidR="00151A95">
        <w:rPr>
          <w:rFonts w:ascii="Arial" w:hAnsi="Arial" w:cs="Arial"/>
          <w:b/>
          <w:color w:val="FF0000"/>
          <w:lang w:val="pt-PT"/>
        </w:rPr>
        <w:br/>
      </w:r>
      <w:r w:rsidR="00CE1295" w:rsidRPr="00F6452C">
        <w:rPr>
          <w:rFonts w:ascii="Arial" w:hAnsi="Arial" w:cs="Arial"/>
          <w:color w:val="000000"/>
        </w:rPr>
        <w:t xml:space="preserve">A sede da Subseção fica localizada em prédio histórico, conhecido como a “Casa das </w:t>
      </w:r>
      <w:proofErr w:type="gramStart"/>
      <w:r w:rsidR="00CE1295" w:rsidRPr="00F6452C">
        <w:rPr>
          <w:rFonts w:ascii="Arial" w:hAnsi="Arial" w:cs="Arial"/>
          <w:color w:val="000000"/>
        </w:rPr>
        <w:t>7</w:t>
      </w:r>
      <w:proofErr w:type="gramEnd"/>
      <w:r w:rsidR="00CE1295" w:rsidRPr="00F6452C">
        <w:rPr>
          <w:rFonts w:ascii="Arial" w:hAnsi="Arial" w:cs="Arial"/>
          <w:color w:val="000000"/>
        </w:rPr>
        <w:t xml:space="preserve"> Janelas”.</w:t>
      </w:r>
    </w:p>
    <w:p w:rsidR="00CE1295" w:rsidRDefault="00CE1295" w:rsidP="007050A8">
      <w:pPr>
        <w:spacing w:before="15" w:line="240" w:lineRule="auto"/>
        <w:ind w:left="30" w:right="15"/>
        <w:outlineLvl w:val="1"/>
        <w:rPr>
          <w:rFonts w:ascii="Arial" w:eastAsia="Times New Roman" w:hAnsi="Arial" w:cs="Arial"/>
          <w:b/>
          <w:bCs/>
          <w:iCs/>
          <w:sz w:val="24"/>
          <w:szCs w:val="24"/>
          <w:lang w:eastAsia="pt-BR"/>
        </w:rPr>
      </w:pPr>
    </w:p>
    <w:p w:rsidR="00D90872" w:rsidRDefault="00D90872" w:rsidP="00B65152">
      <w:pPr>
        <w:spacing w:before="15" w:line="240" w:lineRule="auto"/>
        <w:ind w:left="30" w:right="15"/>
        <w:outlineLvl w:val="1"/>
        <w:rPr>
          <w:rFonts w:ascii="Arial" w:eastAsia="Times New Roman" w:hAnsi="Arial" w:cs="Arial"/>
          <w:b/>
          <w:bCs/>
          <w:iCs/>
          <w:sz w:val="24"/>
          <w:szCs w:val="24"/>
          <w:lang w:eastAsia="pt-BR"/>
        </w:rPr>
      </w:pPr>
    </w:p>
    <w:p w:rsidR="00D90872" w:rsidRDefault="00D90872" w:rsidP="00B65152">
      <w:pPr>
        <w:spacing w:before="15" w:line="240" w:lineRule="auto"/>
        <w:ind w:left="30" w:right="15"/>
        <w:outlineLvl w:val="1"/>
        <w:rPr>
          <w:rFonts w:ascii="Arial" w:eastAsia="Times New Roman" w:hAnsi="Arial" w:cs="Arial"/>
          <w:b/>
          <w:bCs/>
          <w:iCs/>
          <w:sz w:val="24"/>
          <w:szCs w:val="24"/>
          <w:lang w:eastAsia="pt-BR"/>
        </w:rPr>
      </w:pPr>
    </w:p>
    <w:p w:rsidR="00D90872" w:rsidRDefault="00D90872" w:rsidP="00B65152">
      <w:pPr>
        <w:spacing w:before="15" w:line="240" w:lineRule="auto"/>
        <w:ind w:left="30" w:right="15"/>
        <w:outlineLvl w:val="1"/>
        <w:rPr>
          <w:rFonts w:ascii="Arial" w:eastAsia="Times New Roman" w:hAnsi="Arial" w:cs="Arial"/>
          <w:b/>
          <w:bCs/>
          <w:iCs/>
          <w:sz w:val="24"/>
          <w:szCs w:val="24"/>
          <w:lang w:eastAsia="pt-BR"/>
        </w:rPr>
      </w:pPr>
    </w:p>
    <w:p w:rsidR="00A07099" w:rsidRDefault="00A07099" w:rsidP="00B65152">
      <w:pPr>
        <w:spacing w:before="15" w:line="240" w:lineRule="auto"/>
        <w:ind w:left="30" w:right="15"/>
        <w:outlineLvl w:val="1"/>
        <w:rPr>
          <w:rFonts w:ascii="Arial" w:eastAsia="Times New Roman" w:hAnsi="Arial" w:cs="Arial"/>
          <w:b/>
          <w:bCs/>
          <w:iCs/>
          <w:sz w:val="24"/>
          <w:szCs w:val="24"/>
          <w:lang w:eastAsia="pt-BR"/>
        </w:rPr>
      </w:pPr>
    </w:p>
    <w:p w:rsidR="00B65152" w:rsidRPr="00D64D95" w:rsidRDefault="00B65152" w:rsidP="00B65152">
      <w:pPr>
        <w:spacing w:before="15" w:line="240" w:lineRule="auto"/>
        <w:ind w:left="30" w:right="15"/>
        <w:outlineLvl w:val="1"/>
        <w:rPr>
          <w:rFonts w:ascii="Arial" w:eastAsia="Times New Roman" w:hAnsi="Arial" w:cs="Arial"/>
          <w:b/>
          <w:bCs/>
          <w:iCs/>
          <w:sz w:val="24"/>
          <w:szCs w:val="24"/>
          <w:lang w:eastAsia="pt-BR"/>
        </w:rPr>
      </w:pPr>
      <w:r w:rsidRPr="00D64D95">
        <w:rPr>
          <w:rFonts w:ascii="Arial" w:eastAsia="Times New Roman" w:hAnsi="Arial" w:cs="Arial"/>
          <w:b/>
          <w:bCs/>
          <w:iCs/>
          <w:sz w:val="24"/>
          <w:szCs w:val="24"/>
          <w:lang w:eastAsia="pt-BR"/>
        </w:rPr>
        <w:t>Ouricuri</w:t>
      </w:r>
    </w:p>
    <w:p w:rsidR="00B65152" w:rsidRDefault="00B65152" w:rsidP="00B65152">
      <w:pPr>
        <w:spacing w:before="15" w:line="240" w:lineRule="auto"/>
        <w:ind w:left="30" w:right="15"/>
        <w:outlineLvl w:val="1"/>
        <w:rPr>
          <w:rFonts w:ascii="Arial" w:eastAsia="Times New Roman" w:hAnsi="Arial" w:cs="Arial"/>
          <w:bCs/>
          <w:sz w:val="24"/>
          <w:szCs w:val="24"/>
          <w:lang w:eastAsia="pt-BR"/>
        </w:rPr>
      </w:pPr>
      <w:r w:rsidRPr="00D64D95">
        <w:rPr>
          <w:rFonts w:ascii="Arial" w:hAnsi="Arial" w:cs="Arial"/>
          <w:sz w:val="24"/>
          <w:szCs w:val="24"/>
          <w:lang w:val="pt-PT"/>
        </w:rPr>
        <w:t xml:space="preserve">Os primeiros registros sobre a região datam do </w:t>
      </w:r>
      <w:r>
        <w:fldChar w:fldCharType="begin"/>
      </w:r>
      <w:r>
        <w:instrText>HYPERLINK "http://pt.wikipedia.org/wiki/S%C3%A9culo_XIX" \o "Século XIX"</w:instrText>
      </w:r>
      <w:r>
        <w:fldChar w:fldCharType="separate"/>
      </w:r>
      <w:r w:rsidRPr="00D64D95">
        <w:rPr>
          <w:rStyle w:val="Hyperlink"/>
          <w:rFonts w:ascii="Arial" w:hAnsi="Arial" w:cs="Arial"/>
          <w:color w:val="auto"/>
          <w:sz w:val="24"/>
          <w:szCs w:val="24"/>
          <w:u w:val="none"/>
          <w:lang w:val="pt-PT"/>
        </w:rPr>
        <w:t>século XIX</w:t>
      </w:r>
      <w:r>
        <w:fldChar w:fldCharType="end"/>
      </w:r>
      <w:r w:rsidRPr="00D64D95">
        <w:rPr>
          <w:rFonts w:ascii="Arial" w:hAnsi="Arial" w:cs="Arial"/>
          <w:sz w:val="24"/>
          <w:szCs w:val="24"/>
          <w:lang w:val="pt-PT"/>
        </w:rPr>
        <w:t xml:space="preserve"> </w:t>
      </w:r>
      <w:r w:rsidR="00311AA7" w:rsidRPr="00311AA7">
        <w:rPr>
          <w:rFonts w:ascii="Arial" w:hAnsi="Arial" w:cs="Arial"/>
          <w:b/>
          <w:color w:val="FF0000"/>
          <w:sz w:val="24"/>
          <w:szCs w:val="24"/>
          <w:lang w:val="pt-PT"/>
        </w:rPr>
        <w:t>e tratam de</w:t>
      </w:r>
      <w:r w:rsidRPr="00D64D95">
        <w:rPr>
          <w:rFonts w:ascii="Arial" w:hAnsi="Arial" w:cs="Arial"/>
          <w:sz w:val="24"/>
          <w:szCs w:val="24"/>
          <w:lang w:val="pt-PT"/>
        </w:rPr>
        <w:t xml:space="preserve"> uma extensa fazenda de </w:t>
      </w:r>
      <w:r>
        <w:fldChar w:fldCharType="begin"/>
      </w:r>
      <w:r>
        <w:instrText>HYPERLINK "http://pt.wikipedia.org/wiki/Gado" \o "Gado"</w:instrText>
      </w:r>
      <w:r>
        <w:fldChar w:fldCharType="separate"/>
      </w:r>
      <w:r w:rsidRPr="00D64D95">
        <w:rPr>
          <w:rStyle w:val="Hyperlink"/>
          <w:rFonts w:ascii="Arial" w:hAnsi="Arial" w:cs="Arial"/>
          <w:color w:val="auto"/>
          <w:sz w:val="24"/>
          <w:szCs w:val="24"/>
          <w:u w:val="none"/>
          <w:lang w:val="pt-PT"/>
        </w:rPr>
        <w:t>gado</w:t>
      </w:r>
      <w:r>
        <w:fldChar w:fldCharType="end"/>
      </w:r>
      <w:r w:rsidRPr="00D64D95">
        <w:rPr>
          <w:rFonts w:ascii="Arial" w:hAnsi="Arial" w:cs="Arial"/>
          <w:sz w:val="24"/>
          <w:szCs w:val="24"/>
          <w:lang w:val="pt-PT"/>
        </w:rPr>
        <w:t xml:space="preserve"> de</w:t>
      </w:r>
      <w:r w:rsidR="0066383D">
        <w:rPr>
          <w:rFonts w:ascii="Arial" w:hAnsi="Arial" w:cs="Arial"/>
          <w:sz w:val="24"/>
          <w:szCs w:val="24"/>
          <w:lang w:val="pt-PT"/>
        </w:rPr>
        <w:t xml:space="preserve"> propriedade de D. Brígida Al</w:t>
      </w:r>
      <w:r w:rsidR="0066383D" w:rsidRPr="00830A48">
        <w:rPr>
          <w:rFonts w:ascii="Arial" w:hAnsi="Arial" w:cs="Arial"/>
          <w:sz w:val="24"/>
          <w:szCs w:val="24"/>
          <w:lang w:val="pt-PT"/>
        </w:rPr>
        <w:t>e</w:t>
      </w:r>
      <w:r w:rsidR="0066383D" w:rsidRPr="00830A48">
        <w:rPr>
          <w:rFonts w:ascii="Arial" w:hAnsi="Arial" w:cs="Arial"/>
          <w:b/>
          <w:color w:val="FF0000"/>
          <w:sz w:val="24"/>
          <w:szCs w:val="24"/>
          <w:lang w:val="pt-PT"/>
        </w:rPr>
        <w:t>n</w:t>
      </w:r>
      <w:r w:rsidRPr="00830A48">
        <w:rPr>
          <w:rFonts w:ascii="Arial" w:hAnsi="Arial" w:cs="Arial"/>
          <w:b/>
          <w:color w:val="FF0000"/>
          <w:sz w:val="24"/>
          <w:szCs w:val="24"/>
          <w:lang w:val="pt-PT"/>
        </w:rPr>
        <w:t>car</w:t>
      </w:r>
      <w:r w:rsidRPr="00D64D95">
        <w:rPr>
          <w:rFonts w:ascii="Arial" w:hAnsi="Arial" w:cs="Arial"/>
          <w:sz w:val="24"/>
          <w:szCs w:val="24"/>
          <w:lang w:val="pt-PT"/>
        </w:rPr>
        <w:t>.</w:t>
      </w:r>
      <w:r>
        <w:rPr>
          <w:rFonts w:ascii="Arial" w:eastAsia="Times New Roman" w:hAnsi="Arial" w:cs="Arial"/>
          <w:bCs/>
          <w:sz w:val="24"/>
          <w:szCs w:val="24"/>
          <w:lang w:eastAsia="pt-BR"/>
        </w:rPr>
        <w:t xml:space="preserve"> </w:t>
      </w:r>
    </w:p>
    <w:p w:rsidR="00B65152" w:rsidRDefault="00B65152" w:rsidP="00B65152">
      <w:pPr>
        <w:spacing w:before="15" w:line="240" w:lineRule="auto"/>
        <w:ind w:left="30" w:right="15"/>
        <w:outlineLvl w:val="1"/>
        <w:rPr>
          <w:rFonts w:ascii="Arial" w:hAnsi="Arial" w:cs="Arial"/>
          <w:sz w:val="24"/>
          <w:szCs w:val="24"/>
          <w:lang w:val="pt-PT"/>
        </w:rPr>
      </w:pPr>
      <w:r w:rsidRPr="00D64D95">
        <w:rPr>
          <w:rFonts w:ascii="Arial" w:hAnsi="Arial" w:cs="Arial"/>
          <w:sz w:val="24"/>
          <w:szCs w:val="24"/>
          <w:lang w:val="pt-PT"/>
        </w:rPr>
        <w:t xml:space="preserve">Em </w:t>
      </w:r>
      <w:hyperlink r:id="rId9" w:tooltip="5 de abril" w:history="1">
        <w:proofErr w:type="gramStart"/>
        <w:r w:rsidRPr="00D64D95">
          <w:rPr>
            <w:rStyle w:val="Hyperlink"/>
            <w:rFonts w:ascii="Arial" w:hAnsi="Arial" w:cs="Arial"/>
            <w:color w:val="auto"/>
            <w:sz w:val="24"/>
            <w:szCs w:val="24"/>
            <w:u w:val="none"/>
            <w:lang w:val="pt-PT"/>
          </w:rPr>
          <w:t>5</w:t>
        </w:r>
        <w:proofErr w:type="gramEnd"/>
        <w:r w:rsidRPr="00D64D95">
          <w:rPr>
            <w:rStyle w:val="Hyperlink"/>
            <w:rFonts w:ascii="Arial" w:hAnsi="Arial" w:cs="Arial"/>
            <w:color w:val="auto"/>
            <w:sz w:val="24"/>
            <w:szCs w:val="24"/>
            <w:u w:val="none"/>
            <w:lang w:val="pt-PT"/>
          </w:rPr>
          <w:t xml:space="preserve"> de abril</w:t>
        </w:r>
      </w:hyperlink>
      <w:r w:rsidRPr="00D64D95">
        <w:rPr>
          <w:rFonts w:ascii="Arial" w:hAnsi="Arial" w:cs="Arial"/>
          <w:sz w:val="24"/>
          <w:szCs w:val="24"/>
          <w:lang w:val="pt-PT"/>
        </w:rPr>
        <w:t xml:space="preserve"> de </w:t>
      </w:r>
      <w:hyperlink r:id="rId10" w:tooltip="1841" w:history="1">
        <w:r w:rsidRPr="00D64D95">
          <w:rPr>
            <w:rStyle w:val="Hyperlink"/>
            <w:rFonts w:ascii="Arial" w:hAnsi="Arial" w:cs="Arial"/>
            <w:color w:val="auto"/>
            <w:sz w:val="24"/>
            <w:szCs w:val="24"/>
            <w:u w:val="none"/>
            <w:lang w:val="pt-PT"/>
          </w:rPr>
          <w:t>1841</w:t>
        </w:r>
      </w:hyperlink>
      <w:r w:rsidRPr="00D64D95">
        <w:rPr>
          <w:rFonts w:ascii="Arial" w:hAnsi="Arial" w:cs="Arial"/>
          <w:sz w:val="24"/>
          <w:szCs w:val="24"/>
          <w:lang w:val="pt-PT"/>
        </w:rPr>
        <w:t xml:space="preserve">, o Pe. Francisco Pedro da Silva, oriundo da cidade de </w:t>
      </w:r>
      <w:r>
        <w:fldChar w:fldCharType="begin"/>
      </w:r>
      <w:r>
        <w:instrText>HYPERLINK "http://pt.wikipedia.org/wiki/Sousa_(Para%C3%ADba)" \o "Sousa (Paraíba)"</w:instrText>
      </w:r>
      <w:r>
        <w:fldChar w:fldCharType="separate"/>
      </w:r>
      <w:r w:rsidRPr="00D64D95">
        <w:rPr>
          <w:rStyle w:val="Hyperlink"/>
          <w:rFonts w:ascii="Arial" w:hAnsi="Arial" w:cs="Arial"/>
          <w:color w:val="auto"/>
          <w:sz w:val="24"/>
          <w:szCs w:val="24"/>
          <w:u w:val="none"/>
          <w:lang w:val="pt-PT"/>
        </w:rPr>
        <w:t>Sousa</w:t>
      </w:r>
      <w:r>
        <w:fldChar w:fldCharType="end"/>
      </w:r>
      <w:r w:rsidRPr="00D64D95">
        <w:rPr>
          <w:rFonts w:ascii="Arial" w:hAnsi="Arial" w:cs="Arial"/>
          <w:sz w:val="24"/>
          <w:szCs w:val="24"/>
          <w:lang w:val="pt-PT"/>
        </w:rPr>
        <w:t xml:space="preserve">, no </w:t>
      </w:r>
      <w:r>
        <w:fldChar w:fldCharType="begin"/>
      </w:r>
      <w:r>
        <w:instrText>HYPERLINK "http://pt.wikipedia.org/wiki/UF" \o "UF"</w:instrText>
      </w:r>
      <w:r>
        <w:fldChar w:fldCharType="separate"/>
      </w:r>
      <w:r w:rsidRPr="00D64D95">
        <w:rPr>
          <w:rStyle w:val="Hyperlink"/>
          <w:rFonts w:ascii="Arial" w:hAnsi="Arial" w:cs="Arial"/>
          <w:color w:val="auto"/>
          <w:sz w:val="24"/>
          <w:szCs w:val="24"/>
          <w:u w:val="none"/>
          <w:lang w:val="pt-PT"/>
        </w:rPr>
        <w:t>estado</w:t>
      </w:r>
      <w:r>
        <w:fldChar w:fldCharType="end"/>
      </w:r>
      <w:r w:rsidRPr="00D64D95">
        <w:rPr>
          <w:rFonts w:ascii="Arial" w:hAnsi="Arial" w:cs="Arial"/>
          <w:sz w:val="24"/>
          <w:szCs w:val="24"/>
          <w:lang w:val="pt-PT"/>
        </w:rPr>
        <w:t xml:space="preserve"> da </w:t>
      </w:r>
      <w:r>
        <w:fldChar w:fldCharType="begin"/>
      </w:r>
      <w:r>
        <w:instrText>HYPERLINK "http://pt.wikipedia.org/wiki/Para%C3%ADba" \o "Paraíba"</w:instrText>
      </w:r>
      <w:r>
        <w:fldChar w:fldCharType="separate"/>
      </w:r>
      <w:r w:rsidRPr="00D64D95">
        <w:rPr>
          <w:rStyle w:val="Hyperlink"/>
          <w:rFonts w:ascii="Arial" w:hAnsi="Arial" w:cs="Arial"/>
          <w:color w:val="auto"/>
          <w:sz w:val="24"/>
          <w:szCs w:val="24"/>
          <w:u w:val="none"/>
          <w:lang w:val="pt-PT"/>
        </w:rPr>
        <w:t>Paraíba</w:t>
      </w:r>
      <w:r>
        <w:fldChar w:fldCharType="end"/>
      </w:r>
      <w:r w:rsidRPr="00D64D95">
        <w:rPr>
          <w:rFonts w:ascii="Arial" w:hAnsi="Arial" w:cs="Arial"/>
          <w:sz w:val="24"/>
          <w:szCs w:val="24"/>
          <w:lang w:val="pt-PT"/>
        </w:rPr>
        <w:t xml:space="preserve">, comprou terras a fim de erguer uma </w:t>
      </w:r>
      <w:r>
        <w:fldChar w:fldCharType="begin"/>
      </w:r>
      <w:r>
        <w:instrText>HYPERLINK "http://pt.wikipedia.org/wiki/Capela" \o "Capela"</w:instrText>
      </w:r>
      <w:r>
        <w:fldChar w:fldCharType="separate"/>
      </w:r>
      <w:r w:rsidRPr="00D64D95">
        <w:rPr>
          <w:rStyle w:val="Hyperlink"/>
          <w:rFonts w:ascii="Arial" w:hAnsi="Arial" w:cs="Arial"/>
          <w:color w:val="auto"/>
          <w:sz w:val="24"/>
          <w:szCs w:val="24"/>
          <w:u w:val="none"/>
          <w:lang w:val="pt-PT"/>
        </w:rPr>
        <w:t>capela</w:t>
      </w:r>
      <w:r>
        <w:fldChar w:fldCharType="end"/>
      </w:r>
      <w:r w:rsidRPr="00D64D95">
        <w:rPr>
          <w:rFonts w:ascii="Arial" w:hAnsi="Arial" w:cs="Arial"/>
          <w:sz w:val="24"/>
          <w:szCs w:val="24"/>
          <w:lang w:val="pt-PT"/>
        </w:rPr>
        <w:t xml:space="preserve"> em homenagem a </w:t>
      </w:r>
      <w:r>
        <w:fldChar w:fldCharType="begin"/>
      </w:r>
      <w:r>
        <w:instrText>HYPERLINK "http://pt.wikipedia.org/wiki/S%C3%A3o_Sebasti%C3%A3o" \o "São Sebastião"</w:instrText>
      </w:r>
      <w:r>
        <w:fldChar w:fldCharType="separate"/>
      </w:r>
      <w:r w:rsidRPr="00D64D95">
        <w:rPr>
          <w:rStyle w:val="Hyperlink"/>
          <w:rFonts w:ascii="Arial" w:hAnsi="Arial" w:cs="Arial"/>
          <w:color w:val="auto"/>
          <w:sz w:val="24"/>
          <w:szCs w:val="24"/>
          <w:u w:val="none"/>
          <w:lang w:val="pt-PT"/>
        </w:rPr>
        <w:t>São Sebastião</w:t>
      </w:r>
      <w:r>
        <w:fldChar w:fldCharType="end"/>
      </w:r>
      <w:r w:rsidRPr="00D64D95">
        <w:rPr>
          <w:rFonts w:ascii="Arial" w:hAnsi="Arial" w:cs="Arial"/>
          <w:sz w:val="24"/>
          <w:szCs w:val="24"/>
          <w:lang w:val="pt-PT"/>
        </w:rPr>
        <w:t>.</w:t>
      </w:r>
    </w:p>
    <w:p w:rsidR="00B65152" w:rsidRPr="009B3269" w:rsidRDefault="00B65152" w:rsidP="00B65152">
      <w:pPr>
        <w:spacing w:before="15" w:line="240" w:lineRule="auto"/>
        <w:ind w:left="30" w:right="15"/>
        <w:outlineLvl w:val="1"/>
        <w:rPr>
          <w:rFonts w:ascii="Arial" w:eastAsia="Times New Roman" w:hAnsi="Arial" w:cs="Arial"/>
          <w:bCs/>
          <w:sz w:val="24"/>
          <w:szCs w:val="24"/>
          <w:lang w:eastAsia="pt-BR"/>
        </w:rPr>
      </w:pPr>
      <w:r w:rsidRPr="00D64D95">
        <w:rPr>
          <w:rFonts w:ascii="Arial" w:hAnsi="Arial" w:cs="Arial"/>
          <w:sz w:val="24"/>
          <w:szCs w:val="24"/>
          <w:lang w:val="pt-PT"/>
        </w:rPr>
        <w:t xml:space="preserve">Ao transferir a propriedade, o padre mudou o nome da povoação de Aricuri (duas serras), para Ouricuri, nome de uma </w:t>
      </w:r>
      <w:hyperlink r:id="rId11" w:tooltip="Palmeira" w:history="1">
        <w:r w:rsidRPr="00D64D95">
          <w:rPr>
            <w:rStyle w:val="Hyperlink"/>
            <w:rFonts w:ascii="Arial" w:hAnsi="Arial" w:cs="Arial"/>
            <w:color w:val="auto"/>
            <w:sz w:val="24"/>
            <w:szCs w:val="24"/>
            <w:u w:val="none"/>
            <w:lang w:val="pt-PT"/>
          </w:rPr>
          <w:t>palmeira</w:t>
        </w:r>
      </w:hyperlink>
      <w:r w:rsidRPr="00D64D95">
        <w:rPr>
          <w:rFonts w:ascii="Arial" w:hAnsi="Arial" w:cs="Arial"/>
          <w:sz w:val="24"/>
          <w:szCs w:val="24"/>
          <w:lang w:val="pt-PT"/>
        </w:rPr>
        <w:t xml:space="preserve">. Assim, o desenvolvimento do povoado ocorreu pelas atividades </w:t>
      </w:r>
      <w:r>
        <w:fldChar w:fldCharType="begin"/>
      </w:r>
      <w:r>
        <w:instrText>HYPERLINK "http://pt.wikipedia.org/wiki/Agropecu%C3%A1ria" \o "Agropecuária"</w:instrText>
      </w:r>
      <w:r>
        <w:fldChar w:fldCharType="separate"/>
      </w:r>
      <w:r w:rsidRPr="00D64D95">
        <w:rPr>
          <w:rStyle w:val="Hyperlink"/>
          <w:rFonts w:ascii="Arial" w:hAnsi="Arial" w:cs="Arial"/>
          <w:color w:val="auto"/>
          <w:sz w:val="24"/>
          <w:szCs w:val="24"/>
          <w:u w:val="none"/>
          <w:lang w:val="pt-PT"/>
        </w:rPr>
        <w:t>agropecuárias</w:t>
      </w:r>
      <w:r>
        <w:fldChar w:fldCharType="end"/>
      </w:r>
      <w:r w:rsidRPr="00D64D95">
        <w:rPr>
          <w:rFonts w:ascii="Arial" w:hAnsi="Arial" w:cs="Arial"/>
          <w:sz w:val="24"/>
          <w:szCs w:val="24"/>
          <w:lang w:val="pt-PT"/>
        </w:rPr>
        <w:t xml:space="preserve"> e em torno da capela.</w:t>
      </w:r>
    </w:p>
    <w:p w:rsidR="00747340" w:rsidRDefault="00B65152" w:rsidP="00747340">
      <w:pPr>
        <w:spacing w:line="240" w:lineRule="auto"/>
        <w:rPr>
          <w:rFonts w:ascii="Arial" w:hAnsi="Arial" w:cs="Arial"/>
          <w:b/>
          <w:color w:val="FF0000"/>
          <w:sz w:val="24"/>
          <w:szCs w:val="24"/>
          <w:lang w:val="pt-PT"/>
        </w:rPr>
      </w:pPr>
      <w:r w:rsidRPr="00D64D95">
        <w:rPr>
          <w:rFonts w:ascii="Arial" w:hAnsi="Arial" w:cs="Arial"/>
          <w:sz w:val="24"/>
          <w:szCs w:val="24"/>
          <w:lang w:val="pt-PT"/>
        </w:rPr>
        <w:t xml:space="preserve">Em cumprimento a Lei nº 12.011, de </w:t>
      </w:r>
      <w:proofErr w:type="gramStart"/>
      <w:r w:rsidRPr="00D64D95">
        <w:rPr>
          <w:rFonts w:ascii="Arial" w:hAnsi="Arial" w:cs="Arial"/>
          <w:sz w:val="24"/>
          <w:szCs w:val="24"/>
          <w:lang w:val="pt-PT"/>
        </w:rPr>
        <w:t>4</w:t>
      </w:r>
      <w:proofErr w:type="gramEnd"/>
      <w:r w:rsidRPr="00D64D95">
        <w:rPr>
          <w:rFonts w:ascii="Arial" w:hAnsi="Arial" w:cs="Arial"/>
          <w:sz w:val="24"/>
          <w:szCs w:val="24"/>
          <w:lang w:val="pt-PT"/>
        </w:rPr>
        <w:t xml:space="preserve"> de agosto de 2009, através da Resolução nº 19 do TRF-5ª Reg</w:t>
      </w:r>
      <w:r w:rsidR="00A07099">
        <w:rPr>
          <w:rFonts w:ascii="Arial" w:hAnsi="Arial" w:cs="Arial"/>
          <w:sz w:val="24"/>
          <w:szCs w:val="24"/>
          <w:lang w:val="pt-PT"/>
        </w:rPr>
        <w:t xml:space="preserve">ião de 28 de abril de 2010, </w:t>
      </w:r>
      <w:r w:rsidR="00A07099" w:rsidRPr="00A07099">
        <w:rPr>
          <w:rFonts w:ascii="Arial" w:hAnsi="Arial" w:cs="Arial"/>
          <w:b/>
          <w:color w:val="FF0000"/>
          <w:sz w:val="24"/>
          <w:szCs w:val="24"/>
          <w:lang w:val="pt-PT"/>
        </w:rPr>
        <w:t>foi inaugurada a  27</w:t>
      </w:r>
      <w:r w:rsidRPr="00A07099">
        <w:rPr>
          <w:rFonts w:ascii="Arial" w:hAnsi="Arial" w:cs="Arial"/>
          <w:b/>
          <w:color w:val="FF0000"/>
          <w:sz w:val="24"/>
          <w:szCs w:val="24"/>
          <w:lang w:val="pt-PT"/>
        </w:rPr>
        <w:t xml:space="preserve">ª </w:t>
      </w:r>
      <w:r w:rsidRPr="00A07099">
        <w:rPr>
          <w:rFonts w:ascii="Arial" w:hAnsi="Arial" w:cs="Arial"/>
          <w:b/>
          <w:color w:val="FF0000"/>
          <w:sz w:val="24"/>
          <w:szCs w:val="24"/>
        </w:rPr>
        <w:t>Vara</w:t>
      </w:r>
      <w:r w:rsidRPr="00A07099">
        <w:rPr>
          <w:rFonts w:ascii="Arial" w:hAnsi="Arial" w:cs="Arial"/>
          <w:b/>
          <w:color w:val="FF0000"/>
          <w:sz w:val="24"/>
          <w:szCs w:val="24"/>
          <w:lang w:val="pt-PT"/>
        </w:rPr>
        <w:t xml:space="preserve"> </w:t>
      </w:r>
      <w:r w:rsidR="00A07099">
        <w:rPr>
          <w:rFonts w:ascii="Arial" w:hAnsi="Arial" w:cs="Arial"/>
          <w:b/>
          <w:color w:val="FF0000"/>
          <w:sz w:val="24"/>
          <w:szCs w:val="24"/>
          <w:lang w:val="pt-PT"/>
        </w:rPr>
        <w:t>Federal no município.</w:t>
      </w:r>
    </w:p>
    <w:p w:rsidR="00D90872" w:rsidRDefault="00D90872" w:rsidP="007050A8">
      <w:pPr>
        <w:spacing w:line="240" w:lineRule="auto"/>
        <w:rPr>
          <w:rFonts w:ascii="Arial" w:hAnsi="Arial" w:cs="Arial"/>
          <w:sz w:val="24"/>
          <w:szCs w:val="24"/>
          <w:lang w:val="pt-PT"/>
        </w:rPr>
      </w:pPr>
    </w:p>
    <w:p w:rsidR="002C6575" w:rsidRDefault="002C6575" w:rsidP="007050A8">
      <w:pPr>
        <w:spacing w:line="240" w:lineRule="auto"/>
        <w:rPr>
          <w:rFonts w:ascii="Arial" w:hAnsi="Arial" w:cs="Arial"/>
          <w:sz w:val="24"/>
          <w:szCs w:val="24"/>
          <w:lang w:val="pt-PT"/>
        </w:rPr>
      </w:pPr>
    </w:p>
    <w:p w:rsidR="00D90872" w:rsidRPr="000458B9" w:rsidRDefault="00D90872" w:rsidP="007050A8">
      <w:pPr>
        <w:spacing w:line="240" w:lineRule="auto"/>
        <w:rPr>
          <w:rFonts w:ascii="Arial" w:hAnsi="Arial" w:cs="Arial"/>
          <w:sz w:val="24"/>
          <w:szCs w:val="24"/>
          <w:lang w:val="pt-PT"/>
        </w:rPr>
      </w:pPr>
    </w:p>
    <w:p w:rsidR="007050A8" w:rsidRPr="00D64D95" w:rsidRDefault="00842B3E" w:rsidP="007050A8">
      <w:pPr>
        <w:spacing w:line="240" w:lineRule="auto"/>
        <w:rPr>
          <w:rFonts w:ascii="Arial" w:hAnsi="Arial" w:cs="Arial"/>
          <w:b/>
          <w:sz w:val="24"/>
          <w:szCs w:val="24"/>
          <w:lang w:val="pt-PT"/>
        </w:rPr>
      </w:pPr>
      <w:r>
        <w:rPr>
          <w:rFonts w:ascii="Arial" w:hAnsi="Arial" w:cs="Arial"/>
          <w:b/>
          <w:sz w:val="24"/>
          <w:szCs w:val="24"/>
          <w:lang w:val="pt-PT"/>
        </w:rPr>
        <w:t xml:space="preserve">Subseção </w:t>
      </w:r>
      <w:r w:rsidRPr="00842B3E">
        <w:rPr>
          <w:rFonts w:ascii="Arial" w:hAnsi="Arial" w:cs="Arial"/>
          <w:b/>
          <w:color w:val="FF0000"/>
          <w:sz w:val="24"/>
          <w:szCs w:val="24"/>
          <w:u w:val="single"/>
          <w:lang w:val="pt-PT"/>
        </w:rPr>
        <w:t>dos</w:t>
      </w:r>
      <w:r>
        <w:rPr>
          <w:rFonts w:ascii="Arial" w:hAnsi="Arial" w:cs="Arial"/>
          <w:b/>
          <w:sz w:val="24"/>
          <w:szCs w:val="24"/>
          <w:lang w:val="pt-PT"/>
        </w:rPr>
        <w:t xml:space="preserve"> </w:t>
      </w:r>
      <w:r w:rsidR="007050A8" w:rsidRPr="00D64D95">
        <w:rPr>
          <w:rFonts w:ascii="Arial" w:hAnsi="Arial" w:cs="Arial"/>
          <w:b/>
          <w:sz w:val="24"/>
          <w:szCs w:val="24"/>
          <w:lang w:val="pt-PT"/>
        </w:rPr>
        <w:t>Palmares</w:t>
      </w:r>
    </w:p>
    <w:p w:rsidR="007050A8" w:rsidRPr="00D64D95" w:rsidRDefault="007050A8" w:rsidP="007050A8">
      <w:pPr>
        <w:spacing w:before="15" w:line="240" w:lineRule="auto"/>
        <w:ind w:left="30" w:right="15"/>
        <w:outlineLvl w:val="1"/>
        <w:rPr>
          <w:rFonts w:ascii="Arial" w:hAnsi="Arial" w:cs="Arial"/>
          <w:sz w:val="24"/>
          <w:szCs w:val="24"/>
          <w:lang w:val="pt-PT"/>
        </w:rPr>
      </w:pPr>
      <w:r w:rsidRPr="00D64D95">
        <w:rPr>
          <w:rFonts w:ascii="Arial" w:hAnsi="Arial" w:cs="Arial"/>
          <w:sz w:val="24"/>
          <w:szCs w:val="24"/>
        </w:rPr>
        <w:t>No começo do século XIX, a região onde hoje fica a cidade d</w:t>
      </w:r>
      <w:r w:rsidR="00764460" w:rsidRPr="00764460">
        <w:rPr>
          <w:rFonts w:ascii="Arial" w:hAnsi="Arial" w:cs="Arial"/>
          <w:b/>
          <w:color w:val="FF0000"/>
          <w:sz w:val="24"/>
          <w:szCs w:val="24"/>
        </w:rPr>
        <w:t>os</w:t>
      </w:r>
      <w:r w:rsidRPr="00D64D95">
        <w:rPr>
          <w:rFonts w:ascii="Arial" w:hAnsi="Arial" w:cs="Arial"/>
          <w:sz w:val="24"/>
          <w:szCs w:val="24"/>
        </w:rPr>
        <w:t xml:space="preserve"> Palmares era uma aldeia dos índios Trombetas.</w:t>
      </w:r>
      <w:r w:rsidRPr="00D64D95">
        <w:rPr>
          <w:rFonts w:ascii="Arial" w:hAnsi="Arial" w:cs="Arial"/>
          <w:sz w:val="24"/>
          <w:szCs w:val="24"/>
          <w:lang w:val="pt-PT"/>
        </w:rPr>
        <w:t xml:space="preserve"> </w:t>
      </w:r>
    </w:p>
    <w:p w:rsidR="007050A8" w:rsidRPr="00D64D95" w:rsidRDefault="007050A8" w:rsidP="007050A8">
      <w:pPr>
        <w:spacing w:before="15" w:line="240" w:lineRule="auto"/>
        <w:ind w:right="15"/>
        <w:outlineLvl w:val="1"/>
        <w:rPr>
          <w:rFonts w:ascii="Arial" w:hAnsi="Arial" w:cs="Arial"/>
          <w:sz w:val="24"/>
          <w:szCs w:val="24"/>
          <w:lang w:val="pt-PT"/>
        </w:rPr>
      </w:pPr>
      <w:r w:rsidRPr="00D64D95">
        <w:rPr>
          <w:rFonts w:ascii="Arial" w:hAnsi="Arial" w:cs="Arial"/>
          <w:sz w:val="24"/>
          <w:szCs w:val="24"/>
        </w:rPr>
        <w:t xml:space="preserve">Palmares é uma das cidades mais tradicionais de Pernambuco. Seu nome recorda a rebelião dos escravos africanos que, </w:t>
      </w:r>
      <w:r>
        <w:rPr>
          <w:rFonts w:ascii="Arial" w:hAnsi="Arial" w:cs="Arial"/>
          <w:sz w:val="24"/>
          <w:szCs w:val="24"/>
        </w:rPr>
        <w:t>no século XVII</w:t>
      </w:r>
      <w:r w:rsidRPr="00D64D95">
        <w:rPr>
          <w:rFonts w:ascii="Arial" w:hAnsi="Arial" w:cs="Arial"/>
          <w:sz w:val="24"/>
          <w:szCs w:val="24"/>
        </w:rPr>
        <w:t>,</w:t>
      </w:r>
      <w:r w:rsidRPr="00D64D95">
        <w:rPr>
          <w:rFonts w:ascii="Arial" w:hAnsi="Arial" w:cs="Arial"/>
          <w:sz w:val="24"/>
          <w:szCs w:val="24"/>
          <w:lang w:val="pt-PT"/>
        </w:rPr>
        <w:t xml:space="preserve"> dirigido pelo valente </w:t>
      </w:r>
      <w:r>
        <w:fldChar w:fldCharType="begin"/>
      </w:r>
      <w:r>
        <w:instrText>HYPERLINK "http://pt.wikipedia.org/wiki/Zumbi_dos_Palmares" \o "Zumbi dos Palmares"</w:instrText>
      </w:r>
      <w:r>
        <w:fldChar w:fldCharType="separate"/>
      </w:r>
      <w:r w:rsidRPr="00D64D95">
        <w:rPr>
          <w:rStyle w:val="Hyperlink"/>
          <w:rFonts w:ascii="Arial" w:hAnsi="Arial" w:cs="Arial"/>
          <w:color w:val="auto"/>
          <w:sz w:val="24"/>
          <w:szCs w:val="24"/>
          <w:u w:val="none"/>
          <w:lang w:val="pt-PT"/>
        </w:rPr>
        <w:t>Zumbi</w:t>
      </w:r>
      <w:r>
        <w:fldChar w:fldCharType="end"/>
      </w:r>
      <w:r w:rsidRPr="00D64D95">
        <w:rPr>
          <w:rFonts w:ascii="Arial" w:hAnsi="Arial" w:cs="Arial"/>
          <w:sz w:val="24"/>
          <w:szCs w:val="24"/>
          <w:lang w:val="pt-PT"/>
        </w:rPr>
        <w:t>,</w:t>
      </w:r>
      <w:r w:rsidRPr="00D64D95">
        <w:rPr>
          <w:rFonts w:ascii="Arial" w:hAnsi="Arial" w:cs="Arial"/>
          <w:sz w:val="24"/>
          <w:szCs w:val="24"/>
        </w:rPr>
        <w:t xml:space="preserve"> constituíram um reino ou confederação de quilombos, que recebeu a denominação de Palmares.</w:t>
      </w:r>
      <w:r w:rsidRPr="00D64D95">
        <w:rPr>
          <w:rFonts w:ascii="Arial" w:hAnsi="Arial" w:cs="Arial"/>
          <w:sz w:val="24"/>
          <w:szCs w:val="24"/>
          <w:lang w:val="pt-PT"/>
        </w:rPr>
        <w:t xml:space="preserve"> </w:t>
      </w:r>
      <w:r w:rsidR="00E74666">
        <w:rPr>
          <w:rFonts w:ascii="Arial" w:hAnsi="Arial" w:cs="Arial"/>
          <w:sz w:val="24"/>
          <w:szCs w:val="24"/>
          <w:lang w:val="pt-PT"/>
        </w:rPr>
        <w:t xml:space="preserve"> </w:t>
      </w:r>
    </w:p>
    <w:p w:rsidR="007050A8" w:rsidRPr="00D64D95" w:rsidRDefault="007050A8" w:rsidP="007050A8">
      <w:pPr>
        <w:pStyle w:val="SemEspaamento"/>
        <w:spacing w:after="200"/>
        <w:rPr>
          <w:rFonts w:ascii="Arial" w:hAnsi="Arial" w:cs="Arial"/>
          <w:szCs w:val="24"/>
          <w:lang w:val="pt-PT"/>
        </w:rPr>
      </w:pPr>
      <w:r w:rsidRPr="00D64D95">
        <w:rPr>
          <w:rFonts w:ascii="Arial" w:hAnsi="Arial" w:cs="Arial"/>
          <w:szCs w:val="24"/>
          <w:lang w:val="pt-PT"/>
        </w:rPr>
        <w:t>É conhecida como Terra dos Poetas, ou Atenas Pernambucana por ter sido berço de renomados e importantes poetas Pernambucanos. O município possui o primeiro teatro a funcionar no interior de Pernambuco e o terceiro mais antigo do Estado.</w:t>
      </w:r>
    </w:p>
    <w:p w:rsidR="00D90872" w:rsidRDefault="007050A8" w:rsidP="00A07099">
      <w:pPr>
        <w:spacing w:line="240" w:lineRule="auto"/>
        <w:rPr>
          <w:rFonts w:ascii="Arial" w:hAnsi="Arial" w:cs="Arial"/>
          <w:b/>
          <w:sz w:val="24"/>
          <w:szCs w:val="24"/>
        </w:rPr>
      </w:pPr>
      <w:r w:rsidRPr="00D64D95">
        <w:rPr>
          <w:rFonts w:ascii="Arial" w:hAnsi="Arial" w:cs="Arial"/>
          <w:sz w:val="24"/>
          <w:szCs w:val="24"/>
          <w:lang w:val="pt-PT"/>
        </w:rPr>
        <w:t xml:space="preserve">Em cumprimento a Lei nº 12.011, de </w:t>
      </w:r>
      <w:proofErr w:type="gramStart"/>
      <w:r w:rsidRPr="00D64D95">
        <w:rPr>
          <w:rFonts w:ascii="Arial" w:hAnsi="Arial" w:cs="Arial"/>
          <w:sz w:val="24"/>
          <w:szCs w:val="24"/>
          <w:lang w:val="pt-PT"/>
        </w:rPr>
        <w:t>4</w:t>
      </w:r>
      <w:proofErr w:type="gramEnd"/>
      <w:r w:rsidRPr="00D64D95">
        <w:rPr>
          <w:rFonts w:ascii="Arial" w:hAnsi="Arial" w:cs="Arial"/>
          <w:sz w:val="24"/>
          <w:szCs w:val="24"/>
          <w:lang w:val="pt-PT"/>
        </w:rPr>
        <w:t xml:space="preserve"> de agosto de 2009, através da Resolução nº 18 do TRF-5ª </w:t>
      </w:r>
      <w:r w:rsidR="00A07099">
        <w:rPr>
          <w:rFonts w:ascii="Arial" w:hAnsi="Arial" w:cs="Arial"/>
          <w:sz w:val="24"/>
          <w:szCs w:val="24"/>
          <w:lang w:val="pt-PT"/>
        </w:rPr>
        <w:t>Região de 28 de abril de 2010,</w:t>
      </w:r>
      <w:r w:rsidRPr="00D64D95">
        <w:rPr>
          <w:rFonts w:ascii="Arial" w:hAnsi="Arial" w:cs="Arial"/>
          <w:sz w:val="24"/>
          <w:szCs w:val="24"/>
          <w:lang w:val="pt-PT"/>
        </w:rPr>
        <w:t xml:space="preserve"> </w:t>
      </w:r>
      <w:r w:rsidR="00A07099" w:rsidRPr="00A07099">
        <w:rPr>
          <w:rFonts w:ascii="Arial" w:hAnsi="Arial" w:cs="Arial"/>
          <w:b/>
          <w:color w:val="FF0000"/>
          <w:sz w:val="24"/>
          <w:szCs w:val="24"/>
          <w:lang w:val="pt-PT"/>
        </w:rPr>
        <w:t xml:space="preserve">foi inaugurada </w:t>
      </w:r>
      <w:r w:rsidR="00A07099">
        <w:rPr>
          <w:rFonts w:ascii="Arial" w:hAnsi="Arial" w:cs="Arial"/>
          <w:b/>
          <w:color w:val="FF0000"/>
          <w:sz w:val="24"/>
          <w:szCs w:val="24"/>
          <w:lang w:val="pt-PT"/>
        </w:rPr>
        <w:t xml:space="preserve">no município </w:t>
      </w:r>
      <w:r w:rsidR="00A07099" w:rsidRPr="00A07099">
        <w:rPr>
          <w:rFonts w:ascii="Arial" w:hAnsi="Arial" w:cs="Arial"/>
          <w:b/>
          <w:color w:val="FF0000"/>
          <w:sz w:val="24"/>
          <w:szCs w:val="24"/>
          <w:lang w:val="pt-PT"/>
        </w:rPr>
        <w:t xml:space="preserve">a  </w:t>
      </w:r>
      <w:r w:rsidR="00A07099">
        <w:rPr>
          <w:rFonts w:ascii="Arial" w:hAnsi="Arial" w:cs="Arial"/>
          <w:b/>
          <w:color w:val="FF0000"/>
          <w:sz w:val="24"/>
          <w:szCs w:val="24"/>
          <w:lang w:val="pt-PT"/>
        </w:rPr>
        <w:t>26ª Vara Federal.</w:t>
      </w:r>
    </w:p>
    <w:p w:rsidR="00D90872" w:rsidRDefault="00D90872" w:rsidP="007050A8">
      <w:pPr>
        <w:spacing w:line="240" w:lineRule="auto"/>
        <w:rPr>
          <w:rFonts w:ascii="Arial" w:hAnsi="Arial" w:cs="Arial"/>
          <w:b/>
          <w:sz w:val="24"/>
          <w:szCs w:val="24"/>
        </w:rPr>
      </w:pPr>
    </w:p>
    <w:p w:rsidR="00D90872" w:rsidRDefault="00D90872" w:rsidP="007050A8">
      <w:pPr>
        <w:spacing w:line="240" w:lineRule="auto"/>
        <w:rPr>
          <w:rFonts w:ascii="Arial" w:hAnsi="Arial" w:cs="Arial"/>
          <w:b/>
          <w:sz w:val="24"/>
          <w:szCs w:val="24"/>
        </w:rPr>
      </w:pPr>
    </w:p>
    <w:p w:rsidR="002C6575" w:rsidRDefault="002C6575" w:rsidP="007050A8">
      <w:pPr>
        <w:spacing w:line="240" w:lineRule="auto"/>
        <w:rPr>
          <w:rFonts w:ascii="Arial" w:hAnsi="Arial" w:cs="Arial"/>
          <w:b/>
          <w:sz w:val="24"/>
          <w:szCs w:val="24"/>
        </w:rPr>
      </w:pPr>
    </w:p>
    <w:p w:rsidR="002C6575" w:rsidRDefault="002C6575" w:rsidP="007050A8">
      <w:pPr>
        <w:spacing w:line="240" w:lineRule="auto"/>
        <w:rPr>
          <w:rFonts w:ascii="Arial" w:hAnsi="Arial" w:cs="Arial"/>
          <w:b/>
          <w:sz w:val="24"/>
          <w:szCs w:val="24"/>
        </w:rPr>
      </w:pPr>
    </w:p>
    <w:p w:rsidR="002C6575" w:rsidRDefault="002C6575" w:rsidP="007050A8">
      <w:pPr>
        <w:spacing w:line="240" w:lineRule="auto"/>
        <w:rPr>
          <w:rFonts w:ascii="Arial" w:hAnsi="Arial" w:cs="Arial"/>
          <w:b/>
          <w:sz w:val="24"/>
          <w:szCs w:val="24"/>
        </w:rPr>
      </w:pPr>
    </w:p>
    <w:p w:rsidR="002C6575" w:rsidRDefault="002C6575" w:rsidP="007050A8">
      <w:pPr>
        <w:spacing w:line="240" w:lineRule="auto"/>
        <w:rPr>
          <w:rFonts w:ascii="Arial" w:hAnsi="Arial" w:cs="Arial"/>
          <w:b/>
          <w:sz w:val="24"/>
          <w:szCs w:val="24"/>
        </w:rPr>
      </w:pPr>
    </w:p>
    <w:p w:rsidR="007050A8" w:rsidRPr="00D64D95" w:rsidRDefault="007050A8" w:rsidP="007050A8">
      <w:pPr>
        <w:spacing w:line="240" w:lineRule="auto"/>
        <w:rPr>
          <w:rFonts w:ascii="Arial" w:hAnsi="Arial" w:cs="Arial"/>
          <w:b/>
          <w:sz w:val="24"/>
          <w:szCs w:val="24"/>
        </w:rPr>
      </w:pPr>
      <w:r w:rsidRPr="00D64D95">
        <w:rPr>
          <w:rFonts w:ascii="Arial" w:hAnsi="Arial" w:cs="Arial"/>
          <w:b/>
          <w:sz w:val="24"/>
          <w:szCs w:val="24"/>
        </w:rPr>
        <w:t>Arcoverde</w:t>
      </w:r>
    </w:p>
    <w:p w:rsidR="007050A8" w:rsidRPr="00D64D95" w:rsidRDefault="007050A8" w:rsidP="007050A8">
      <w:pPr>
        <w:spacing w:line="240" w:lineRule="auto"/>
        <w:rPr>
          <w:rFonts w:ascii="Arial" w:hAnsi="Arial" w:cs="Arial"/>
          <w:sz w:val="24"/>
          <w:szCs w:val="24"/>
          <w:lang w:val="pt-PT"/>
        </w:rPr>
      </w:pPr>
      <w:r w:rsidRPr="00D64D95">
        <w:rPr>
          <w:rFonts w:ascii="Arial" w:hAnsi="Arial" w:cs="Arial"/>
          <w:sz w:val="24"/>
          <w:szCs w:val="24"/>
          <w:lang w:val="pt-PT"/>
        </w:rPr>
        <w:t xml:space="preserve">O município de Arcoverde é considerado a porta de entrada do Sertão Pernambucano. Teve origem na antiga povoação e sede do distrito de Olho D’água </w:t>
      </w:r>
      <w:r w:rsidRPr="00D64D95">
        <w:rPr>
          <w:rFonts w:ascii="Arial" w:hAnsi="Arial" w:cs="Arial"/>
          <w:color w:val="333333"/>
          <w:sz w:val="24"/>
          <w:szCs w:val="24"/>
        </w:rPr>
        <w:t xml:space="preserve">no então município de </w:t>
      </w:r>
      <w:proofErr w:type="spellStart"/>
      <w:r w:rsidRPr="00D64D95">
        <w:rPr>
          <w:rFonts w:ascii="Arial" w:hAnsi="Arial" w:cs="Arial"/>
          <w:color w:val="333333"/>
          <w:sz w:val="24"/>
          <w:szCs w:val="24"/>
        </w:rPr>
        <w:t>Cimbres</w:t>
      </w:r>
      <w:proofErr w:type="spellEnd"/>
      <w:r w:rsidRPr="00D64D95">
        <w:rPr>
          <w:rFonts w:ascii="Arial" w:hAnsi="Arial" w:cs="Arial"/>
          <w:sz w:val="24"/>
          <w:szCs w:val="24"/>
          <w:lang w:val="pt-PT"/>
        </w:rPr>
        <w:t xml:space="preserve">. </w:t>
      </w:r>
    </w:p>
    <w:p w:rsidR="007050A8" w:rsidRPr="00D64D95" w:rsidRDefault="007050A8" w:rsidP="007050A8">
      <w:pPr>
        <w:shd w:val="clear" w:color="auto" w:fill="FFFFFF"/>
        <w:spacing w:line="240" w:lineRule="auto"/>
        <w:rPr>
          <w:rStyle w:val="textocorpo"/>
          <w:rFonts w:ascii="Arial" w:hAnsi="Arial" w:cs="Arial"/>
          <w:sz w:val="24"/>
          <w:szCs w:val="24"/>
        </w:rPr>
      </w:pPr>
      <w:r w:rsidRPr="00D64D95">
        <w:rPr>
          <w:rFonts w:ascii="Arial" w:hAnsi="Arial" w:cs="Arial"/>
          <w:sz w:val="24"/>
          <w:szCs w:val="24"/>
          <w:lang w:val="pt-PT"/>
        </w:rPr>
        <w:t xml:space="preserve">Arcoverde é um importante centro comercial, de serviços e de entidades governamentais do interior do estado, de acordo com o </w:t>
      </w:r>
      <w:r w:rsidRPr="00B307F8">
        <w:rPr>
          <w:rFonts w:ascii="Arial" w:hAnsi="Arial" w:cs="Arial"/>
          <w:sz w:val="24"/>
          <w:szCs w:val="24"/>
          <w:lang w:val="pt-PT"/>
        </w:rPr>
        <w:fldChar w:fldCharType="begin"/>
      </w:r>
      <w:r w:rsidRPr="00B307F8">
        <w:rPr>
          <w:rFonts w:ascii="Arial" w:hAnsi="Arial" w:cs="Arial"/>
          <w:sz w:val="24"/>
          <w:szCs w:val="24"/>
          <w:lang w:val="pt-PT"/>
        </w:rPr>
        <w:instrText xml:space="preserve"> HYPERLINK "http://pt.wikipedia.org/wiki/IBGE" \o "IBGE" </w:instrText>
      </w:r>
      <w:r w:rsidRPr="00B307F8">
        <w:rPr>
          <w:rFonts w:ascii="Arial" w:hAnsi="Arial" w:cs="Arial"/>
          <w:sz w:val="24"/>
          <w:szCs w:val="24"/>
          <w:lang w:val="pt-PT"/>
        </w:rPr>
        <w:fldChar w:fldCharType="separate"/>
      </w:r>
      <w:r w:rsidRPr="00B307F8">
        <w:rPr>
          <w:rStyle w:val="Hyperlink"/>
          <w:rFonts w:ascii="Arial" w:hAnsi="Arial" w:cs="Arial"/>
          <w:color w:val="auto"/>
          <w:sz w:val="24"/>
          <w:szCs w:val="24"/>
          <w:u w:val="none"/>
          <w:lang w:val="pt-PT"/>
        </w:rPr>
        <w:t>I</w:t>
      </w:r>
      <w:r>
        <w:rPr>
          <w:rStyle w:val="Hyperlink"/>
          <w:rFonts w:ascii="Arial" w:hAnsi="Arial" w:cs="Arial"/>
          <w:color w:val="auto"/>
          <w:sz w:val="24"/>
          <w:szCs w:val="24"/>
          <w:u w:val="none"/>
          <w:lang w:val="pt-PT"/>
        </w:rPr>
        <w:t xml:space="preserve">nstituto </w:t>
      </w:r>
      <w:r w:rsidRPr="00B307F8">
        <w:rPr>
          <w:rStyle w:val="Hyperlink"/>
          <w:rFonts w:ascii="Arial" w:hAnsi="Arial" w:cs="Arial"/>
          <w:color w:val="auto"/>
          <w:sz w:val="24"/>
          <w:szCs w:val="24"/>
          <w:u w:val="none"/>
          <w:lang w:val="pt-PT"/>
        </w:rPr>
        <w:t>B</w:t>
      </w:r>
      <w:r>
        <w:rPr>
          <w:rStyle w:val="Hyperlink"/>
          <w:rFonts w:ascii="Arial" w:hAnsi="Arial" w:cs="Arial"/>
          <w:color w:val="auto"/>
          <w:sz w:val="24"/>
          <w:szCs w:val="24"/>
          <w:u w:val="none"/>
          <w:lang w:val="pt-PT"/>
        </w:rPr>
        <w:t xml:space="preserve">rasileiro de </w:t>
      </w:r>
      <w:r w:rsidRPr="00B307F8">
        <w:rPr>
          <w:rStyle w:val="Hyperlink"/>
          <w:rFonts w:ascii="Arial" w:hAnsi="Arial" w:cs="Arial"/>
          <w:color w:val="auto"/>
          <w:sz w:val="24"/>
          <w:szCs w:val="24"/>
          <w:u w:val="none"/>
          <w:lang w:val="pt-PT"/>
        </w:rPr>
        <w:t>G</w:t>
      </w:r>
      <w:r>
        <w:rPr>
          <w:rStyle w:val="Hyperlink"/>
          <w:rFonts w:ascii="Arial" w:hAnsi="Arial" w:cs="Arial"/>
          <w:color w:val="auto"/>
          <w:sz w:val="24"/>
          <w:szCs w:val="24"/>
          <w:u w:val="none"/>
          <w:lang w:val="pt-PT"/>
        </w:rPr>
        <w:t xml:space="preserve">eografia e </w:t>
      </w:r>
      <w:r w:rsidRPr="00B307F8">
        <w:rPr>
          <w:rStyle w:val="Hyperlink"/>
          <w:rFonts w:ascii="Arial" w:hAnsi="Arial" w:cs="Arial"/>
          <w:color w:val="auto"/>
          <w:sz w:val="24"/>
          <w:szCs w:val="24"/>
          <w:u w:val="none"/>
          <w:lang w:val="pt-PT"/>
        </w:rPr>
        <w:t>E</w:t>
      </w:r>
      <w:r w:rsidRPr="00B307F8">
        <w:rPr>
          <w:rFonts w:ascii="Arial" w:hAnsi="Arial" w:cs="Arial"/>
          <w:sz w:val="24"/>
          <w:szCs w:val="24"/>
          <w:lang w:val="pt-PT"/>
        </w:rPr>
        <w:fldChar w:fldCharType="end"/>
      </w:r>
      <w:r>
        <w:rPr>
          <w:rFonts w:ascii="Arial" w:hAnsi="Arial" w:cs="Arial"/>
          <w:sz w:val="24"/>
          <w:szCs w:val="24"/>
          <w:lang w:val="pt-PT"/>
        </w:rPr>
        <w:t>statística (IBGE)</w:t>
      </w:r>
      <w:r w:rsidRPr="00D64D95">
        <w:rPr>
          <w:rFonts w:ascii="Arial" w:hAnsi="Arial" w:cs="Arial"/>
          <w:sz w:val="24"/>
          <w:szCs w:val="24"/>
          <w:lang w:val="pt-PT"/>
        </w:rPr>
        <w:t>, na hierarquia urbana brasileira, a cidade é a quinta mais importante do interior pernambucano, sendo principal pólo comercial e de serviços do sertão do Moxotó.</w:t>
      </w:r>
    </w:p>
    <w:p w:rsidR="007050A8" w:rsidRPr="00D64D95" w:rsidRDefault="007050A8" w:rsidP="007050A8">
      <w:pPr>
        <w:spacing w:line="240" w:lineRule="auto"/>
        <w:rPr>
          <w:rFonts w:ascii="Arial" w:eastAsia="Times New Roman" w:hAnsi="Arial" w:cs="Arial"/>
          <w:sz w:val="24"/>
          <w:szCs w:val="24"/>
          <w:lang w:eastAsia="pt-BR"/>
        </w:rPr>
      </w:pPr>
      <w:r>
        <w:rPr>
          <w:rFonts w:ascii="Arial" w:eastAsia="Times New Roman" w:hAnsi="Arial" w:cs="Arial"/>
          <w:sz w:val="24"/>
          <w:szCs w:val="24"/>
          <w:lang w:eastAsia="pt-BR"/>
        </w:rPr>
        <w:t>Em</w:t>
      </w:r>
      <w:r w:rsidRPr="00D64D95">
        <w:rPr>
          <w:rFonts w:ascii="Arial" w:eastAsia="Times New Roman" w:hAnsi="Arial" w:cs="Arial"/>
          <w:sz w:val="24"/>
          <w:szCs w:val="24"/>
          <w:lang w:eastAsia="pt-BR"/>
        </w:rPr>
        <w:t xml:space="preserve"> março de 2011, foi inaugurada a 28ª Vara da Justiça Federal no município de Arcoverde, criada através da Lei nº 12.011, de 04 de agosto de 2009.  </w:t>
      </w:r>
    </w:p>
    <w:p w:rsidR="00D90872" w:rsidRDefault="00D90872" w:rsidP="007050A8">
      <w:pPr>
        <w:spacing w:before="15" w:line="240" w:lineRule="auto"/>
        <w:ind w:left="30" w:right="15"/>
        <w:outlineLvl w:val="1"/>
        <w:rPr>
          <w:rFonts w:ascii="Arial" w:eastAsia="Times New Roman" w:hAnsi="Arial" w:cs="Arial"/>
          <w:b/>
          <w:bCs/>
          <w:iCs/>
          <w:sz w:val="24"/>
          <w:szCs w:val="24"/>
          <w:lang w:eastAsia="pt-BR"/>
        </w:rPr>
      </w:pPr>
    </w:p>
    <w:p w:rsidR="00D90872" w:rsidRDefault="00D90872" w:rsidP="007050A8">
      <w:pPr>
        <w:spacing w:before="15" w:line="240" w:lineRule="auto"/>
        <w:ind w:left="30" w:right="15"/>
        <w:outlineLvl w:val="1"/>
        <w:rPr>
          <w:rFonts w:ascii="Arial" w:eastAsia="Times New Roman" w:hAnsi="Arial" w:cs="Arial"/>
          <w:b/>
          <w:bCs/>
          <w:iCs/>
          <w:sz w:val="24"/>
          <w:szCs w:val="24"/>
          <w:lang w:eastAsia="pt-BR"/>
        </w:rPr>
      </w:pPr>
    </w:p>
    <w:p w:rsidR="00D90872" w:rsidRDefault="00D90872" w:rsidP="007050A8">
      <w:pPr>
        <w:spacing w:before="15" w:line="240" w:lineRule="auto"/>
        <w:ind w:left="30" w:right="15"/>
        <w:outlineLvl w:val="1"/>
        <w:rPr>
          <w:rFonts w:ascii="Arial" w:eastAsia="Times New Roman" w:hAnsi="Arial" w:cs="Arial"/>
          <w:b/>
          <w:bCs/>
          <w:iCs/>
          <w:sz w:val="24"/>
          <w:szCs w:val="24"/>
          <w:lang w:eastAsia="pt-BR"/>
        </w:rPr>
      </w:pPr>
    </w:p>
    <w:p w:rsidR="00D90872" w:rsidRDefault="00D90872" w:rsidP="007050A8">
      <w:pPr>
        <w:spacing w:before="15" w:line="240" w:lineRule="auto"/>
        <w:ind w:left="30" w:right="15"/>
        <w:outlineLvl w:val="1"/>
        <w:rPr>
          <w:rFonts w:ascii="Arial" w:eastAsia="Times New Roman" w:hAnsi="Arial" w:cs="Arial"/>
          <w:b/>
          <w:bCs/>
          <w:iCs/>
          <w:sz w:val="24"/>
          <w:szCs w:val="24"/>
          <w:lang w:eastAsia="pt-BR"/>
        </w:rPr>
      </w:pPr>
    </w:p>
    <w:p w:rsidR="00B65152" w:rsidRPr="00D64D95" w:rsidRDefault="00842B3E" w:rsidP="00B65152">
      <w:pPr>
        <w:pStyle w:val="SemEspaamento"/>
        <w:spacing w:after="200"/>
        <w:rPr>
          <w:rFonts w:ascii="Arial" w:eastAsia="Times New Roman" w:hAnsi="Arial" w:cs="Arial"/>
          <w:b/>
          <w:bCs/>
          <w:szCs w:val="24"/>
          <w:lang w:val="pt-BR" w:eastAsia="pt-BR" w:bidi="ar-SA"/>
        </w:rPr>
      </w:pPr>
      <w:r>
        <w:rPr>
          <w:rFonts w:ascii="Arial" w:eastAsia="Times New Roman" w:hAnsi="Arial" w:cs="Arial"/>
          <w:b/>
          <w:bCs/>
          <w:szCs w:val="24"/>
          <w:lang w:val="pt-BR" w:eastAsia="pt-BR" w:bidi="ar-SA"/>
        </w:rPr>
        <w:t xml:space="preserve">Subseção </w:t>
      </w:r>
      <w:r w:rsidRPr="00842B3E">
        <w:rPr>
          <w:rFonts w:ascii="Arial" w:eastAsia="Times New Roman" w:hAnsi="Arial" w:cs="Arial"/>
          <w:b/>
          <w:bCs/>
          <w:color w:val="FF0000"/>
          <w:szCs w:val="24"/>
          <w:u w:val="single"/>
          <w:lang w:val="pt-BR" w:eastAsia="pt-BR" w:bidi="ar-SA"/>
        </w:rPr>
        <w:t>do</w:t>
      </w:r>
      <w:r>
        <w:rPr>
          <w:rFonts w:ascii="Arial" w:eastAsia="Times New Roman" w:hAnsi="Arial" w:cs="Arial"/>
          <w:b/>
          <w:bCs/>
          <w:szCs w:val="24"/>
          <w:lang w:val="pt-BR" w:eastAsia="pt-BR" w:bidi="ar-SA"/>
        </w:rPr>
        <w:t xml:space="preserve"> </w:t>
      </w:r>
      <w:r w:rsidR="00B65152" w:rsidRPr="00D64D95">
        <w:rPr>
          <w:rFonts w:ascii="Arial" w:eastAsia="Times New Roman" w:hAnsi="Arial" w:cs="Arial"/>
          <w:b/>
          <w:bCs/>
          <w:szCs w:val="24"/>
          <w:lang w:val="pt-BR" w:eastAsia="pt-BR" w:bidi="ar-SA"/>
        </w:rPr>
        <w:t>Jaboatão dos Guararapes</w:t>
      </w:r>
    </w:p>
    <w:p w:rsidR="00B65152" w:rsidRPr="00D64D95" w:rsidRDefault="00B65152" w:rsidP="00B65152">
      <w:pPr>
        <w:spacing w:line="240" w:lineRule="auto"/>
        <w:rPr>
          <w:rFonts w:ascii="Arial" w:hAnsi="Arial" w:cs="Arial"/>
          <w:sz w:val="24"/>
          <w:szCs w:val="24"/>
        </w:rPr>
      </w:pPr>
      <w:r w:rsidRPr="00D64D95">
        <w:rPr>
          <w:rFonts w:ascii="Arial" w:hAnsi="Arial" w:cs="Arial"/>
          <w:sz w:val="24"/>
          <w:szCs w:val="24"/>
          <w:lang w:val="pt-PT"/>
        </w:rPr>
        <w:t>A cidade é conhecida como "</w:t>
      </w:r>
      <w:r w:rsidRPr="00D64D95">
        <w:rPr>
          <w:rFonts w:ascii="Arial" w:hAnsi="Arial" w:cs="Arial"/>
          <w:i/>
          <w:iCs/>
          <w:sz w:val="24"/>
          <w:szCs w:val="24"/>
          <w:lang w:val="pt-PT"/>
        </w:rPr>
        <w:t>Berço da Pátria</w:t>
      </w:r>
      <w:r w:rsidRPr="00D64D95">
        <w:rPr>
          <w:rFonts w:ascii="Arial" w:hAnsi="Arial" w:cs="Arial"/>
          <w:sz w:val="24"/>
          <w:szCs w:val="24"/>
          <w:lang w:val="pt-PT"/>
        </w:rPr>
        <w:t>", por ter sido</w:t>
      </w:r>
      <w:r w:rsidRPr="00D64D95">
        <w:rPr>
          <w:rFonts w:ascii="Arial" w:hAnsi="Arial" w:cs="Arial"/>
          <w:sz w:val="24"/>
          <w:szCs w:val="24"/>
        </w:rPr>
        <w:t xml:space="preserve"> palco de duas grandes batalhas contra os Holandeses em Pernambuco, travadas nos anos de 1648 e 1649. </w:t>
      </w:r>
    </w:p>
    <w:p w:rsidR="00B65152" w:rsidRPr="00D64D95" w:rsidRDefault="00B65152" w:rsidP="00B65152">
      <w:pPr>
        <w:spacing w:line="240" w:lineRule="auto"/>
        <w:rPr>
          <w:rFonts w:ascii="Arial" w:hAnsi="Arial" w:cs="Arial"/>
          <w:sz w:val="24"/>
          <w:szCs w:val="24"/>
          <w:lang w:val="pt-PT"/>
        </w:rPr>
      </w:pPr>
      <w:r w:rsidRPr="00D64D95">
        <w:rPr>
          <w:rFonts w:ascii="Arial" w:hAnsi="Arial" w:cs="Arial"/>
          <w:sz w:val="24"/>
          <w:szCs w:val="24"/>
        </w:rPr>
        <w:t xml:space="preserve">Em </w:t>
      </w:r>
      <w:r w:rsidRPr="00D64D95">
        <w:rPr>
          <w:rFonts w:ascii="Arial" w:hAnsi="Arial" w:cs="Arial"/>
          <w:sz w:val="24"/>
          <w:szCs w:val="24"/>
          <w:lang w:val="pt-PT"/>
        </w:rPr>
        <w:t xml:space="preserve">de 05 de maio de 1989, pela Lei Estadual nº 4, o município passou a denominar-se Jaboatão dos Guararapes, em homenagem ao Monte dos Guararapes — local dos conflitos da </w:t>
      </w:r>
      <w:r w:rsidRPr="00D64D95">
        <w:rPr>
          <w:rFonts w:ascii="Arial" w:hAnsi="Arial" w:cs="Arial"/>
          <w:sz w:val="24"/>
          <w:szCs w:val="24"/>
          <w:lang w:val="pt-PT"/>
        </w:rPr>
        <w:fldChar w:fldCharType="begin"/>
      </w:r>
      <w:r w:rsidRPr="00D64D95">
        <w:rPr>
          <w:rFonts w:ascii="Arial" w:hAnsi="Arial" w:cs="Arial"/>
          <w:sz w:val="24"/>
          <w:szCs w:val="24"/>
          <w:lang w:val="pt-PT"/>
        </w:rPr>
        <w:instrText xml:space="preserve"> HYPERLINK "http://pt.wikipedia.org/wiki/Insurrei%C3%A7%C3%A3o_Pernambucana" \o "Insurreição Pernambucana" </w:instrText>
      </w:r>
      <w:r w:rsidRPr="00D64D95">
        <w:rPr>
          <w:rFonts w:ascii="Arial" w:hAnsi="Arial" w:cs="Arial"/>
          <w:sz w:val="24"/>
          <w:szCs w:val="24"/>
          <w:lang w:val="pt-PT"/>
        </w:rPr>
        <w:fldChar w:fldCharType="separate"/>
      </w:r>
      <w:r w:rsidRPr="00D64D95">
        <w:rPr>
          <w:rStyle w:val="Hyperlink"/>
          <w:rFonts w:ascii="Arial" w:hAnsi="Arial" w:cs="Arial"/>
          <w:color w:val="auto"/>
          <w:sz w:val="24"/>
          <w:szCs w:val="24"/>
          <w:u w:val="none"/>
          <w:lang w:val="pt-PT"/>
        </w:rPr>
        <w:t>Insurreição Pernambucana</w:t>
      </w:r>
      <w:r w:rsidRPr="00D64D95">
        <w:rPr>
          <w:rFonts w:ascii="Arial" w:hAnsi="Arial" w:cs="Arial"/>
          <w:sz w:val="24"/>
          <w:szCs w:val="24"/>
          <w:lang w:val="pt-PT"/>
        </w:rPr>
        <w:fldChar w:fldCharType="end"/>
      </w:r>
      <w:r w:rsidRPr="00D64D95">
        <w:rPr>
          <w:rFonts w:ascii="Arial" w:hAnsi="Arial" w:cs="Arial"/>
          <w:sz w:val="24"/>
          <w:szCs w:val="24"/>
          <w:lang w:val="pt-PT"/>
        </w:rPr>
        <w:t>.</w:t>
      </w:r>
    </w:p>
    <w:p w:rsidR="00B65152" w:rsidRPr="00D64D95" w:rsidRDefault="00B65152" w:rsidP="00B65152">
      <w:pPr>
        <w:spacing w:line="240" w:lineRule="auto"/>
        <w:rPr>
          <w:rFonts w:ascii="Arial" w:hAnsi="Arial" w:cs="Arial"/>
          <w:sz w:val="24"/>
          <w:szCs w:val="24"/>
          <w:lang w:val="pt-PT"/>
        </w:rPr>
      </w:pPr>
      <w:r w:rsidRPr="00D64D95">
        <w:rPr>
          <w:rFonts w:ascii="Arial" w:hAnsi="Arial" w:cs="Arial"/>
          <w:sz w:val="24"/>
          <w:szCs w:val="24"/>
          <w:lang w:val="pt-PT"/>
        </w:rPr>
        <w:t>A importância dos Montes Guararapes no contexto nacional é reconhecida desde o seu tombamento, em 1961. Ratificando o valor histórico do sítio onde foram travada</w:t>
      </w:r>
      <w:r>
        <w:rPr>
          <w:rFonts w:ascii="Arial" w:hAnsi="Arial" w:cs="Arial"/>
          <w:sz w:val="24"/>
          <w:szCs w:val="24"/>
          <w:lang w:val="pt-PT"/>
        </w:rPr>
        <w:t>s as duas batalhas</w:t>
      </w:r>
      <w:r w:rsidRPr="00D64D95">
        <w:rPr>
          <w:rFonts w:ascii="Arial" w:hAnsi="Arial" w:cs="Arial"/>
          <w:sz w:val="24"/>
          <w:szCs w:val="24"/>
          <w:lang w:val="pt-PT"/>
        </w:rPr>
        <w:t>, foi criado o Parque Históric</w:t>
      </w:r>
      <w:r>
        <w:rPr>
          <w:rFonts w:ascii="Arial" w:hAnsi="Arial" w:cs="Arial"/>
          <w:sz w:val="24"/>
          <w:szCs w:val="24"/>
          <w:lang w:val="pt-PT"/>
        </w:rPr>
        <w:t>o Nacional dos Guararapes</w:t>
      </w:r>
      <w:r w:rsidRPr="00D64D95">
        <w:rPr>
          <w:rFonts w:ascii="Arial" w:hAnsi="Arial" w:cs="Arial"/>
          <w:sz w:val="24"/>
          <w:szCs w:val="24"/>
          <w:lang w:val="pt-PT"/>
        </w:rPr>
        <w:t>, homologado através do Decreto nº 68.527, de 19 de abril de 1971.</w:t>
      </w:r>
    </w:p>
    <w:p w:rsidR="00B65152" w:rsidRPr="00D64D95" w:rsidRDefault="00B65152" w:rsidP="00B65152">
      <w:pPr>
        <w:spacing w:line="240" w:lineRule="auto"/>
        <w:rPr>
          <w:rFonts w:ascii="Arial" w:hAnsi="Arial" w:cs="Arial"/>
          <w:sz w:val="24"/>
          <w:szCs w:val="24"/>
          <w:lang w:val="pt-PT"/>
        </w:rPr>
      </w:pPr>
      <w:r w:rsidRPr="00D64D95">
        <w:rPr>
          <w:rFonts w:ascii="Arial" w:hAnsi="Arial" w:cs="Arial"/>
          <w:sz w:val="24"/>
          <w:szCs w:val="24"/>
          <w:lang w:val="pt-PT"/>
        </w:rPr>
        <w:t xml:space="preserve">Jaboatão dos Guararapes se destaca por sua indústria, possuindo o terceiro maior PIB industrial de Pernambuco. Está situado numa região estratégica de desenvolvimento econômico de Pernambuco, entre Recife e o </w:t>
      </w:r>
      <w:r w:rsidRPr="00D64D95">
        <w:rPr>
          <w:rFonts w:ascii="Arial" w:hAnsi="Arial" w:cs="Arial"/>
          <w:sz w:val="24"/>
          <w:szCs w:val="24"/>
          <w:lang w:val="pt-PT"/>
        </w:rPr>
        <w:fldChar w:fldCharType="begin"/>
      </w:r>
      <w:r w:rsidRPr="00D64D95">
        <w:rPr>
          <w:rFonts w:ascii="Arial" w:hAnsi="Arial" w:cs="Arial"/>
          <w:sz w:val="24"/>
          <w:szCs w:val="24"/>
          <w:lang w:val="pt-PT"/>
        </w:rPr>
        <w:instrText xml:space="preserve"> HYPERLINK "http://pt.wikipedia.org/wiki/Porto_de_Suape" \o "Porto de Suape" </w:instrText>
      </w:r>
      <w:r w:rsidRPr="00D64D95">
        <w:rPr>
          <w:rFonts w:ascii="Arial" w:hAnsi="Arial" w:cs="Arial"/>
          <w:sz w:val="24"/>
          <w:szCs w:val="24"/>
          <w:lang w:val="pt-PT"/>
        </w:rPr>
        <w:fldChar w:fldCharType="separate"/>
      </w:r>
      <w:r w:rsidRPr="00D64D95">
        <w:rPr>
          <w:rStyle w:val="Hyperlink"/>
          <w:rFonts w:ascii="Arial" w:hAnsi="Arial" w:cs="Arial"/>
          <w:color w:val="auto"/>
          <w:sz w:val="24"/>
          <w:szCs w:val="24"/>
          <w:u w:val="none"/>
          <w:lang w:val="pt-PT"/>
        </w:rPr>
        <w:t>Porto de Suape</w:t>
      </w:r>
      <w:r w:rsidRPr="00D64D95">
        <w:rPr>
          <w:rFonts w:ascii="Arial" w:hAnsi="Arial" w:cs="Arial"/>
          <w:sz w:val="24"/>
          <w:szCs w:val="24"/>
          <w:lang w:val="pt-PT"/>
        </w:rPr>
        <w:fldChar w:fldCharType="end"/>
      </w:r>
      <w:r w:rsidRPr="00D64D95">
        <w:rPr>
          <w:rFonts w:ascii="Arial" w:hAnsi="Arial" w:cs="Arial"/>
          <w:sz w:val="24"/>
          <w:szCs w:val="24"/>
          <w:lang w:val="pt-PT"/>
        </w:rPr>
        <w:t>.</w:t>
      </w:r>
    </w:p>
    <w:p w:rsidR="00E279F0" w:rsidRDefault="00B65152" w:rsidP="00B65152">
      <w:pPr>
        <w:spacing w:before="15" w:line="240" w:lineRule="auto"/>
        <w:ind w:left="30" w:right="15"/>
        <w:outlineLvl w:val="1"/>
        <w:rPr>
          <w:rFonts w:ascii="Arial" w:eastAsia="Times New Roman" w:hAnsi="Arial" w:cs="Arial"/>
          <w:bCs/>
          <w:iCs/>
          <w:sz w:val="24"/>
          <w:szCs w:val="24"/>
          <w:lang w:eastAsia="pt-BR"/>
        </w:rPr>
      </w:pPr>
      <w:r>
        <w:rPr>
          <w:rFonts w:ascii="Arial" w:eastAsia="Times New Roman" w:hAnsi="Arial" w:cs="Arial"/>
          <w:bCs/>
          <w:sz w:val="24"/>
          <w:szCs w:val="24"/>
          <w:lang w:eastAsia="pt-BR"/>
        </w:rPr>
        <w:t>Em</w:t>
      </w:r>
      <w:r w:rsidRPr="00D64D95">
        <w:rPr>
          <w:rFonts w:ascii="Arial" w:eastAsia="Times New Roman" w:hAnsi="Arial" w:cs="Arial"/>
          <w:bCs/>
          <w:sz w:val="24"/>
          <w:szCs w:val="24"/>
          <w:lang w:eastAsia="pt-BR"/>
        </w:rPr>
        <w:t xml:space="preserve"> 2011, foram inauguradas as 29ª e 30ª Varas Federais,  </w:t>
      </w:r>
      <w:r w:rsidRPr="00D64D95">
        <w:rPr>
          <w:rFonts w:ascii="Arial" w:eastAsia="Times New Roman" w:hAnsi="Arial" w:cs="Arial"/>
          <w:bCs/>
          <w:iCs/>
          <w:sz w:val="24"/>
          <w:szCs w:val="24"/>
          <w:lang w:eastAsia="pt-BR"/>
        </w:rPr>
        <w:t>apenas para ações de Execuções Fiscais e Juizados Especiais Federais Cíveis e Criminais. As demais ações permanecem sob a jurisdição da subseção de Recife.</w:t>
      </w:r>
    </w:p>
    <w:p w:rsidR="00B65152" w:rsidRPr="00B65152" w:rsidRDefault="00B65152" w:rsidP="00B65152">
      <w:pPr>
        <w:spacing w:before="15" w:line="240" w:lineRule="auto"/>
        <w:ind w:left="30" w:right="15"/>
        <w:outlineLvl w:val="1"/>
        <w:rPr>
          <w:rFonts w:ascii="Arial" w:eastAsia="Times New Roman" w:hAnsi="Arial" w:cs="Arial"/>
          <w:bCs/>
          <w:iCs/>
          <w:sz w:val="24"/>
          <w:szCs w:val="24"/>
          <w:lang w:eastAsia="pt-BR"/>
        </w:rPr>
      </w:pPr>
    </w:p>
    <w:p w:rsidR="00D90872" w:rsidRDefault="00D90872" w:rsidP="00D64D95">
      <w:pPr>
        <w:spacing w:line="240" w:lineRule="auto"/>
        <w:rPr>
          <w:rFonts w:ascii="Arial" w:eastAsia="Times New Roman" w:hAnsi="Arial" w:cs="Arial"/>
          <w:b/>
          <w:sz w:val="24"/>
          <w:szCs w:val="24"/>
          <w:lang w:eastAsia="pt-BR"/>
        </w:rPr>
      </w:pPr>
    </w:p>
    <w:p w:rsidR="00D90872" w:rsidRDefault="00D90872" w:rsidP="00D64D95">
      <w:pPr>
        <w:spacing w:line="240" w:lineRule="auto"/>
        <w:rPr>
          <w:rFonts w:ascii="Arial" w:eastAsia="Times New Roman" w:hAnsi="Arial" w:cs="Arial"/>
          <w:b/>
          <w:sz w:val="24"/>
          <w:szCs w:val="24"/>
          <w:lang w:eastAsia="pt-BR"/>
        </w:rPr>
      </w:pPr>
    </w:p>
    <w:p w:rsidR="00430B12" w:rsidRDefault="00430B12" w:rsidP="00D64D95">
      <w:pPr>
        <w:spacing w:line="240" w:lineRule="auto"/>
        <w:rPr>
          <w:rFonts w:ascii="Arial" w:eastAsia="Times New Roman" w:hAnsi="Arial" w:cs="Arial"/>
          <w:b/>
          <w:sz w:val="24"/>
          <w:szCs w:val="24"/>
          <w:lang w:eastAsia="pt-BR"/>
        </w:rPr>
      </w:pPr>
      <w:bookmarkStart w:id="0" w:name="_GoBack"/>
      <w:bookmarkEnd w:id="0"/>
    </w:p>
    <w:p w:rsidR="00430B12" w:rsidRDefault="00430B12" w:rsidP="00D64D95">
      <w:pPr>
        <w:spacing w:line="240" w:lineRule="auto"/>
        <w:rPr>
          <w:rFonts w:ascii="Arial" w:eastAsia="Times New Roman" w:hAnsi="Arial" w:cs="Arial"/>
          <w:b/>
          <w:sz w:val="24"/>
          <w:szCs w:val="24"/>
          <w:lang w:eastAsia="pt-BR"/>
        </w:rPr>
      </w:pPr>
    </w:p>
    <w:p w:rsidR="00E279F0" w:rsidRPr="00D64D95" w:rsidRDefault="00E279F0" w:rsidP="00D64D95">
      <w:pPr>
        <w:spacing w:line="240" w:lineRule="auto"/>
        <w:rPr>
          <w:rFonts w:ascii="Arial" w:eastAsia="Times New Roman" w:hAnsi="Arial" w:cs="Arial"/>
          <w:b/>
          <w:sz w:val="24"/>
          <w:szCs w:val="24"/>
          <w:lang w:eastAsia="pt-BR"/>
        </w:rPr>
      </w:pPr>
      <w:r w:rsidRPr="00D64D95">
        <w:rPr>
          <w:rFonts w:ascii="Arial" w:eastAsia="Times New Roman" w:hAnsi="Arial" w:cs="Arial"/>
          <w:b/>
          <w:sz w:val="24"/>
          <w:szCs w:val="24"/>
          <w:lang w:eastAsia="pt-BR"/>
        </w:rPr>
        <w:t>Cabo de Santo Agostinho</w:t>
      </w:r>
    </w:p>
    <w:p w:rsidR="00E279F0" w:rsidRPr="00D64D95" w:rsidRDefault="00E279F0" w:rsidP="00D64D95">
      <w:pPr>
        <w:pStyle w:val="SemEspaamento"/>
        <w:spacing w:after="200"/>
        <w:rPr>
          <w:rFonts w:ascii="Arial" w:hAnsi="Arial" w:cs="Arial"/>
          <w:szCs w:val="24"/>
          <w:lang w:val="pt-BR"/>
        </w:rPr>
      </w:pPr>
      <w:r w:rsidRPr="00D64D95">
        <w:rPr>
          <w:rFonts w:ascii="Arial" w:hAnsi="Arial" w:cs="Arial"/>
          <w:szCs w:val="24"/>
          <w:lang w:val="pt-BR"/>
        </w:rPr>
        <w:t xml:space="preserve">As primeiras povoações, chamadas de Arraial do Cabo, surgiram na segunda metade do século XVI. Em 1560, João Paes Barreto já instituía o Morgado de Nossa Senhora da Madre de Deus do Cabo de </w:t>
      </w:r>
      <w:proofErr w:type="spellStart"/>
      <w:r w:rsidRPr="00D64D95">
        <w:rPr>
          <w:rFonts w:ascii="Arial" w:hAnsi="Arial" w:cs="Arial"/>
          <w:szCs w:val="24"/>
          <w:lang w:val="pt-BR"/>
        </w:rPr>
        <w:t>Stº</w:t>
      </w:r>
      <w:proofErr w:type="spellEnd"/>
      <w:r w:rsidRPr="00D64D95">
        <w:rPr>
          <w:rFonts w:ascii="Arial" w:hAnsi="Arial" w:cs="Arial"/>
          <w:szCs w:val="24"/>
          <w:lang w:val="pt-BR"/>
        </w:rPr>
        <w:t xml:space="preserve"> Agostinho, vinculando o Engenho Madre de Deus, depois chamado de Engenho Velho.</w:t>
      </w:r>
    </w:p>
    <w:p w:rsidR="00E279F0" w:rsidRPr="00D64D95" w:rsidRDefault="00E279F0" w:rsidP="00D64D95">
      <w:pPr>
        <w:spacing w:line="240" w:lineRule="auto"/>
        <w:rPr>
          <w:rFonts w:ascii="Arial" w:hAnsi="Arial" w:cs="Arial"/>
          <w:sz w:val="24"/>
          <w:szCs w:val="24"/>
        </w:rPr>
      </w:pPr>
      <w:r w:rsidRPr="00D64D95">
        <w:rPr>
          <w:rFonts w:ascii="Arial" w:hAnsi="Arial" w:cs="Arial"/>
          <w:sz w:val="24"/>
          <w:szCs w:val="24"/>
        </w:rPr>
        <w:t xml:space="preserve">O Cabo teve sua economia centrada no desenvolvimento da monocultura da cana-de-açúcar, a partir de 1570, com a doação de sesmarias ao longo do Rio </w:t>
      </w:r>
      <w:proofErr w:type="spellStart"/>
      <w:r w:rsidRPr="00D64D95">
        <w:rPr>
          <w:rFonts w:ascii="Arial" w:hAnsi="Arial" w:cs="Arial"/>
          <w:sz w:val="24"/>
          <w:szCs w:val="24"/>
        </w:rPr>
        <w:t>Pirapama</w:t>
      </w:r>
      <w:proofErr w:type="spellEnd"/>
      <w:r w:rsidRPr="00D64D95">
        <w:rPr>
          <w:rFonts w:ascii="Arial" w:hAnsi="Arial" w:cs="Arial"/>
          <w:sz w:val="24"/>
          <w:szCs w:val="24"/>
        </w:rPr>
        <w:t xml:space="preserve">. Tendo João Paes ocupado </w:t>
      </w:r>
      <w:proofErr w:type="gramStart"/>
      <w:r w:rsidRPr="00D64D95">
        <w:rPr>
          <w:rFonts w:ascii="Arial" w:hAnsi="Arial" w:cs="Arial"/>
          <w:sz w:val="24"/>
          <w:szCs w:val="24"/>
        </w:rPr>
        <w:t>as</w:t>
      </w:r>
      <w:proofErr w:type="gramEnd"/>
      <w:r w:rsidRPr="00D64D95">
        <w:rPr>
          <w:rFonts w:ascii="Arial" w:hAnsi="Arial" w:cs="Arial"/>
          <w:sz w:val="24"/>
          <w:szCs w:val="24"/>
        </w:rPr>
        <w:t xml:space="preserve"> terras a ele concedida em 1571, ao sul do Rio </w:t>
      </w:r>
      <w:proofErr w:type="spellStart"/>
      <w:r w:rsidRPr="00D64D95">
        <w:rPr>
          <w:rFonts w:ascii="Arial" w:hAnsi="Arial" w:cs="Arial"/>
          <w:sz w:val="24"/>
          <w:szCs w:val="24"/>
        </w:rPr>
        <w:t>Araçuagipe</w:t>
      </w:r>
      <w:proofErr w:type="spellEnd"/>
      <w:r w:rsidRPr="00D64D95">
        <w:rPr>
          <w:rFonts w:ascii="Arial" w:hAnsi="Arial" w:cs="Arial"/>
          <w:sz w:val="24"/>
          <w:szCs w:val="24"/>
        </w:rPr>
        <w:t xml:space="preserve"> (</w:t>
      </w:r>
      <w:proofErr w:type="spellStart"/>
      <w:r w:rsidRPr="00D64D95">
        <w:rPr>
          <w:rFonts w:ascii="Arial" w:hAnsi="Arial" w:cs="Arial"/>
          <w:sz w:val="24"/>
          <w:szCs w:val="24"/>
        </w:rPr>
        <w:t>Pirapama</w:t>
      </w:r>
      <w:proofErr w:type="spellEnd"/>
      <w:r w:rsidRPr="00D64D95">
        <w:rPr>
          <w:rFonts w:ascii="Arial" w:hAnsi="Arial" w:cs="Arial"/>
          <w:sz w:val="24"/>
          <w:szCs w:val="24"/>
        </w:rPr>
        <w:t>), funda o primeiro engenho bangüê que denominou Madre de Deus (hoje, Engenho Velho), o mais antigo centro açucareiro da Região. Mais tarde, com a criação de novos engenhos, o Cabo passa a representar o poderio econômico de Província de Pernambuco, época em que a cana-de-açúcar representava a força de crescimento do país.</w:t>
      </w:r>
    </w:p>
    <w:p w:rsidR="00E279F0" w:rsidRPr="00D64D95" w:rsidRDefault="00E279F0" w:rsidP="00D64D95">
      <w:pPr>
        <w:spacing w:line="240" w:lineRule="auto"/>
        <w:rPr>
          <w:rFonts w:ascii="Arial" w:hAnsi="Arial" w:cs="Arial"/>
          <w:sz w:val="24"/>
          <w:szCs w:val="24"/>
        </w:rPr>
      </w:pPr>
      <w:r w:rsidRPr="00D64D95">
        <w:rPr>
          <w:rFonts w:ascii="Arial" w:hAnsi="Arial" w:cs="Arial"/>
          <w:sz w:val="24"/>
          <w:szCs w:val="24"/>
        </w:rPr>
        <w:t>Atualmente, o município do Cabo de Santo Agostinho é considerado o maior núcleo industrial de Pernambuco. O Porto de Suape favoreceu a construção de um parque industrial nas suas proximidades, sendo considerado um dos complexos industriais e portuários mais importantes do Brasil.</w:t>
      </w:r>
    </w:p>
    <w:p w:rsidR="002A016C" w:rsidRPr="00D64D95" w:rsidRDefault="002065A5" w:rsidP="00D64D95">
      <w:pPr>
        <w:spacing w:line="240" w:lineRule="auto"/>
        <w:rPr>
          <w:rFonts w:ascii="Arial" w:hAnsi="Arial" w:cs="Arial"/>
          <w:sz w:val="24"/>
          <w:szCs w:val="24"/>
        </w:rPr>
      </w:pPr>
      <w:r>
        <w:rPr>
          <w:rFonts w:ascii="Arial" w:hAnsi="Arial" w:cs="Arial"/>
          <w:sz w:val="24"/>
          <w:szCs w:val="24"/>
        </w:rPr>
        <w:t>Desde dezembro de 2013 a</w:t>
      </w:r>
      <w:r w:rsidR="00E279F0" w:rsidRPr="00D64D95">
        <w:rPr>
          <w:rFonts w:ascii="Arial" w:hAnsi="Arial" w:cs="Arial"/>
          <w:sz w:val="24"/>
          <w:szCs w:val="24"/>
        </w:rPr>
        <w:t xml:space="preserve"> população do Cabo de Santo Agostinho </w:t>
      </w:r>
      <w:r>
        <w:rPr>
          <w:rFonts w:ascii="Arial" w:hAnsi="Arial" w:cs="Arial"/>
          <w:sz w:val="24"/>
          <w:szCs w:val="24"/>
        </w:rPr>
        <w:t>conta com</w:t>
      </w:r>
      <w:r w:rsidR="00E279F0" w:rsidRPr="00D64D95">
        <w:rPr>
          <w:rFonts w:ascii="Arial" w:hAnsi="Arial" w:cs="Arial"/>
          <w:sz w:val="24"/>
          <w:szCs w:val="24"/>
        </w:rPr>
        <w:t xml:space="preserve"> uma Subseção Judiciária, com duas varas federais de Pernambuco</w:t>
      </w:r>
      <w:r>
        <w:rPr>
          <w:rFonts w:ascii="Arial" w:hAnsi="Arial" w:cs="Arial"/>
          <w:sz w:val="24"/>
          <w:szCs w:val="24"/>
        </w:rPr>
        <w:t>,</w:t>
      </w:r>
      <w:r w:rsidR="004E35C1">
        <w:rPr>
          <w:rFonts w:ascii="Arial" w:hAnsi="Arial" w:cs="Arial"/>
          <w:sz w:val="24"/>
          <w:szCs w:val="24"/>
        </w:rPr>
        <w:t xml:space="preserve"> as 34ª e 35ª.</w:t>
      </w:r>
    </w:p>
    <w:sectPr w:rsidR="002A016C" w:rsidRPr="00D64D95" w:rsidSect="002C6575">
      <w:pgSz w:w="11906" w:h="16838"/>
      <w:pgMar w:top="1560"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compat>
    <w:compatSetting w:name="compatibilityMode" w:uri="http://schemas.microsoft.com/office/word" w:val="12"/>
  </w:compat>
  <w:rsids>
    <w:rsidRoot w:val="00A742D9"/>
    <w:rsid w:val="000458B9"/>
    <w:rsid w:val="00051312"/>
    <w:rsid w:val="000E05D0"/>
    <w:rsid w:val="000F1D78"/>
    <w:rsid w:val="00110A27"/>
    <w:rsid w:val="00151A95"/>
    <w:rsid w:val="00155EAB"/>
    <w:rsid w:val="001C255A"/>
    <w:rsid w:val="001D080D"/>
    <w:rsid w:val="002065A5"/>
    <w:rsid w:val="002172AA"/>
    <w:rsid w:val="0026675E"/>
    <w:rsid w:val="002A016C"/>
    <w:rsid w:val="002C2D70"/>
    <w:rsid w:val="002C6575"/>
    <w:rsid w:val="00311AA7"/>
    <w:rsid w:val="00430B12"/>
    <w:rsid w:val="00451FF5"/>
    <w:rsid w:val="00467302"/>
    <w:rsid w:val="004844EE"/>
    <w:rsid w:val="004A6202"/>
    <w:rsid w:val="004E35C1"/>
    <w:rsid w:val="005D5052"/>
    <w:rsid w:val="006079B7"/>
    <w:rsid w:val="0066383D"/>
    <w:rsid w:val="006A0D4A"/>
    <w:rsid w:val="006D68C6"/>
    <w:rsid w:val="007050A8"/>
    <w:rsid w:val="00747340"/>
    <w:rsid w:val="00764460"/>
    <w:rsid w:val="008116F0"/>
    <w:rsid w:val="00830A48"/>
    <w:rsid w:val="00832890"/>
    <w:rsid w:val="00842B3E"/>
    <w:rsid w:val="00863E43"/>
    <w:rsid w:val="008976FC"/>
    <w:rsid w:val="008E3841"/>
    <w:rsid w:val="008F2AE3"/>
    <w:rsid w:val="009146FA"/>
    <w:rsid w:val="00917080"/>
    <w:rsid w:val="009B3269"/>
    <w:rsid w:val="009D6DC4"/>
    <w:rsid w:val="00A07099"/>
    <w:rsid w:val="00A07BC5"/>
    <w:rsid w:val="00A07CE6"/>
    <w:rsid w:val="00A268A2"/>
    <w:rsid w:val="00A742D9"/>
    <w:rsid w:val="00AC35E5"/>
    <w:rsid w:val="00B307F8"/>
    <w:rsid w:val="00B65152"/>
    <w:rsid w:val="00BB1995"/>
    <w:rsid w:val="00C22777"/>
    <w:rsid w:val="00CA45AA"/>
    <w:rsid w:val="00CA4E9D"/>
    <w:rsid w:val="00CD5CBF"/>
    <w:rsid w:val="00CE1295"/>
    <w:rsid w:val="00D64D95"/>
    <w:rsid w:val="00D90872"/>
    <w:rsid w:val="00E20C3D"/>
    <w:rsid w:val="00E279F0"/>
    <w:rsid w:val="00E57ADB"/>
    <w:rsid w:val="00E74666"/>
    <w:rsid w:val="00EF522E"/>
    <w:rsid w:val="00F6452C"/>
    <w:rsid w:val="00F90248"/>
    <w:rsid w:val="00FB4988"/>
    <w:rsid w:val="00FD0A41"/>
    <w:rsid w:val="00FE64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4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corpo">
    <w:name w:val="textocorpo"/>
    <w:basedOn w:val="Fontepargpadro"/>
    <w:rsid w:val="002A016C"/>
  </w:style>
  <w:style w:type="character" w:styleId="Hyperlink">
    <w:name w:val="Hyperlink"/>
    <w:basedOn w:val="Fontepargpadro"/>
    <w:uiPriority w:val="99"/>
    <w:unhideWhenUsed/>
    <w:rsid w:val="002A016C"/>
    <w:rPr>
      <w:color w:val="0000FF"/>
      <w:u w:val="single"/>
    </w:rPr>
  </w:style>
  <w:style w:type="character" w:styleId="Forte">
    <w:name w:val="Strong"/>
    <w:basedOn w:val="Fontepargpadro"/>
    <w:uiPriority w:val="22"/>
    <w:qFormat/>
    <w:rsid w:val="00E279F0"/>
    <w:rPr>
      <w:b/>
      <w:bCs/>
    </w:rPr>
  </w:style>
  <w:style w:type="paragraph" w:styleId="SemEspaamento">
    <w:name w:val="No Spacing"/>
    <w:basedOn w:val="Normal"/>
    <w:uiPriority w:val="1"/>
    <w:qFormat/>
    <w:rsid w:val="00E279F0"/>
    <w:pPr>
      <w:spacing w:after="0" w:line="240" w:lineRule="auto"/>
    </w:pPr>
    <w:rPr>
      <w:rFonts w:ascii="Calibri" w:eastAsia="Calibri" w:hAnsi="Calibri" w:cs="Times New Roman"/>
      <w:sz w:val="24"/>
      <w:szCs w:val="32"/>
      <w:lang w:val="en-US" w:bidi="en-US"/>
    </w:rPr>
  </w:style>
  <w:style w:type="paragraph" w:styleId="NormalWeb">
    <w:name w:val="Normal (Web)"/>
    <w:basedOn w:val="Normal"/>
    <w:uiPriority w:val="99"/>
    <w:unhideWhenUsed/>
    <w:rsid w:val="00E20C3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ear%C3%A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t.wikipedia.org/wiki/Bahi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t.wikipedia.org/wiki/Com%C3%A9rcio" TargetMode="External"/><Relationship Id="rId11" Type="http://schemas.openxmlformats.org/officeDocument/2006/relationships/hyperlink" Target="http://pt.wikipedia.org/wiki/Palmeira" TargetMode="External"/><Relationship Id="rId5" Type="http://schemas.openxmlformats.org/officeDocument/2006/relationships/hyperlink" Target="http://pt.wikipedia.org/wiki/Educa%C3%A7%C3%A3o" TargetMode="External"/><Relationship Id="rId10" Type="http://schemas.openxmlformats.org/officeDocument/2006/relationships/hyperlink" Target="http://pt.wikipedia.org/wiki/1841" TargetMode="External"/><Relationship Id="rId4" Type="http://schemas.openxmlformats.org/officeDocument/2006/relationships/webSettings" Target="webSettings.xml"/><Relationship Id="rId9" Type="http://schemas.openxmlformats.org/officeDocument/2006/relationships/hyperlink" Target="http://pt.wikipedia.org/wiki/5_de_abr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6</Pages>
  <Words>2122</Words>
  <Characters>11463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albino.oliveira</dc:creator>
  <cp:lastModifiedBy>Igor Pires Lima</cp:lastModifiedBy>
  <cp:revision>57</cp:revision>
  <cp:lastPrinted>2015-02-10T14:14:00Z</cp:lastPrinted>
  <dcterms:created xsi:type="dcterms:W3CDTF">2014-12-10T20:55:00Z</dcterms:created>
  <dcterms:modified xsi:type="dcterms:W3CDTF">2015-02-10T18:18:00Z</dcterms:modified>
</cp:coreProperties>
</file>