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69" w:rsidRDefault="002A1B69" w:rsidP="002A1B69">
      <w:pPr>
        <w:spacing w:before="100" w:beforeAutospacing="1" w:after="100" w:afterAutospacing="1"/>
        <w:jc w:val="center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Histórico</w:t>
      </w:r>
    </w:p>
    <w:p w:rsidR="002A1B69" w:rsidRDefault="002A1B69" w:rsidP="002A1B69">
      <w:pPr>
        <w:spacing w:before="100" w:beforeAutospacing="1" w:after="100" w:afterAutospacing="1"/>
        <w:jc w:val="center"/>
        <w:rPr>
          <w:rFonts w:ascii="Verdana" w:hAnsi="Verdana"/>
          <w:b/>
          <w:color w:val="000000" w:themeColor="text1"/>
          <w:lang w:val="pt-BR"/>
        </w:rPr>
      </w:pPr>
    </w:p>
    <w:p w:rsidR="002A1B69" w:rsidRPr="00FC7E8A" w:rsidRDefault="002A1B69" w:rsidP="002A1B69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sz w:val="32"/>
          <w:szCs w:val="32"/>
          <w:lang w:val="pt-BR" w:eastAsia="pt-BR" w:bidi="ar-SA"/>
        </w:rPr>
      </w:pPr>
      <w:r w:rsidRPr="002A1B69">
        <w:rPr>
          <w:rFonts w:ascii="Verdana" w:eastAsia="Times New Roman" w:hAnsi="Verdana"/>
          <w:b/>
          <w:sz w:val="32"/>
          <w:szCs w:val="32"/>
          <w:lang w:val="pt-BR" w:eastAsia="pt-BR" w:bidi="ar-SA"/>
        </w:rPr>
        <w:t xml:space="preserve"> </w:t>
      </w:r>
      <w:r w:rsidRPr="00FC7E8A">
        <w:rPr>
          <w:rFonts w:ascii="Verdana" w:eastAsia="Times New Roman" w:hAnsi="Verdana"/>
          <w:b/>
          <w:sz w:val="32"/>
          <w:szCs w:val="32"/>
          <w:lang w:val="pt-BR" w:eastAsia="pt-BR" w:bidi="ar-SA"/>
        </w:rPr>
        <w:t>Jaboatão</w:t>
      </w:r>
    </w:p>
    <w:p w:rsidR="002A1B69" w:rsidRPr="00BE48AB" w:rsidRDefault="002A1B69" w:rsidP="002A1B69">
      <w:pPr>
        <w:jc w:val="both"/>
        <w:rPr>
          <w:rFonts w:ascii="Verdana" w:hAnsi="Verdana"/>
          <w:lang w:val="pt-BR" w:eastAsia="pt-BR" w:bidi="ar-SA"/>
        </w:rPr>
      </w:pPr>
      <w:r w:rsidRPr="00BE48AB">
        <w:rPr>
          <w:rFonts w:ascii="Verdana" w:hAnsi="Verdana"/>
          <w:lang w:val="pt-BR" w:eastAsia="pt-BR" w:bidi="ar-SA"/>
        </w:rPr>
        <w:t xml:space="preserve">Jaboatão teve o seu povoado fundado a partir de </w:t>
      </w:r>
      <w:proofErr w:type="gramStart"/>
      <w:r w:rsidRPr="00BE48AB">
        <w:rPr>
          <w:rFonts w:ascii="Verdana" w:hAnsi="Verdana"/>
          <w:lang w:val="pt-BR" w:eastAsia="pt-BR" w:bidi="ar-SA"/>
        </w:rPr>
        <w:t>4</w:t>
      </w:r>
      <w:proofErr w:type="gramEnd"/>
      <w:r w:rsidRPr="00BE48AB">
        <w:rPr>
          <w:rFonts w:ascii="Verdana" w:hAnsi="Verdana"/>
          <w:lang w:val="pt-BR" w:eastAsia="pt-BR" w:bidi="ar-SA"/>
        </w:rPr>
        <w:t xml:space="preserve"> de Maio de 1593, por Bento Luiz Figueira, terceiro proprietário do Engenho São João Batista. </w:t>
      </w:r>
    </w:p>
    <w:p w:rsidR="002A1B69" w:rsidRPr="00BE48AB" w:rsidRDefault="002A1B69" w:rsidP="002A1B69">
      <w:pPr>
        <w:jc w:val="both"/>
        <w:rPr>
          <w:rFonts w:ascii="Verdana" w:hAnsi="Verdana"/>
          <w:lang w:val="pt-BR" w:eastAsia="pt-BR" w:bidi="ar-SA"/>
        </w:rPr>
      </w:pPr>
      <w:r w:rsidRPr="00BE48AB">
        <w:rPr>
          <w:rFonts w:ascii="Verdana" w:hAnsi="Verdana"/>
          <w:lang w:val="pt-BR" w:eastAsia="pt-BR" w:bidi="ar-SA"/>
        </w:rPr>
        <w:t>O primeiro nome da cidade foi Jaboatão, que vem do indígena "Yapoatan", numa lembrança à árvore comum na região, usada para fabricar mastros e embarcações.</w:t>
      </w:r>
    </w:p>
    <w:p w:rsidR="002A1B69" w:rsidRPr="00BE48AB" w:rsidRDefault="002A1B69" w:rsidP="002A1B69">
      <w:pPr>
        <w:jc w:val="both"/>
        <w:rPr>
          <w:rFonts w:ascii="Verdana" w:hAnsi="Verdana"/>
          <w:lang w:val="pt-BR" w:eastAsia="pt-BR" w:bidi="ar-SA"/>
        </w:rPr>
      </w:pPr>
      <w:r w:rsidRPr="00BE48AB">
        <w:rPr>
          <w:rFonts w:ascii="Verdana" w:hAnsi="Verdana"/>
          <w:lang w:val="pt-PT"/>
        </w:rPr>
        <w:t xml:space="preserve"> </w:t>
      </w:r>
      <w:r>
        <w:rPr>
          <w:rFonts w:ascii="Verdana" w:hAnsi="Verdana"/>
          <w:lang w:val="pt-PT"/>
        </w:rPr>
        <w:t>Pertence  a Região M</w:t>
      </w:r>
      <w:r w:rsidRPr="00BE48AB">
        <w:rPr>
          <w:rFonts w:ascii="Verdana" w:hAnsi="Verdana"/>
          <w:lang w:val="pt-PT"/>
        </w:rPr>
        <w:t>etropolitana do Recife,  instituída pela Lei Complementar Federal número 14, de 8 de junho de 1973.</w:t>
      </w:r>
      <w:r w:rsidRPr="00BE48AB">
        <w:rPr>
          <w:rFonts w:ascii="Verdana" w:hAnsi="Verdana"/>
          <w:lang w:val="pt-BR" w:eastAsia="pt-BR" w:bidi="ar-SA"/>
        </w:rPr>
        <w:t xml:space="preserve"> A partir de 1989, passou a ser chamada de Jaboatão dos Guararapes, em homenagem ao local das batalhas históricas - os Montes Guararapes. </w:t>
      </w:r>
    </w:p>
    <w:p w:rsidR="002A1B69" w:rsidRPr="00BE48AB" w:rsidRDefault="002A1B69" w:rsidP="002A1B69">
      <w:pPr>
        <w:jc w:val="both"/>
        <w:rPr>
          <w:rFonts w:ascii="Verdana" w:hAnsi="Verdana" w:cs="Tahoma"/>
          <w:lang w:val="pt-BR" w:eastAsia="pt-BR" w:bidi="ar-SA"/>
        </w:rPr>
      </w:pPr>
      <w:r w:rsidRPr="00BE48AB">
        <w:rPr>
          <w:rFonts w:ascii="Verdana" w:hAnsi="Verdana"/>
          <w:lang w:val="pt-BR" w:eastAsia="pt-BR" w:bidi="ar-SA"/>
        </w:rPr>
        <w:t xml:space="preserve">Em </w:t>
      </w:r>
      <w:hyperlink r:id="rId5" w:tgtFrame="_blank" w:history="1">
        <w:r w:rsidRPr="00BE48AB">
          <w:rPr>
            <w:rStyle w:val="Hyperlink"/>
            <w:rFonts w:ascii="Verdana" w:hAnsi="Verdana" w:cs="Tahoma"/>
            <w:lang w:val="pt-BR"/>
          </w:rPr>
          <w:t>02 março de 2011</w:t>
        </w:r>
      </w:hyperlink>
      <w:r w:rsidRPr="00BE48AB">
        <w:rPr>
          <w:rFonts w:ascii="Verdana" w:hAnsi="Verdana" w:cs="Tahoma"/>
          <w:lang w:val="pt-BR"/>
        </w:rPr>
        <w:t xml:space="preserve"> foram instaladas as 29ª e 30 varas federais</w:t>
      </w:r>
      <w:r>
        <w:rPr>
          <w:rFonts w:ascii="Verdana" w:hAnsi="Verdana" w:cs="Tahoma"/>
          <w:lang w:val="pt-BR"/>
        </w:rPr>
        <w:t>,</w:t>
      </w:r>
      <w:r w:rsidRPr="00BE48AB">
        <w:rPr>
          <w:rFonts w:ascii="Verdana" w:hAnsi="Verdana" w:cs="Tahoma"/>
          <w:lang w:val="pt-BR"/>
        </w:rPr>
        <w:t xml:space="preserve"> naquele município</w:t>
      </w:r>
      <w:r>
        <w:rPr>
          <w:rFonts w:ascii="Verdana" w:hAnsi="Verdana" w:cs="Tahoma"/>
          <w:lang w:val="pt-BR"/>
        </w:rPr>
        <w:t>,</w:t>
      </w:r>
      <w:r w:rsidRPr="00BE48AB">
        <w:rPr>
          <w:rFonts w:ascii="Verdana" w:hAnsi="Verdana" w:cs="Tahoma"/>
          <w:lang w:val="pt-BR"/>
        </w:rPr>
        <w:t xml:space="preserve"> </w:t>
      </w:r>
      <w:r>
        <w:rPr>
          <w:rFonts w:ascii="Verdana" w:hAnsi="Verdana" w:cs="Tahoma"/>
          <w:iCs/>
          <w:lang w:val="pt-BR" w:eastAsia="pt-BR" w:bidi="ar-SA"/>
        </w:rPr>
        <w:t>a</w:t>
      </w:r>
      <w:r w:rsidRPr="00BE48AB">
        <w:rPr>
          <w:rFonts w:ascii="Verdana" w:hAnsi="Verdana" w:cs="Tahoma"/>
          <w:iCs/>
          <w:lang w:val="pt-BR" w:eastAsia="pt-BR" w:bidi="ar-SA"/>
        </w:rPr>
        <w:t>penas para ações de Execuções Fiscais e Juizados Especiais Federais Cíveis e Criminais. As demais ações permanecem sob a jurisdição da subseção de</w:t>
      </w:r>
      <w:proofErr w:type="gramStart"/>
      <w:r w:rsidRPr="00BE48AB">
        <w:rPr>
          <w:rFonts w:ascii="Verdana" w:hAnsi="Verdana" w:cs="Tahoma"/>
          <w:iCs/>
          <w:lang w:val="pt-BR" w:eastAsia="pt-BR" w:bidi="ar-SA"/>
        </w:rPr>
        <w:t xml:space="preserve">  </w:t>
      </w:r>
      <w:proofErr w:type="gramEnd"/>
      <w:r w:rsidRPr="00BE48AB">
        <w:rPr>
          <w:rFonts w:ascii="Verdana" w:hAnsi="Verdana" w:cs="Tahoma"/>
          <w:iCs/>
          <w:lang w:val="pt-BR" w:eastAsia="pt-BR" w:bidi="ar-SA"/>
        </w:rPr>
        <w:t>Recife.</w:t>
      </w:r>
    </w:p>
    <w:p w:rsidR="00ED0DBF" w:rsidRDefault="00ED0DBF" w:rsidP="00711503">
      <w:pPr>
        <w:pStyle w:val="SemEspaamento"/>
        <w:jc w:val="center"/>
        <w:rPr>
          <w:rFonts w:ascii="Verdana" w:hAnsi="Verdana"/>
          <w:b/>
          <w:lang w:val="pt-BR"/>
        </w:rPr>
      </w:pPr>
    </w:p>
    <w:p w:rsidR="00ED0DBF" w:rsidRDefault="00ED0DBF" w:rsidP="00ED0DBF">
      <w:pPr>
        <w:jc w:val="center"/>
        <w:rPr>
          <w:rFonts w:ascii="Verdana" w:hAnsi="Verdana"/>
          <w:b/>
          <w:lang w:val="pt-BR"/>
        </w:rPr>
      </w:pPr>
      <w:r w:rsidRPr="00ED0DBF">
        <w:rPr>
          <w:rFonts w:ascii="Verdana" w:hAnsi="Verdana"/>
          <w:b/>
          <w:lang w:val="pt-BR" w:eastAsia="pt-BR" w:bidi="ar-SA"/>
        </w:rPr>
        <w:t xml:space="preserve">Galeria dos </w:t>
      </w:r>
      <w:r>
        <w:rPr>
          <w:rFonts w:ascii="Verdana" w:hAnsi="Verdana"/>
          <w:b/>
          <w:lang w:val="pt-BR" w:eastAsia="pt-BR" w:bidi="ar-SA"/>
        </w:rPr>
        <w:t>juí</w:t>
      </w:r>
      <w:r w:rsidRPr="00ED0DBF">
        <w:rPr>
          <w:rFonts w:ascii="Verdana" w:hAnsi="Verdana"/>
          <w:b/>
          <w:lang w:val="pt-BR" w:eastAsia="pt-BR" w:bidi="ar-SA"/>
        </w:rPr>
        <w:t>zes</w:t>
      </w:r>
    </w:p>
    <w:p w:rsidR="00ED0DBF" w:rsidRDefault="00ED0DBF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ED0DBF" w:rsidRDefault="00ED0DBF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A81BCF" w:rsidRDefault="00A81BCF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ED0DBF" w:rsidRDefault="00ED0DBF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711503" w:rsidRPr="00ED0DBF" w:rsidRDefault="00711503" w:rsidP="00711503">
      <w:pPr>
        <w:pStyle w:val="SemEspaamento"/>
        <w:jc w:val="center"/>
        <w:rPr>
          <w:rFonts w:ascii="Verdana" w:hAnsi="Verdana"/>
          <w:sz w:val="18"/>
          <w:szCs w:val="18"/>
          <w:lang w:val="pt-BR"/>
        </w:rPr>
      </w:pPr>
      <w:r w:rsidRPr="00ED0DBF">
        <w:rPr>
          <w:rFonts w:ascii="Verdana" w:hAnsi="Verdana"/>
          <w:b/>
          <w:sz w:val="18"/>
          <w:szCs w:val="18"/>
          <w:lang w:val="pt-BR"/>
        </w:rPr>
        <w:t>29ª VARA</w:t>
      </w:r>
      <w:r w:rsidRPr="00ED0DBF">
        <w:rPr>
          <w:rFonts w:ascii="Verdana" w:hAnsi="Verdana"/>
          <w:sz w:val="18"/>
          <w:szCs w:val="18"/>
          <w:lang w:val="pt-BR"/>
        </w:rPr>
        <w:t xml:space="preserve"> </w:t>
      </w:r>
    </w:p>
    <w:p w:rsidR="00711503" w:rsidRPr="00ED0DBF" w:rsidRDefault="00711503" w:rsidP="00711503">
      <w:pPr>
        <w:pStyle w:val="SemEspaamento"/>
        <w:jc w:val="both"/>
        <w:rPr>
          <w:rFonts w:ascii="Verdana" w:hAnsi="Verdana"/>
          <w:sz w:val="18"/>
          <w:szCs w:val="18"/>
          <w:lang w:val="pt-BR"/>
        </w:rPr>
      </w:pPr>
    </w:p>
    <w:p w:rsidR="00A56D25" w:rsidRPr="00ED0DBF" w:rsidRDefault="00711503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  <w:r w:rsidRPr="00ED0DBF">
        <w:rPr>
          <w:rFonts w:ascii="Verdana" w:eastAsia="Calibri" w:hAnsi="Verdana" w:cs="Arial"/>
          <w:b/>
          <w:bCs/>
          <w:sz w:val="18"/>
          <w:szCs w:val="18"/>
          <w:lang w:val="pt-BR"/>
        </w:rPr>
        <w:t>GEORGIUS L. A. PRINCIPE CREDIDIO</w:t>
      </w:r>
      <w:r w:rsidRPr="00ED0DBF">
        <w:rPr>
          <w:rFonts w:ascii="Verdana" w:hAnsi="Verdana" w:cs="Tahoma"/>
          <w:sz w:val="18"/>
          <w:szCs w:val="18"/>
          <w:lang w:val="pt-BR"/>
        </w:rPr>
        <w:t xml:space="preserve"> </w:t>
      </w:r>
      <w:r w:rsidR="00ED0DBF">
        <w:rPr>
          <w:rFonts w:ascii="Verdana" w:hAnsi="Verdana" w:cs="Tahoma"/>
          <w:sz w:val="18"/>
          <w:szCs w:val="18"/>
          <w:lang w:val="pt-BR"/>
        </w:rPr>
        <w:tab/>
      </w:r>
      <w:r w:rsidR="00ED0DBF">
        <w:rPr>
          <w:rFonts w:ascii="Verdana" w:hAnsi="Verdana" w:cs="Tahoma"/>
          <w:sz w:val="18"/>
          <w:szCs w:val="18"/>
          <w:lang w:val="pt-BR"/>
        </w:rPr>
        <w:tab/>
      </w:r>
      <w:hyperlink r:id="rId6" w:tgtFrame="_blank" w:history="1">
        <w:r w:rsidRPr="00ED0DBF">
          <w:rPr>
            <w:rStyle w:val="Hyperlink"/>
            <w:rFonts w:ascii="Verdana" w:hAnsi="Verdana" w:cs="Tahoma"/>
            <w:sz w:val="18"/>
            <w:szCs w:val="18"/>
            <w:lang w:val="pt-BR"/>
          </w:rPr>
          <w:t>02 março de 2011</w:t>
        </w:r>
        <w:proofErr w:type="gramStart"/>
      </w:hyperlink>
      <w:proofErr w:type="gramEnd"/>
      <w:r w:rsidR="00A56D25" w:rsidRPr="00ED0DBF">
        <w:rPr>
          <w:rFonts w:ascii="Verdana" w:hAnsi="Verdana"/>
          <w:b/>
          <w:sz w:val="18"/>
          <w:szCs w:val="18"/>
          <w:lang w:val="pt-BR"/>
        </w:rPr>
        <w:t xml:space="preserve"> </w:t>
      </w:r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ED0DBF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ED0DBF">
        <w:rPr>
          <w:rFonts w:ascii="Verdana" w:hAnsi="Verdana"/>
          <w:b/>
          <w:sz w:val="18"/>
          <w:szCs w:val="18"/>
          <w:lang w:val="pt-BR"/>
        </w:rPr>
        <w:t>Dir</w:t>
      </w:r>
      <w:r w:rsidR="00ED0DBF">
        <w:rPr>
          <w:rFonts w:ascii="Verdana" w:hAnsi="Verdana"/>
          <w:b/>
          <w:sz w:val="18"/>
          <w:szCs w:val="18"/>
          <w:lang w:val="pt-BR"/>
        </w:rPr>
        <w:t xml:space="preserve">etores da Secretaria </w:t>
      </w:r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81BCF" w:rsidP="00ED0DBF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  <w:r w:rsidRPr="00A81BCF">
        <w:rPr>
          <w:rFonts w:ascii="Verdana" w:hAnsi="Verdana"/>
          <w:b/>
          <w:sz w:val="18"/>
          <w:szCs w:val="18"/>
          <w:lang w:val="pt-BR"/>
        </w:rPr>
        <w:t>Gabriel Augusto De Aquino Albuquerque Filho</w:t>
      </w:r>
      <w:r>
        <w:rPr>
          <w:rFonts w:ascii="Verdana" w:hAnsi="Verdana"/>
          <w:sz w:val="18"/>
          <w:szCs w:val="18"/>
          <w:lang w:val="pt-BR"/>
        </w:rPr>
        <w:tab/>
      </w:r>
      <w:r>
        <w:rPr>
          <w:rFonts w:ascii="Verdana" w:hAnsi="Verdana"/>
          <w:sz w:val="18"/>
          <w:szCs w:val="18"/>
          <w:lang w:val="pt-BR"/>
        </w:rPr>
        <w:tab/>
      </w:r>
      <w:r w:rsidR="00A56D25" w:rsidRPr="00ED0DBF">
        <w:rPr>
          <w:rFonts w:ascii="Verdana" w:hAnsi="Verdana"/>
          <w:sz w:val="18"/>
          <w:szCs w:val="18"/>
          <w:lang w:val="pt-BR"/>
        </w:rPr>
        <w:t>08/2011</w:t>
      </w:r>
      <w:r>
        <w:rPr>
          <w:rFonts w:ascii="Verdana" w:hAnsi="Verdana"/>
          <w:sz w:val="18"/>
          <w:szCs w:val="18"/>
          <w:lang w:val="pt-BR"/>
        </w:rPr>
        <w:t xml:space="preserve"> </w:t>
      </w:r>
      <w:r w:rsidRPr="001B323F">
        <w:rPr>
          <w:rFonts w:ascii="Verdana" w:hAnsi="Verdana"/>
          <w:color w:val="0070C0"/>
          <w:sz w:val="18"/>
          <w:szCs w:val="18"/>
          <w:lang w:val="pt-BR"/>
        </w:rPr>
        <w:t>- Atual.</w:t>
      </w:r>
    </w:p>
    <w:p w:rsidR="00A56D25" w:rsidRPr="00ED0DBF" w:rsidRDefault="00A56D25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A56D25" w:rsidRDefault="00A56D25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A81BCF" w:rsidRDefault="00A81BCF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A81BCF" w:rsidRPr="00ED0DBF" w:rsidRDefault="00A81BCF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/>
        </w:rPr>
        <w:t>_________________________________________________________________</w:t>
      </w:r>
    </w:p>
    <w:p w:rsidR="00A56D25" w:rsidRPr="00ED0DBF" w:rsidRDefault="00A56D25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711503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711503" w:rsidRPr="00ED0DBF" w:rsidRDefault="00711503" w:rsidP="00711503">
      <w:pPr>
        <w:pStyle w:val="SemEspaamento"/>
        <w:jc w:val="center"/>
        <w:rPr>
          <w:rFonts w:ascii="Verdana" w:hAnsi="Verdana"/>
          <w:sz w:val="18"/>
          <w:szCs w:val="18"/>
          <w:lang w:val="pt-BR"/>
        </w:rPr>
      </w:pPr>
      <w:r w:rsidRPr="00ED0DBF">
        <w:rPr>
          <w:rFonts w:ascii="Verdana" w:hAnsi="Verdana"/>
          <w:b/>
          <w:sz w:val="18"/>
          <w:szCs w:val="18"/>
          <w:lang w:val="pt-BR"/>
        </w:rPr>
        <w:t>30ª VARA</w:t>
      </w:r>
    </w:p>
    <w:p w:rsidR="00711503" w:rsidRPr="00ED0DBF" w:rsidRDefault="00711503" w:rsidP="00711503">
      <w:pPr>
        <w:pStyle w:val="SemEspaamento"/>
        <w:jc w:val="center"/>
        <w:rPr>
          <w:rFonts w:ascii="Verdana" w:hAnsi="Verdana"/>
          <w:sz w:val="18"/>
          <w:szCs w:val="18"/>
          <w:lang w:val="pt-BR"/>
        </w:rPr>
      </w:pPr>
    </w:p>
    <w:p w:rsidR="00711503" w:rsidRPr="00ED0DBF" w:rsidRDefault="00711503" w:rsidP="00711503">
      <w:pPr>
        <w:pStyle w:val="SemEspaamento"/>
        <w:jc w:val="both"/>
        <w:rPr>
          <w:rFonts w:ascii="Verdana" w:hAnsi="Verdana"/>
          <w:b/>
          <w:sz w:val="18"/>
          <w:szCs w:val="18"/>
          <w:lang w:val="pt-BR"/>
        </w:rPr>
      </w:pPr>
      <w:r w:rsidRPr="00ED0DBF">
        <w:rPr>
          <w:rFonts w:ascii="Verdana" w:eastAsia="Calibri" w:hAnsi="Verdana" w:cs="Arial"/>
          <w:b/>
          <w:bCs/>
          <w:sz w:val="18"/>
          <w:szCs w:val="18"/>
          <w:lang w:val="pt-BR"/>
        </w:rPr>
        <w:t>JOSÉ BAPTISTA DE ALMEIDA FILHO NETO</w:t>
      </w:r>
      <w:r w:rsidRPr="00ED0DBF">
        <w:rPr>
          <w:rFonts w:ascii="Verdana" w:hAnsi="Verdana" w:cs="Tahoma"/>
          <w:sz w:val="18"/>
          <w:szCs w:val="18"/>
          <w:lang w:val="pt-BR"/>
        </w:rPr>
        <w:t xml:space="preserve"> </w:t>
      </w:r>
      <w:r w:rsidR="00ED0DBF">
        <w:rPr>
          <w:rFonts w:ascii="Verdana" w:hAnsi="Verdana" w:cs="Tahoma"/>
          <w:sz w:val="18"/>
          <w:szCs w:val="18"/>
          <w:lang w:val="pt-BR"/>
        </w:rPr>
        <w:t xml:space="preserve">      </w:t>
      </w:r>
      <w:r w:rsidR="00ED0DBF">
        <w:rPr>
          <w:rFonts w:ascii="Verdana" w:hAnsi="Verdana" w:cs="Tahoma"/>
          <w:sz w:val="18"/>
          <w:szCs w:val="18"/>
          <w:lang w:val="pt-BR"/>
        </w:rPr>
        <w:tab/>
      </w:r>
      <w:hyperlink r:id="rId7" w:tgtFrame="_blank" w:history="1">
        <w:r w:rsidRPr="00ED0DBF">
          <w:rPr>
            <w:rStyle w:val="Hyperlink"/>
            <w:rFonts w:ascii="Verdana" w:hAnsi="Verdana" w:cs="Tahoma"/>
            <w:sz w:val="18"/>
            <w:szCs w:val="18"/>
            <w:lang w:val="pt-BR"/>
          </w:rPr>
          <w:t>02 março de 2011</w:t>
        </w:r>
      </w:hyperlink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ED0DBF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ED0DBF">
        <w:rPr>
          <w:rFonts w:ascii="Verdana" w:hAnsi="Verdana"/>
          <w:b/>
          <w:sz w:val="18"/>
          <w:szCs w:val="18"/>
          <w:lang w:val="pt-BR"/>
        </w:rPr>
        <w:t>Dir</w:t>
      </w:r>
      <w:r w:rsidR="00ED0DBF">
        <w:rPr>
          <w:rFonts w:ascii="Verdana" w:hAnsi="Verdana"/>
          <w:b/>
          <w:sz w:val="18"/>
          <w:szCs w:val="18"/>
          <w:lang w:val="pt-BR"/>
        </w:rPr>
        <w:t>etores da Secretaria</w:t>
      </w:r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  <w:bookmarkStart w:id="0" w:name="_GoBack"/>
      <w:bookmarkEnd w:id="0"/>
    </w:p>
    <w:p w:rsidR="0057150E" w:rsidRPr="007849E5" w:rsidRDefault="0057150E" w:rsidP="0057150E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  <w:r w:rsidRPr="0057150E">
        <w:rPr>
          <w:rFonts w:ascii="Verdana" w:hAnsi="Verdana"/>
          <w:b/>
          <w:color w:val="0000FF"/>
          <w:sz w:val="20"/>
          <w:szCs w:val="20"/>
          <w:lang w:val="pt-BR"/>
        </w:rPr>
        <w:t>Mauro Nery Moura</w:t>
      </w:r>
      <w:r>
        <w:rPr>
          <w:rFonts w:ascii="Verdana" w:hAnsi="Verdana"/>
          <w:b/>
          <w:sz w:val="20"/>
          <w:szCs w:val="20"/>
          <w:lang w:val="pt-BR"/>
        </w:rPr>
        <w:tab/>
      </w:r>
      <w:r>
        <w:rPr>
          <w:rFonts w:ascii="Verdana" w:hAnsi="Verdana"/>
          <w:b/>
          <w:sz w:val="20"/>
          <w:szCs w:val="20"/>
          <w:lang w:val="pt-BR"/>
        </w:rPr>
        <w:tab/>
      </w:r>
      <w:r>
        <w:rPr>
          <w:rFonts w:ascii="Verdana" w:hAnsi="Verdana"/>
          <w:b/>
          <w:sz w:val="20"/>
          <w:szCs w:val="20"/>
          <w:lang w:val="pt-BR"/>
        </w:rPr>
        <w:tab/>
      </w:r>
      <w:r>
        <w:rPr>
          <w:rFonts w:ascii="Verdana" w:hAnsi="Verdana"/>
          <w:b/>
          <w:sz w:val="20"/>
          <w:szCs w:val="20"/>
          <w:lang w:val="pt-BR"/>
        </w:rPr>
        <w:tab/>
      </w:r>
      <w:r w:rsidRPr="0057150E">
        <w:rPr>
          <w:rFonts w:ascii="Verdana" w:hAnsi="Verdana"/>
          <w:color w:val="0000FF"/>
          <w:sz w:val="20"/>
          <w:szCs w:val="20"/>
          <w:lang w:val="pt-BR"/>
        </w:rPr>
        <w:t>Atual</w:t>
      </w:r>
    </w:p>
    <w:p w:rsidR="0057150E" w:rsidRDefault="0057150E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57150E" w:rsidRDefault="0057150E" w:rsidP="00A56D25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A56D25" w:rsidRPr="00ED0DBF" w:rsidRDefault="00A56D25" w:rsidP="00A56D25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ED0DBF">
        <w:rPr>
          <w:rFonts w:ascii="Verdana" w:hAnsi="Verdana"/>
          <w:b/>
          <w:sz w:val="18"/>
          <w:szCs w:val="18"/>
          <w:lang w:val="pt-BR"/>
        </w:rPr>
        <w:t xml:space="preserve">Flávia </w:t>
      </w:r>
      <w:proofErr w:type="spellStart"/>
      <w:r w:rsidRPr="00ED0DBF">
        <w:rPr>
          <w:rFonts w:ascii="Verdana" w:hAnsi="Verdana"/>
          <w:b/>
          <w:sz w:val="18"/>
          <w:szCs w:val="18"/>
          <w:lang w:val="pt-BR"/>
        </w:rPr>
        <w:t>Patricio</w:t>
      </w:r>
      <w:proofErr w:type="spellEnd"/>
      <w:r w:rsidRPr="00ED0DBF">
        <w:rPr>
          <w:rFonts w:ascii="Verdana" w:hAnsi="Verdana"/>
          <w:b/>
          <w:sz w:val="18"/>
          <w:szCs w:val="18"/>
          <w:lang w:val="pt-BR"/>
        </w:rPr>
        <w:t xml:space="preserve"> de Lacerda</w:t>
      </w:r>
      <w:r w:rsidRPr="00ED0DBF">
        <w:rPr>
          <w:rFonts w:ascii="Verdana" w:hAnsi="Verdana"/>
          <w:sz w:val="18"/>
          <w:szCs w:val="18"/>
          <w:lang w:val="pt-BR"/>
        </w:rPr>
        <w:tab/>
      </w:r>
      <w:r w:rsidRPr="00ED0DBF">
        <w:rPr>
          <w:rFonts w:ascii="Verdana" w:hAnsi="Verdana"/>
          <w:sz w:val="18"/>
          <w:szCs w:val="18"/>
          <w:lang w:val="pt-BR"/>
        </w:rPr>
        <w:tab/>
      </w:r>
      <w:r w:rsidRPr="00ED0DBF">
        <w:rPr>
          <w:rFonts w:ascii="Verdana" w:hAnsi="Verdana"/>
          <w:sz w:val="18"/>
          <w:szCs w:val="18"/>
          <w:lang w:val="pt-BR"/>
        </w:rPr>
        <w:tab/>
        <w:t>03/2011</w:t>
      </w:r>
      <w:r w:rsidRPr="00ED0DBF">
        <w:rPr>
          <w:rFonts w:ascii="Verdana" w:hAnsi="Verdana"/>
          <w:sz w:val="18"/>
          <w:szCs w:val="18"/>
          <w:lang w:val="pt-BR"/>
        </w:rPr>
        <w:tab/>
      </w:r>
    </w:p>
    <w:p w:rsidR="00A56D25" w:rsidRPr="00ED0DBF" w:rsidRDefault="00A56D25" w:rsidP="00A56D25">
      <w:pPr>
        <w:pStyle w:val="SemEspaamento"/>
        <w:rPr>
          <w:rFonts w:ascii="Verdana" w:hAnsi="Verdana"/>
          <w:sz w:val="18"/>
          <w:szCs w:val="18"/>
          <w:lang w:val="pt-BR"/>
        </w:rPr>
      </w:pPr>
    </w:p>
    <w:p w:rsidR="00B365E6" w:rsidRPr="00ED0DBF" w:rsidRDefault="00B365E6" w:rsidP="00AA017E">
      <w:pPr>
        <w:pStyle w:val="SemEspaamento"/>
        <w:rPr>
          <w:rFonts w:ascii="Verdana" w:hAnsi="Verdana"/>
          <w:sz w:val="18"/>
          <w:szCs w:val="18"/>
          <w:lang w:val="pt-BR"/>
        </w:rPr>
      </w:pPr>
    </w:p>
    <w:sectPr w:rsidR="00B365E6" w:rsidRPr="00ED0DB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1B69"/>
    <w:rsid w:val="001A6681"/>
    <w:rsid w:val="001B323F"/>
    <w:rsid w:val="002A1B69"/>
    <w:rsid w:val="0057150E"/>
    <w:rsid w:val="00580771"/>
    <w:rsid w:val="00711503"/>
    <w:rsid w:val="00A47241"/>
    <w:rsid w:val="00A56D25"/>
    <w:rsid w:val="00A81BCF"/>
    <w:rsid w:val="00AA017E"/>
    <w:rsid w:val="00B24EE7"/>
    <w:rsid w:val="00B365E6"/>
    <w:rsid w:val="00B66586"/>
    <w:rsid w:val="00BA58F4"/>
    <w:rsid w:val="00D63EBA"/>
    <w:rsid w:val="00ED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B69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2A1B69"/>
    <w:rPr>
      <w:strike w:val="0"/>
      <w:dstrike w:val="0"/>
      <w:color w:val="2222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f5.jus.br/documento/?arquivo=RES.06.2011.pdf&amp;tipo=r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f5.jus.br/documento/?arquivo=RES.06.2011.pdf&amp;tipo=res" TargetMode="External"/><Relationship Id="rId5" Type="http://schemas.openxmlformats.org/officeDocument/2006/relationships/hyperlink" Target="http://www.trf5.jus.br/documento/?arquivo=RES.06.2011.pdf&amp;tipo=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7</cp:revision>
  <dcterms:created xsi:type="dcterms:W3CDTF">2012-02-02T16:34:00Z</dcterms:created>
  <dcterms:modified xsi:type="dcterms:W3CDTF">2014-09-09T17:51:00Z</dcterms:modified>
</cp:coreProperties>
</file>