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6E" w:rsidRPr="0099426E" w:rsidRDefault="0099426E" w:rsidP="0099426E">
      <w:pPr>
        <w:spacing w:line="384" w:lineRule="atLeast"/>
        <w:jc w:val="center"/>
        <w:outlineLvl w:val="1"/>
        <w:rPr>
          <w:rFonts w:ascii="Verdana" w:eastAsia="Times New Roman" w:hAnsi="Verdana" w:cs="Arial"/>
          <w:b/>
          <w:bCs/>
          <w:kern w:val="36"/>
          <w:sz w:val="40"/>
          <w:szCs w:val="40"/>
          <w:lang w:val="pt-BR" w:eastAsia="pt-BR" w:bidi="ar-SA"/>
        </w:rPr>
      </w:pPr>
      <w:r w:rsidRPr="0099426E">
        <w:rPr>
          <w:rFonts w:ascii="Verdana" w:eastAsia="Times New Roman" w:hAnsi="Verdana" w:cs="Arial"/>
          <w:b/>
          <w:bCs/>
          <w:kern w:val="36"/>
          <w:sz w:val="40"/>
          <w:szCs w:val="40"/>
          <w:lang w:val="pt-BR" w:eastAsia="pt-BR" w:bidi="ar-SA"/>
        </w:rPr>
        <w:t>Salgueiro</w:t>
      </w:r>
    </w:p>
    <w:p w:rsidR="00F63128" w:rsidRPr="00256D15" w:rsidRDefault="00F63128" w:rsidP="00F63128">
      <w:pPr>
        <w:pStyle w:val="SemEspaamento"/>
        <w:jc w:val="center"/>
        <w:rPr>
          <w:rFonts w:ascii="Verdana" w:hAnsi="Verdana" w:cs="Tahoma"/>
          <w:b/>
          <w:sz w:val="40"/>
          <w:szCs w:val="40"/>
        </w:rPr>
      </w:pPr>
    </w:p>
    <w:p w:rsidR="00F63128" w:rsidRDefault="00F63128" w:rsidP="00F63128">
      <w:pPr>
        <w:pStyle w:val="SemEspaamento"/>
        <w:rPr>
          <w:rFonts w:ascii="Verdana" w:hAnsi="Verdana" w:cs="Tahoma"/>
          <w:b/>
          <w:bCs/>
          <w:szCs w:val="24"/>
        </w:rPr>
      </w:pPr>
    </w:p>
    <w:p w:rsidR="00F63128" w:rsidRDefault="00F63128" w:rsidP="00F63128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>
        <w:rPr>
          <w:rFonts w:ascii="Tahoma" w:hAnsi="Tahoma" w:cs="Tahoma"/>
          <w:noProof/>
          <w:sz w:val="18"/>
          <w:szCs w:val="18"/>
          <w:lang w:val="pt-BR" w:eastAsia="pt-BR" w:bidi="ar-SA"/>
        </w:rPr>
        <w:drawing>
          <wp:inline distT="0" distB="0" distL="0" distR="0">
            <wp:extent cx="2886075" cy="1771650"/>
            <wp:effectExtent l="19050" t="0" r="0" b="0"/>
            <wp:docPr id="4" name="aui-3-2-0-1171" descr="palmares_f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i-3-2-0-1171" descr="palmares_fot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973" cy="1775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128" w:rsidRDefault="00F63128" w:rsidP="00F63128">
      <w:pPr>
        <w:pStyle w:val="SemEspaamento"/>
        <w:rPr>
          <w:rFonts w:ascii="Verdana" w:hAnsi="Verdana" w:cs="Tahoma"/>
          <w:b/>
          <w:bCs/>
          <w:szCs w:val="24"/>
        </w:rPr>
      </w:pPr>
    </w:p>
    <w:p w:rsidR="0099426E" w:rsidRDefault="0099426E" w:rsidP="00F63128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</w:p>
    <w:p w:rsidR="00F63128" w:rsidRDefault="0099426E" w:rsidP="00F63128">
      <w:pPr>
        <w:pStyle w:val="SemEspaamento"/>
        <w:rPr>
          <w:rFonts w:ascii="Verdana" w:hAnsi="Verdana" w:cs="Tahoma"/>
          <w:b/>
          <w:bCs/>
          <w:szCs w:val="24"/>
        </w:rPr>
      </w:pPr>
      <w:r w:rsidRPr="0099426E">
        <w:rPr>
          <w:rFonts w:ascii="Verdana" w:hAnsi="Verdana" w:cs="Tahoma"/>
          <w:b/>
          <w:bCs/>
          <w:szCs w:val="24"/>
        </w:rPr>
        <w:t>20ª</w:t>
      </w:r>
      <w:r w:rsidRPr="0099426E">
        <w:rPr>
          <w:rFonts w:ascii="Verdana" w:hAnsi="Verdana" w:cs="Tahoma"/>
          <w:b/>
          <w:bCs/>
          <w:szCs w:val="24"/>
          <w:lang w:val="pt-BR"/>
        </w:rPr>
        <w:t xml:space="preserve"> Vara</w:t>
      </w:r>
      <w:r w:rsidRPr="0099426E">
        <w:rPr>
          <w:rFonts w:ascii="Verdana" w:hAnsi="Verdana" w:cs="Tahoma"/>
          <w:b/>
          <w:bCs/>
          <w:szCs w:val="24"/>
        </w:rPr>
        <w:t xml:space="preserve"> Federal</w:t>
      </w:r>
    </w:p>
    <w:p w:rsidR="0099426E" w:rsidRPr="0099426E" w:rsidRDefault="0099426E" w:rsidP="00F63128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</w:p>
    <w:p w:rsidR="00F63128" w:rsidRPr="0099426E" w:rsidRDefault="0099426E" w:rsidP="00F63128">
      <w:pPr>
        <w:pStyle w:val="SemEspaamento"/>
        <w:rPr>
          <w:rFonts w:ascii="Times New Roman" w:hAnsi="Times New Roman"/>
          <w:szCs w:val="24"/>
          <w:lang w:val="pt-BR"/>
        </w:rPr>
      </w:pPr>
      <w:r w:rsidRPr="0099426E">
        <w:rPr>
          <w:rFonts w:ascii="Verdana" w:hAnsi="Verdana" w:cs="Tahoma"/>
          <w:b/>
          <w:bCs/>
          <w:szCs w:val="24"/>
          <w:lang w:val="pt-BR"/>
        </w:rPr>
        <w:t>Endereço:</w:t>
      </w:r>
      <w:r w:rsidR="006D2CBE" w:rsidRPr="006D2CBE">
        <w:rPr>
          <w:rFonts w:ascii="Verdana" w:hAnsi="Verdana" w:cs="Tahoma"/>
          <w:b/>
          <w:bCs/>
          <w:szCs w:val="24"/>
          <w:lang w:val="pt-BR"/>
        </w:rPr>
        <w:t xml:space="preserve"> </w:t>
      </w:r>
      <w:r w:rsidR="006D2CBE" w:rsidRPr="00E45DC3">
        <w:rPr>
          <w:rFonts w:ascii="Verdana" w:hAnsi="Verdana" w:cs="Tahoma"/>
          <w:b/>
          <w:bCs/>
          <w:szCs w:val="24"/>
          <w:lang w:val="pt-BR"/>
        </w:rPr>
        <w:t xml:space="preserve">Forum Juiz Federal Dr. </w:t>
      </w:r>
      <w:r w:rsidR="006D2CBE" w:rsidRPr="00E45DC3">
        <w:rPr>
          <w:rFonts w:ascii="Verdana" w:hAnsi="Verdana" w:cs="Arial"/>
          <w:b/>
          <w:szCs w:val="24"/>
          <w:lang w:val="pt-BR"/>
        </w:rPr>
        <w:t>Orlando Cavalcanti</w:t>
      </w:r>
      <w:r w:rsidRPr="0099426E">
        <w:rPr>
          <w:rFonts w:ascii="Verdana" w:hAnsi="Verdana" w:cs="Tahoma"/>
          <w:szCs w:val="24"/>
          <w:lang w:val="pt-BR"/>
        </w:rPr>
        <w:t xml:space="preserve"> Rua João Veras de Siqueira, s/n, Nossa Senhora Aparecida Salgueiro – PE</w:t>
      </w:r>
      <w:r w:rsidRPr="0099426E">
        <w:rPr>
          <w:rFonts w:ascii="Verdana" w:hAnsi="Verdana" w:cs="Tahoma"/>
          <w:szCs w:val="24"/>
          <w:lang w:val="pt-BR"/>
        </w:rPr>
        <w:br/>
      </w:r>
      <w:r w:rsidRPr="0099426E">
        <w:rPr>
          <w:rFonts w:ascii="Verdana" w:hAnsi="Verdana" w:cs="Tahoma"/>
          <w:b/>
          <w:bCs/>
          <w:szCs w:val="24"/>
          <w:lang w:val="pt-BR"/>
        </w:rPr>
        <w:t>CEP:</w:t>
      </w:r>
      <w:r w:rsidRPr="0099426E">
        <w:rPr>
          <w:rFonts w:ascii="Verdana" w:hAnsi="Verdana" w:cs="Tahoma"/>
          <w:szCs w:val="24"/>
          <w:lang w:val="pt-BR"/>
        </w:rPr>
        <w:t xml:space="preserve"> 56000-000</w:t>
      </w:r>
      <w:r w:rsidRPr="0099426E">
        <w:rPr>
          <w:rFonts w:ascii="Verdana" w:hAnsi="Verdana" w:cs="Tahoma"/>
          <w:szCs w:val="24"/>
          <w:lang w:val="pt-BR"/>
        </w:rPr>
        <w:br/>
      </w:r>
      <w:r w:rsidRPr="0099426E">
        <w:rPr>
          <w:rFonts w:ascii="Verdana" w:hAnsi="Verdana" w:cs="Tahoma"/>
          <w:b/>
          <w:bCs/>
          <w:szCs w:val="24"/>
          <w:lang w:val="pt-BR"/>
        </w:rPr>
        <w:t xml:space="preserve">Localização: </w:t>
      </w:r>
      <w:r w:rsidRPr="0099426E">
        <w:rPr>
          <w:rFonts w:ascii="Verdana" w:hAnsi="Verdana" w:cs="Tahoma"/>
          <w:szCs w:val="24"/>
          <w:lang w:val="pt-BR"/>
        </w:rPr>
        <w:t>distante 512 km da capital</w:t>
      </w:r>
      <w:r w:rsidRPr="0099426E">
        <w:rPr>
          <w:rFonts w:ascii="Verdana" w:hAnsi="Verdana" w:cs="Tahoma"/>
          <w:szCs w:val="24"/>
          <w:lang w:val="pt-BR"/>
        </w:rPr>
        <w:br/>
      </w:r>
      <w:r w:rsidRPr="0099426E">
        <w:rPr>
          <w:rFonts w:ascii="Verdana" w:hAnsi="Verdana" w:cs="Tahoma"/>
          <w:b/>
          <w:bCs/>
          <w:szCs w:val="24"/>
          <w:lang w:val="pt-BR"/>
        </w:rPr>
        <w:t xml:space="preserve">Acesso: </w:t>
      </w:r>
      <w:r w:rsidRPr="0099426E">
        <w:rPr>
          <w:rFonts w:ascii="Verdana" w:hAnsi="Verdana" w:cs="Tahoma"/>
          <w:szCs w:val="24"/>
          <w:lang w:val="pt-BR"/>
        </w:rPr>
        <w:t xml:space="preserve">BR-232 </w:t>
      </w:r>
      <w:r w:rsidRPr="0099426E">
        <w:rPr>
          <w:rFonts w:ascii="Verdana" w:hAnsi="Verdana" w:cs="Tahoma"/>
          <w:szCs w:val="24"/>
          <w:lang w:val="pt-BR"/>
        </w:rPr>
        <w:br/>
      </w:r>
      <w:r w:rsidRPr="0099426E">
        <w:rPr>
          <w:rFonts w:ascii="Verdana" w:hAnsi="Verdana" w:cs="Tahoma"/>
          <w:b/>
          <w:bCs/>
          <w:szCs w:val="24"/>
          <w:lang w:val="pt-BR"/>
        </w:rPr>
        <w:t>Telefone:</w:t>
      </w:r>
      <w:r w:rsidRPr="0099426E">
        <w:rPr>
          <w:rFonts w:ascii="Verdana" w:hAnsi="Verdana" w:cs="Tahoma"/>
          <w:szCs w:val="24"/>
          <w:lang w:val="pt-BR"/>
        </w:rPr>
        <w:t xml:space="preserve"> (087) 3871 8100 </w:t>
      </w:r>
      <w:r w:rsidRPr="0099426E">
        <w:rPr>
          <w:rFonts w:ascii="Verdana" w:hAnsi="Verdana" w:cs="Tahoma"/>
          <w:szCs w:val="24"/>
          <w:lang w:val="pt-BR"/>
        </w:rPr>
        <w:br/>
      </w:r>
      <w:r w:rsidRPr="0099426E">
        <w:rPr>
          <w:rFonts w:ascii="Verdana" w:hAnsi="Verdana" w:cs="Tahoma"/>
          <w:b/>
          <w:bCs/>
          <w:szCs w:val="24"/>
          <w:lang w:val="pt-BR"/>
        </w:rPr>
        <w:t>FAX:</w:t>
      </w:r>
      <w:r w:rsidRPr="0099426E">
        <w:rPr>
          <w:rFonts w:ascii="Verdana" w:hAnsi="Verdana" w:cs="Tahoma"/>
          <w:szCs w:val="24"/>
          <w:lang w:val="pt-BR"/>
        </w:rPr>
        <w:t xml:space="preserve"> (087) 3871.8116 </w:t>
      </w:r>
      <w:r w:rsidRPr="0099426E">
        <w:rPr>
          <w:rFonts w:ascii="Verdana" w:hAnsi="Verdana" w:cs="Tahoma"/>
          <w:szCs w:val="24"/>
          <w:lang w:val="pt-BR"/>
        </w:rPr>
        <w:br/>
      </w:r>
      <w:r w:rsidRPr="0099426E">
        <w:rPr>
          <w:rFonts w:ascii="Verdana" w:hAnsi="Verdana" w:cs="Tahoma"/>
          <w:b/>
          <w:bCs/>
          <w:szCs w:val="24"/>
          <w:lang w:val="pt-BR"/>
        </w:rPr>
        <w:t>E-mail:</w:t>
      </w:r>
      <w:r w:rsidRPr="0099426E">
        <w:rPr>
          <w:rFonts w:ascii="Verdana" w:hAnsi="Verdana" w:cs="Tahoma"/>
          <w:szCs w:val="24"/>
          <w:lang w:val="pt-BR"/>
        </w:rPr>
        <w:t xml:space="preserve"> </w:t>
      </w:r>
      <w:hyperlink r:id="rId5" w:history="1">
        <w:r w:rsidRPr="001B0947">
          <w:rPr>
            <w:rStyle w:val="Hyperlink"/>
            <w:rFonts w:ascii="Verdana" w:hAnsi="Verdana" w:cs="Tahoma"/>
            <w:szCs w:val="24"/>
            <w:lang w:val="pt-BR"/>
          </w:rPr>
          <w:t>direcao20@jfpe.jus.br</w:t>
        </w:r>
      </w:hyperlink>
      <w:r w:rsidRPr="0099426E">
        <w:rPr>
          <w:rFonts w:ascii="Verdana" w:hAnsi="Verdana" w:cs="Tahoma"/>
          <w:szCs w:val="24"/>
          <w:lang w:val="pt-BR"/>
        </w:rPr>
        <w:t xml:space="preserve"> </w:t>
      </w:r>
      <w:r w:rsidRPr="0099426E">
        <w:rPr>
          <w:rFonts w:ascii="Verdana" w:hAnsi="Verdana" w:cs="Tahoma"/>
          <w:vanish/>
          <w:szCs w:val="24"/>
          <w:lang w:val="pt-BR"/>
        </w:rPr>
        <w:t xml:space="preserve">Este endereço de e-mail está protegido contra spambots. Você deve habilitar o JavaScript para visualizá-lo. </w:t>
      </w:r>
      <w:r w:rsidRPr="0099426E">
        <w:rPr>
          <w:rFonts w:ascii="Verdana" w:hAnsi="Verdana" w:cs="Tahoma"/>
          <w:szCs w:val="24"/>
          <w:lang w:val="pt-BR"/>
        </w:rPr>
        <w:br/>
      </w:r>
      <w:r w:rsidRPr="0099426E">
        <w:rPr>
          <w:rFonts w:ascii="Verdana" w:hAnsi="Verdana" w:cs="Tahoma"/>
          <w:b/>
          <w:bCs/>
          <w:szCs w:val="24"/>
          <w:lang w:val="pt-BR"/>
        </w:rPr>
        <w:t>Atendimento ao público:</w:t>
      </w:r>
      <w:r w:rsidRPr="0099426E">
        <w:rPr>
          <w:rFonts w:ascii="Verdana" w:hAnsi="Verdana" w:cs="Tahoma"/>
          <w:szCs w:val="24"/>
          <w:lang w:val="pt-BR"/>
        </w:rPr>
        <w:t xml:space="preserve"> 09h00min às</w:t>
      </w:r>
      <w:r w:rsidRPr="0099426E">
        <w:rPr>
          <w:rFonts w:ascii="Verdana" w:hAnsi="Verdana" w:cs="Tahoma"/>
          <w:sz w:val="18"/>
          <w:szCs w:val="18"/>
          <w:lang w:val="pt-BR"/>
        </w:rPr>
        <w:t xml:space="preserve"> 18h00min.</w:t>
      </w:r>
    </w:p>
    <w:p w:rsidR="00F63128" w:rsidRDefault="00F63128" w:rsidP="00F63128">
      <w:pPr>
        <w:pStyle w:val="SemEspaamento"/>
        <w:rPr>
          <w:rFonts w:ascii="Times New Roman" w:hAnsi="Times New Roman"/>
          <w:lang w:val="pt-BR"/>
        </w:rPr>
      </w:pPr>
    </w:p>
    <w:p w:rsidR="00F63128" w:rsidRDefault="00F63128" w:rsidP="00F63128">
      <w:pPr>
        <w:pStyle w:val="SemEspaamento"/>
        <w:rPr>
          <w:rFonts w:ascii="Times New Roman" w:hAnsi="Times New Roman"/>
          <w:lang w:val="pt-BR"/>
        </w:rPr>
      </w:pPr>
    </w:p>
    <w:p w:rsidR="00F63128" w:rsidRDefault="00F63128" w:rsidP="00F63128">
      <w:pPr>
        <w:pStyle w:val="SemEspaamento"/>
        <w:rPr>
          <w:rFonts w:ascii="Times New Roman" w:hAnsi="Times New Roman"/>
          <w:lang w:val="pt-BR"/>
        </w:rPr>
      </w:pPr>
    </w:p>
    <w:p w:rsidR="00F63128" w:rsidRDefault="00F63128" w:rsidP="00F63128">
      <w:pPr>
        <w:pStyle w:val="SemEspaamento"/>
        <w:rPr>
          <w:rFonts w:ascii="Times New Roman" w:hAnsi="Times New Roman"/>
          <w:lang w:val="pt-BR"/>
        </w:rPr>
      </w:pPr>
    </w:p>
    <w:p w:rsidR="00F63128" w:rsidRDefault="00F63128" w:rsidP="00F63128">
      <w:pPr>
        <w:pStyle w:val="SemEspaamento"/>
        <w:rPr>
          <w:rFonts w:ascii="Times New Roman" w:hAnsi="Times New Roman"/>
          <w:lang w:val="pt-BR"/>
        </w:rPr>
      </w:pPr>
    </w:p>
    <w:p w:rsidR="00F63128" w:rsidRDefault="00F63128" w:rsidP="00F63128">
      <w:pPr>
        <w:pStyle w:val="SemEspaamento"/>
        <w:rPr>
          <w:rFonts w:ascii="Times New Roman" w:hAnsi="Times New Roman"/>
          <w:lang w:val="pt-BR"/>
        </w:rPr>
      </w:pPr>
    </w:p>
    <w:p w:rsidR="00F63128" w:rsidRDefault="00F63128" w:rsidP="00F63128">
      <w:pPr>
        <w:pStyle w:val="SemEspaamento"/>
        <w:rPr>
          <w:rFonts w:ascii="Times New Roman" w:hAnsi="Times New Roman"/>
          <w:lang w:val="pt-BR"/>
        </w:rPr>
      </w:pPr>
    </w:p>
    <w:p w:rsidR="00F63128" w:rsidRDefault="00F63128" w:rsidP="00F63128">
      <w:pPr>
        <w:pStyle w:val="SemEspaamento"/>
        <w:rPr>
          <w:rFonts w:ascii="Times New Roman" w:hAnsi="Times New Roman"/>
          <w:lang w:val="pt-BR"/>
        </w:rPr>
      </w:pPr>
    </w:p>
    <w:p w:rsidR="00F63128" w:rsidRDefault="00F63128" w:rsidP="00F63128">
      <w:pPr>
        <w:pStyle w:val="SemEspaamento"/>
        <w:rPr>
          <w:rFonts w:ascii="Times New Roman" w:hAnsi="Times New Roman"/>
          <w:lang w:val="pt-BR"/>
        </w:rPr>
      </w:pPr>
    </w:p>
    <w:p w:rsidR="00F63128" w:rsidRDefault="00F63128" w:rsidP="00F63128">
      <w:pPr>
        <w:pStyle w:val="SemEspaamento"/>
        <w:rPr>
          <w:rFonts w:ascii="Times New Roman" w:hAnsi="Times New Roman"/>
          <w:lang w:val="pt-BR"/>
        </w:rPr>
      </w:pPr>
    </w:p>
    <w:p w:rsidR="00F63128" w:rsidRDefault="00F63128" w:rsidP="00F63128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63128" w:rsidRDefault="00F63128" w:rsidP="00F63128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63128" w:rsidRDefault="00F63128" w:rsidP="00F63128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63128" w:rsidRDefault="00F63128" w:rsidP="00F63128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63128" w:rsidRDefault="00F63128" w:rsidP="00F63128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63128" w:rsidRDefault="00F63128" w:rsidP="00F63128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63128" w:rsidRDefault="00F63128" w:rsidP="00F63128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Histórico</w:t>
      </w:r>
      <w:r w:rsidRPr="00934327">
        <w:rPr>
          <w:rFonts w:ascii="Verdana" w:hAnsi="Verdana"/>
          <w:b/>
          <w:color w:val="000000" w:themeColor="text1"/>
          <w:lang w:val="pt-BR"/>
        </w:rPr>
        <w:t xml:space="preserve"> </w:t>
      </w:r>
      <w:r>
        <w:rPr>
          <w:rFonts w:ascii="Verdana" w:hAnsi="Verdana"/>
          <w:b/>
          <w:color w:val="000000" w:themeColor="text1"/>
          <w:lang w:val="pt-BR"/>
        </w:rPr>
        <w:t>Legislação</w:t>
      </w:r>
    </w:p>
    <w:p w:rsidR="00F63128" w:rsidRDefault="00F63128" w:rsidP="00F63128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Jurisdição</w:t>
      </w:r>
    </w:p>
    <w:p w:rsidR="00F63128" w:rsidRDefault="00F63128" w:rsidP="00F63128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Competência</w:t>
      </w:r>
    </w:p>
    <w:p w:rsidR="00F63128" w:rsidRDefault="00F63128" w:rsidP="00F63128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Composição</w:t>
      </w:r>
    </w:p>
    <w:p w:rsidR="00F63128" w:rsidRPr="00B5560E" w:rsidRDefault="00F63128" w:rsidP="00F63128">
      <w:pPr>
        <w:pStyle w:val="SemEspaamento"/>
        <w:ind w:left="1418"/>
        <w:rPr>
          <w:rFonts w:ascii="Verdana" w:hAnsi="Verdana"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Linha do tempo</w:t>
      </w:r>
    </w:p>
    <w:p w:rsidR="00F63128" w:rsidRDefault="00F63128" w:rsidP="00F63128">
      <w:pPr>
        <w:pStyle w:val="SemEspaamento"/>
        <w:ind w:left="1418"/>
        <w:rPr>
          <w:rFonts w:ascii="Verdana" w:hAnsi="Verdana"/>
          <w:b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 xml:space="preserve">Notícias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(Imprensa?)</w:t>
      </w:r>
    </w:p>
    <w:p w:rsidR="00F63128" w:rsidRPr="00147FC1" w:rsidRDefault="00F63128" w:rsidP="00F63128">
      <w:pPr>
        <w:pStyle w:val="SemEspaamento"/>
        <w:ind w:left="1418"/>
        <w:rPr>
          <w:rFonts w:ascii="Verdana" w:hAnsi="Verdana"/>
          <w:b/>
          <w:color w:val="C0504D" w:themeColor="accent2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Galeria de Fotos</w:t>
      </w:r>
      <w:r>
        <w:rPr>
          <w:rFonts w:ascii="Verdana" w:hAnsi="Verdana"/>
          <w:b/>
          <w:color w:val="000000" w:themeColor="text1"/>
          <w:szCs w:val="24"/>
          <w:lang w:val="pt-BR"/>
        </w:rPr>
        <w:t xml:space="preserve">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(Imagens?):</w:t>
      </w:r>
    </w:p>
    <w:p w:rsidR="00F63128" w:rsidRDefault="00F63128" w:rsidP="00F63128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63128" w:rsidRDefault="00F63128" w:rsidP="00F63128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63128" w:rsidRDefault="00F63128" w:rsidP="00F63128">
      <w:pPr>
        <w:pStyle w:val="SemEspaamento"/>
        <w:ind w:left="1418"/>
        <w:rPr>
          <w:rFonts w:ascii="Times New Roman" w:hAnsi="Times New Roman"/>
          <w:lang w:val="pt-BR"/>
        </w:rPr>
      </w:pPr>
    </w:p>
    <w:p w:rsidR="00F63128" w:rsidRDefault="00F63128" w:rsidP="00F63128">
      <w:pPr>
        <w:pStyle w:val="SemEspaamento"/>
        <w:ind w:left="1418"/>
        <w:rPr>
          <w:rFonts w:ascii="Times New Roman" w:hAnsi="Times New Roman"/>
          <w:lang w:val="pt-BR"/>
        </w:rPr>
      </w:pPr>
    </w:p>
    <w:p w:rsidR="00F63128" w:rsidRDefault="00F63128" w:rsidP="00F63128">
      <w:pPr>
        <w:pStyle w:val="SemEspaamento"/>
        <w:ind w:left="1418"/>
        <w:rPr>
          <w:rFonts w:ascii="Times New Roman" w:hAnsi="Times New Roman"/>
          <w:lang w:val="pt-BR"/>
        </w:rPr>
      </w:pPr>
    </w:p>
    <w:p w:rsidR="00F63128" w:rsidRDefault="00F63128" w:rsidP="00F63128">
      <w:pPr>
        <w:pStyle w:val="SemEspaamento"/>
        <w:rPr>
          <w:rFonts w:ascii="Times New Roman" w:hAnsi="Times New Roman"/>
          <w:lang w:val="pt-BR"/>
        </w:rPr>
      </w:pPr>
    </w:p>
    <w:p w:rsidR="00F63128" w:rsidRDefault="00F63128" w:rsidP="00F63128">
      <w:pPr>
        <w:pStyle w:val="SemEspaamento"/>
        <w:rPr>
          <w:rFonts w:ascii="Times New Roman" w:hAnsi="Times New Roman"/>
          <w:lang w:val="pt-BR"/>
        </w:rPr>
      </w:pPr>
    </w:p>
    <w:p w:rsidR="00F63128" w:rsidRDefault="00F63128" w:rsidP="00F63128">
      <w:pPr>
        <w:pStyle w:val="SemEspaamento"/>
        <w:rPr>
          <w:rFonts w:ascii="Times New Roman" w:hAnsi="Times New Roman"/>
          <w:lang w:val="pt-BR"/>
        </w:rPr>
      </w:pPr>
    </w:p>
    <w:p w:rsidR="00F63128" w:rsidRDefault="00F63128" w:rsidP="00F63128">
      <w:pPr>
        <w:pStyle w:val="SemEspaamento"/>
        <w:rPr>
          <w:rFonts w:ascii="Times New Roman" w:hAnsi="Times New Roman"/>
          <w:lang w:val="pt-BR"/>
        </w:rPr>
      </w:pPr>
    </w:p>
    <w:p w:rsidR="00F63128" w:rsidRDefault="00F63128" w:rsidP="00F63128">
      <w:pPr>
        <w:pStyle w:val="SemEspaamento"/>
        <w:ind w:left="284" w:right="-332"/>
        <w:rPr>
          <w:rFonts w:ascii="Times New Roman" w:hAnsi="Times New Roman"/>
          <w:lang w:val="pt-BR"/>
        </w:rPr>
      </w:pPr>
    </w:p>
    <w:p w:rsidR="00F63128" w:rsidRDefault="00F63128" w:rsidP="00F63128">
      <w:pPr>
        <w:pStyle w:val="SemEspaamento"/>
        <w:rPr>
          <w:rFonts w:ascii="Times New Roman" w:hAnsi="Times New Roman"/>
          <w:lang w:val="pt-BR"/>
        </w:rPr>
      </w:pPr>
    </w:p>
    <w:p w:rsidR="00F63128" w:rsidRDefault="00F63128" w:rsidP="00F63128">
      <w:pPr>
        <w:pStyle w:val="SemEspaamento"/>
        <w:rPr>
          <w:rFonts w:ascii="Times New Roman" w:hAnsi="Times New Roman"/>
          <w:lang w:val="pt-BR"/>
        </w:rPr>
      </w:pPr>
    </w:p>
    <w:p w:rsidR="00F63128" w:rsidRPr="00E45B61" w:rsidRDefault="00F63128" w:rsidP="00F63128">
      <w:pPr>
        <w:pStyle w:val="SemEspaamento"/>
        <w:rPr>
          <w:rFonts w:ascii="Times New Roman" w:hAnsi="Times New Roman"/>
          <w:lang w:val="pt-BR"/>
        </w:rPr>
      </w:pPr>
    </w:p>
    <w:p w:rsidR="00F63128" w:rsidRPr="00F8701E" w:rsidRDefault="00F63128" w:rsidP="00F63128">
      <w:pPr>
        <w:pStyle w:val="SemEspaamento"/>
        <w:rPr>
          <w:rFonts w:ascii="Times New Roman" w:hAnsi="Times New Roman"/>
          <w:lang w:val="pt-BR"/>
        </w:rPr>
      </w:pPr>
    </w:p>
    <w:p w:rsidR="00F63128" w:rsidRPr="00FD672A" w:rsidRDefault="00F63128" w:rsidP="00F63128">
      <w:pPr>
        <w:pStyle w:val="SemEspaamento"/>
        <w:rPr>
          <w:rFonts w:ascii="Times New Roman" w:hAnsi="Times New Roman"/>
          <w:lang w:val="pt-BR"/>
        </w:rPr>
      </w:pPr>
    </w:p>
    <w:p w:rsidR="00F63128" w:rsidRPr="00674312" w:rsidRDefault="00F63128" w:rsidP="00F63128">
      <w:pPr>
        <w:pStyle w:val="SemEspaamento"/>
        <w:rPr>
          <w:rFonts w:ascii="Times New Roman" w:hAnsi="Times New Roman"/>
          <w:lang w:val="pt-BR"/>
        </w:rPr>
      </w:pPr>
    </w:p>
    <w:p w:rsidR="00F63128" w:rsidRPr="00F63128" w:rsidRDefault="00F63128" w:rsidP="00F63128">
      <w:pPr>
        <w:pStyle w:val="SemEspaamento"/>
        <w:rPr>
          <w:rFonts w:ascii="Times New Roman" w:hAnsi="Times New Roman"/>
          <w:lang w:val="pt-BR"/>
        </w:rPr>
      </w:pPr>
    </w:p>
    <w:p w:rsidR="00B365E6" w:rsidRPr="00F63128" w:rsidRDefault="00B365E6" w:rsidP="00AA017E">
      <w:pPr>
        <w:pStyle w:val="SemEspaamento"/>
        <w:rPr>
          <w:rFonts w:ascii="Times New Roman" w:hAnsi="Times New Roman"/>
          <w:lang w:val="pt-BR"/>
        </w:rPr>
      </w:pPr>
    </w:p>
    <w:sectPr w:rsidR="00B365E6" w:rsidRPr="00F63128" w:rsidSect="00256D15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3128"/>
    <w:rsid w:val="001A6681"/>
    <w:rsid w:val="006D2CBE"/>
    <w:rsid w:val="0099426E"/>
    <w:rsid w:val="00AA017E"/>
    <w:rsid w:val="00B21D53"/>
    <w:rsid w:val="00B365E6"/>
    <w:rsid w:val="00BA58F4"/>
    <w:rsid w:val="00CC1A52"/>
    <w:rsid w:val="00D27FC7"/>
    <w:rsid w:val="00F6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28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unhideWhenUsed/>
    <w:rsid w:val="00F63128"/>
    <w:rPr>
      <w:strike w:val="0"/>
      <w:dstrike w:val="0"/>
      <w:color w:val="222222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1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96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3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519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1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95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cao20@jfpe.jus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557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3</cp:revision>
  <dcterms:created xsi:type="dcterms:W3CDTF">2012-01-27T18:12:00Z</dcterms:created>
  <dcterms:modified xsi:type="dcterms:W3CDTF">2012-05-22T15:53:00Z</dcterms:modified>
</cp:coreProperties>
</file>