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0FE" w:rsidRDefault="00D80A37" w:rsidP="00D80A37">
      <w:pPr>
        <w:spacing w:after="0"/>
        <w:jc w:val="center"/>
      </w:pPr>
      <w:r>
        <w:t xml:space="preserve">Pesquisa - </w:t>
      </w:r>
      <w:r w:rsidRPr="00D80A37">
        <w:rPr>
          <w:b/>
        </w:rPr>
        <w:t>Ética comparada</w:t>
      </w:r>
      <w:r>
        <w:t xml:space="preserve"> -- (05/12/2024)</w:t>
      </w:r>
    </w:p>
    <w:p w:rsidR="00D80A37" w:rsidRDefault="000B4D59" w:rsidP="00D80A37">
      <w:pPr>
        <w:spacing w:after="0"/>
      </w:pPr>
      <w:r>
        <w:t xml:space="preserve">                                               Solicitada por </w:t>
      </w:r>
      <w:r w:rsidRPr="000B4D59">
        <w:t>Leonardo Magalhaes Pereira</w:t>
      </w:r>
    </w:p>
    <w:p w:rsidR="00D80A37" w:rsidRDefault="00D80A37" w:rsidP="00D80A37">
      <w:pPr>
        <w:spacing w:after="0"/>
      </w:pPr>
    </w:p>
    <w:p w:rsidR="0048658B" w:rsidRDefault="0048658B" w:rsidP="0048658B">
      <w:pPr>
        <w:spacing w:after="0"/>
      </w:pPr>
      <w:r>
        <w:t xml:space="preserve">CACHICHI, Rogério </w:t>
      </w:r>
      <w:proofErr w:type="spellStart"/>
      <w:r>
        <w:t>Cangussu</w:t>
      </w:r>
      <w:proofErr w:type="spellEnd"/>
      <w:r>
        <w:t xml:space="preserve"> Dantas. As relações entre ética e política na concepção da justiça em Aristóteles. </w:t>
      </w:r>
      <w:r w:rsidRPr="00BA3711">
        <w:rPr>
          <w:b/>
        </w:rPr>
        <w:t>Revista CEJ</w:t>
      </w:r>
      <w:r>
        <w:t xml:space="preserve">, Brasília, v. 15, n. 55, p. 76-85, </w:t>
      </w:r>
      <w:proofErr w:type="gramStart"/>
      <w:r>
        <w:t>out./</w:t>
      </w:r>
      <w:proofErr w:type="gramEnd"/>
      <w:r>
        <w:t xml:space="preserve">dez. 2011.  </w:t>
      </w:r>
    </w:p>
    <w:p w:rsidR="0048658B" w:rsidRDefault="0048658B" w:rsidP="00D80A37">
      <w:pPr>
        <w:spacing w:after="0"/>
      </w:pPr>
    </w:p>
    <w:p w:rsidR="0048658B" w:rsidRDefault="0048658B" w:rsidP="0048658B">
      <w:pPr>
        <w:spacing w:after="0"/>
      </w:pPr>
      <w:r>
        <w:t xml:space="preserve">CAMPOS, Hélio Sílvio Ourem. Globalização e ética. </w:t>
      </w:r>
      <w:r w:rsidRPr="005F1258">
        <w:rPr>
          <w:b/>
        </w:rPr>
        <w:t>Revista da ESMAPE</w:t>
      </w:r>
      <w:r>
        <w:t xml:space="preserve">, Recife, v. 11, n. 23, p. 85-114, </w:t>
      </w:r>
      <w:proofErr w:type="gramStart"/>
      <w:r>
        <w:t>jan./</w:t>
      </w:r>
      <w:proofErr w:type="gramEnd"/>
      <w:r>
        <w:t xml:space="preserve">jun. 2006.  </w:t>
      </w:r>
    </w:p>
    <w:p w:rsidR="0048658B" w:rsidRDefault="0048658B" w:rsidP="00D80A37">
      <w:pPr>
        <w:spacing w:after="0"/>
      </w:pPr>
    </w:p>
    <w:p w:rsidR="0048658B" w:rsidRPr="00C160E0" w:rsidRDefault="0048658B" w:rsidP="0048658B">
      <w:pPr>
        <w:spacing w:after="0"/>
      </w:pPr>
      <w:r w:rsidRPr="00C160E0">
        <w:t xml:space="preserve">COUTINHO, </w:t>
      </w:r>
      <w:proofErr w:type="spellStart"/>
      <w:r w:rsidRPr="00C160E0">
        <w:t>Doris</w:t>
      </w:r>
      <w:proofErr w:type="spellEnd"/>
      <w:r w:rsidRPr="00C160E0">
        <w:t xml:space="preserve"> de Miranda. </w:t>
      </w:r>
      <w:r w:rsidRPr="00C160E0">
        <w:rPr>
          <w:b/>
        </w:rPr>
        <w:t>O ovo da serpente</w:t>
      </w:r>
      <w:r w:rsidRPr="00C160E0">
        <w:t xml:space="preserve">: as razões que levaram a corrupção a se alastrar pelo Brasil; a frustração dos órgãos de controle no combate aos malfeitos; a relevância do papel do cidadão na fiscalização dos gastos dos governantes para se consolidar uma nova ética pública. Belo Horizonte: Fórum, 2016.  176 p.   </w:t>
      </w:r>
    </w:p>
    <w:p w:rsidR="0048658B" w:rsidRPr="00C160E0" w:rsidRDefault="0048658B" w:rsidP="0048658B">
      <w:pPr>
        <w:spacing w:after="0"/>
      </w:pPr>
      <w:r w:rsidRPr="00C160E0">
        <w:t xml:space="preserve">Localização: 351.9 C871o </w:t>
      </w:r>
      <w:proofErr w:type="gramStart"/>
      <w:r w:rsidRPr="00C160E0">
        <w:t>1.ed.</w:t>
      </w:r>
      <w:proofErr w:type="gramEnd"/>
      <w:r w:rsidRPr="00C160E0">
        <w:t>, 1.reimp. / 2016 (JFPE)</w:t>
      </w:r>
    </w:p>
    <w:p w:rsidR="0048658B" w:rsidRDefault="0048658B" w:rsidP="00D80A37">
      <w:pPr>
        <w:spacing w:after="0"/>
      </w:pPr>
    </w:p>
    <w:p w:rsidR="00D80A37" w:rsidRDefault="00D80A37" w:rsidP="00D80A37">
      <w:pPr>
        <w:spacing w:after="0"/>
      </w:pPr>
      <w:r>
        <w:t>GABRICH, Frederi</w:t>
      </w:r>
      <w:r w:rsidR="0060339F">
        <w:t>co Andrade; MOSCI, Tiago Lopes.</w:t>
      </w:r>
      <w:r>
        <w:t xml:space="preserve"> Corrupção, ética </w:t>
      </w:r>
      <w:r w:rsidR="0060339F">
        <w:t>e sustentabilidade empresarial.</w:t>
      </w:r>
      <w:r>
        <w:t xml:space="preserve"> </w:t>
      </w:r>
      <w:r w:rsidRPr="002516D1">
        <w:rPr>
          <w:b/>
        </w:rPr>
        <w:t xml:space="preserve">Revista de Direito Empresarial </w:t>
      </w:r>
      <w:r w:rsidR="002516D1" w:rsidRPr="002516D1">
        <w:rPr>
          <w:b/>
        </w:rPr>
        <w:t>-</w:t>
      </w:r>
      <w:r w:rsidRPr="002516D1">
        <w:rPr>
          <w:b/>
        </w:rPr>
        <w:t xml:space="preserve"> </w:t>
      </w:r>
      <w:proofErr w:type="spellStart"/>
      <w:r w:rsidR="002516D1" w:rsidRPr="002516D1">
        <w:rPr>
          <w:b/>
        </w:rPr>
        <w:t>RDEmp</w:t>
      </w:r>
      <w:proofErr w:type="spellEnd"/>
      <w:r w:rsidR="002516D1">
        <w:t>,</w:t>
      </w:r>
      <w:r>
        <w:t xml:space="preserve"> </w:t>
      </w:r>
      <w:r w:rsidR="002516D1">
        <w:t>Belo Horizonte,</w:t>
      </w:r>
      <w:r>
        <w:t xml:space="preserve"> v.13, n.3, p. 156-173, </w:t>
      </w:r>
      <w:proofErr w:type="gramStart"/>
      <w:r>
        <w:t>set./</w:t>
      </w:r>
      <w:proofErr w:type="gramEnd"/>
      <w:r>
        <w:t xml:space="preserve">dez. 2016.  </w:t>
      </w:r>
    </w:p>
    <w:p w:rsidR="0048658B" w:rsidRDefault="0048658B" w:rsidP="0048658B">
      <w:pPr>
        <w:spacing w:after="0"/>
      </w:pPr>
    </w:p>
    <w:p w:rsidR="0048658B" w:rsidRPr="00FD3591" w:rsidRDefault="0048658B" w:rsidP="0048658B">
      <w:pPr>
        <w:spacing w:after="0"/>
      </w:pPr>
      <w:bookmarkStart w:id="0" w:name="_GoBack"/>
      <w:bookmarkEnd w:id="0"/>
      <w:r w:rsidRPr="00FD3591">
        <w:t xml:space="preserve">GADELHA, Paulo de Tasso Benevides. A invenção da ética. </w:t>
      </w:r>
      <w:r w:rsidRPr="00FD3591">
        <w:rPr>
          <w:b/>
        </w:rPr>
        <w:t>Diário de Pernambuco</w:t>
      </w:r>
      <w:r w:rsidRPr="00FD3591">
        <w:t xml:space="preserve">, Recife, 20 jul. 2005.      </w:t>
      </w:r>
    </w:p>
    <w:p w:rsidR="003B3FB3" w:rsidRPr="00FD3591" w:rsidRDefault="0048658B" w:rsidP="0048658B">
      <w:pPr>
        <w:spacing w:after="0"/>
      </w:pPr>
      <w:r w:rsidRPr="00FD3591">
        <w:t xml:space="preserve"> </w:t>
      </w:r>
    </w:p>
    <w:p w:rsidR="0048658B" w:rsidRDefault="0048658B" w:rsidP="0048658B">
      <w:pPr>
        <w:spacing w:after="0"/>
      </w:pPr>
      <w:r w:rsidRPr="00FD3591">
        <w:t xml:space="preserve">GADELHA, Paulo de Tasso Benevides. Ética e desenvolvimento. </w:t>
      </w:r>
      <w:r w:rsidRPr="00FD3591">
        <w:rPr>
          <w:b/>
        </w:rPr>
        <w:t>Diário de Pernambuco</w:t>
      </w:r>
      <w:r w:rsidRPr="00FD3591">
        <w:t>, Recife, 2 set. 2005.</w:t>
      </w:r>
      <w:r>
        <w:t xml:space="preserve">     </w:t>
      </w:r>
    </w:p>
    <w:p w:rsidR="0048658B" w:rsidRDefault="0048658B" w:rsidP="00D80A37">
      <w:pPr>
        <w:spacing w:after="0"/>
      </w:pPr>
    </w:p>
    <w:p w:rsidR="0048658B" w:rsidRDefault="0048658B" w:rsidP="0048658B">
      <w:pPr>
        <w:spacing w:after="0"/>
      </w:pPr>
      <w:r>
        <w:t xml:space="preserve">HIGUERA CORONA, Jorge. La ética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pensamiento</w:t>
      </w:r>
      <w:proofErr w:type="spellEnd"/>
      <w:r>
        <w:t xml:space="preserve"> de Nicolai </w:t>
      </w:r>
      <w:proofErr w:type="spellStart"/>
      <w:r>
        <w:t>Hartmann</w:t>
      </w:r>
      <w:proofErr w:type="spellEnd"/>
      <w:r>
        <w:t xml:space="preserve">, y </w:t>
      </w:r>
      <w:proofErr w:type="spellStart"/>
      <w:r>
        <w:t>la</w:t>
      </w:r>
      <w:proofErr w:type="spellEnd"/>
      <w:r>
        <w:t xml:space="preserve"> </w:t>
      </w:r>
      <w:proofErr w:type="spellStart"/>
      <w:r>
        <w:t>virtud</w:t>
      </w:r>
      <w:proofErr w:type="spellEnd"/>
      <w:r>
        <w:t xml:space="preserve"> cardinal de </w:t>
      </w:r>
      <w:proofErr w:type="spellStart"/>
      <w:r>
        <w:t>la</w:t>
      </w:r>
      <w:proofErr w:type="spellEnd"/>
      <w:r>
        <w:t xml:space="preserve"> </w:t>
      </w:r>
      <w:proofErr w:type="spellStart"/>
      <w:r>
        <w:t>templanza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actuar</w:t>
      </w:r>
      <w:proofErr w:type="spellEnd"/>
      <w:r>
        <w:t xml:space="preserve"> </w:t>
      </w:r>
      <w:proofErr w:type="spellStart"/>
      <w:r>
        <w:t>del</w:t>
      </w:r>
      <w:proofErr w:type="spellEnd"/>
      <w:r>
        <w:t xml:space="preserve"> </w:t>
      </w:r>
      <w:proofErr w:type="spellStart"/>
      <w:r>
        <w:t>juzgador</w:t>
      </w:r>
      <w:proofErr w:type="spellEnd"/>
      <w:r>
        <w:t xml:space="preserve">. </w:t>
      </w:r>
      <w:r w:rsidRPr="00231F9E">
        <w:rPr>
          <w:b/>
        </w:rPr>
        <w:t>Revista Del Instituto de La Judicatura Federal</w:t>
      </w:r>
      <w:r>
        <w:t xml:space="preserve">, </w:t>
      </w:r>
      <w:proofErr w:type="spellStart"/>
      <w:r w:rsidRPr="00231F9E">
        <w:t>Ciudad</w:t>
      </w:r>
      <w:proofErr w:type="spellEnd"/>
      <w:r w:rsidRPr="00231F9E">
        <w:t xml:space="preserve"> de México</w:t>
      </w:r>
      <w:r>
        <w:t xml:space="preserve">, n. 19, p. 49-79, 2005.  </w:t>
      </w:r>
    </w:p>
    <w:p w:rsidR="0048658B" w:rsidRDefault="0048658B" w:rsidP="00D80A37">
      <w:pPr>
        <w:spacing w:after="0"/>
      </w:pPr>
    </w:p>
    <w:p w:rsidR="0048658B" w:rsidRDefault="0048658B" w:rsidP="0048658B">
      <w:pPr>
        <w:spacing w:after="0"/>
      </w:pPr>
      <w:r>
        <w:t xml:space="preserve">JORGE NETO, </w:t>
      </w:r>
      <w:proofErr w:type="spellStart"/>
      <w:r>
        <w:t>Nagibe</w:t>
      </w:r>
      <w:proofErr w:type="spellEnd"/>
      <w:r>
        <w:t xml:space="preserve"> de Melo. Ética, igualdade e promoção por merecimento. </w:t>
      </w:r>
      <w:r w:rsidRPr="00BA3711">
        <w:rPr>
          <w:b/>
        </w:rPr>
        <w:t>Revista CEJ</w:t>
      </w:r>
      <w:r>
        <w:t xml:space="preserve">, Brasília, v. 13, n. 45, p. 110-114, abr./maio 2009.  </w:t>
      </w:r>
    </w:p>
    <w:p w:rsidR="0048658B" w:rsidRDefault="0048658B" w:rsidP="00D80A37">
      <w:pPr>
        <w:spacing w:after="0"/>
      </w:pPr>
    </w:p>
    <w:p w:rsidR="00D80A37" w:rsidRDefault="0060339F" w:rsidP="00D80A37">
      <w:pPr>
        <w:spacing w:after="0"/>
      </w:pPr>
      <w:r>
        <w:t xml:space="preserve">LEÃO, Emmanuel Carneiro. </w:t>
      </w:r>
      <w:r w:rsidR="00D80A37">
        <w:t xml:space="preserve">O desafio da ética hoje em dia. </w:t>
      </w:r>
      <w:r w:rsidR="00D80A37" w:rsidRPr="008B642A">
        <w:rPr>
          <w:b/>
        </w:rPr>
        <w:t>Cadernos da Escola da Magistratura</w:t>
      </w:r>
      <w:r w:rsidR="008B642A">
        <w:rPr>
          <w:b/>
        </w:rPr>
        <w:t xml:space="preserve"> Regional Federal da 2ª </w:t>
      </w:r>
      <w:proofErr w:type="gramStart"/>
      <w:r w:rsidR="008B642A">
        <w:rPr>
          <w:b/>
        </w:rPr>
        <w:t>Região :</w:t>
      </w:r>
      <w:proofErr w:type="gramEnd"/>
      <w:r w:rsidR="00D80A37" w:rsidRPr="008B642A">
        <w:rPr>
          <w:b/>
        </w:rPr>
        <w:t xml:space="preserve"> EMARF : Fenomenologia e Direito</w:t>
      </w:r>
      <w:r w:rsidR="00D80A37">
        <w:t>,</w:t>
      </w:r>
      <w:r w:rsidR="008B642A">
        <w:t xml:space="preserve">  Rio de Janeiro, </w:t>
      </w:r>
      <w:r w:rsidR="00D80A37">
        <w:t>v.</w:t>
      </w:r>
      <w:r w:rsidR="00A10207">
        <w:t xml:space="preserve"> </w:t>
      </w:r>
      <w:r w:rsidR="00D80A37">
        <w:t>1, n.</w:t>
      </w:r>
      <w:r w:rsidR="00A10207">
        <w:t xml:space="preserve"> </w:t>
      </w:r>
      <w:r w:rsidR="00D80A37">
        <w:t>2, p.</w:t>
      </w:r>
      <w:r w:rsidR="00A10207">
        <w:t xml:space="preserve"> </w:t>
      </w:r>
      <w:r w:rsidR="00D80A37">
        <w:t xml:space="preserve">15-27, out./mar. 2008.  </w:t>
      </w:r>
    </w:p>
    <w:p w:rsidR="00D80A37" w:rsidRDefault="00D80A37" w:rsidP="00D80A37">
      <w:pPr>
        <w:spacing w:after="0"/>
      </w:pPr>
    </w:p>
    <w:p w:rsidR="0048658B" w:rsidRDefault="0048658B" w:rsidP="0048658B">
      <w:pPr>
        <w:spacing w:after="0"/>
      </w:pPr>
      <w:r>
        <w:t xml:space="preserve">LEVAI, Laerte Fernando; </w:t>
      </w:r>
      <w:r w:rsidRPr="00085E65">
        <w:t>DARÓ</w:t>
      </w:r>
      <w:r>
        <w:t>,</w:t>
      </w:r>
      <w:r w:rsidRPr="00085E65">
        <w:t xml:space="preserve"> Vânia Rall</w:t>
      </w:r>
      <w:r>
        <w:t xml:space="preserve">. Experimentação animal: histórico, implicações ética e caracterização como crime ambiental. </w:t>
      </w:r>
      <w:r w:rsidRPr="00085E65">
        <w:rPr>
          <w:b/>
        </w:rPr>
        <w:t>Revista de Direito Ambiental</w:t>
      </w:r>
      <w:r>
        <w:t xml:space="preserve">, São Paulo, v.9, n.36, p.138-150, </w:t>
      </w:r>
      <w:proofErr w:type="gramStart"/>
      <w:r>
        <w:t>out./</w:t>
      </w:r>
      <w:proofErr w:type="gramEnd"/>
      <w:r>
        <w:t xml:space="preserve">dez. 2004.  </w:t>
      </w:r>
    </w:p>
    <w:p w:rsidR="0048658B" w:rsidRDefault="0048658B" w:rsidP="00D80A37">
      <w:pPr>
        <w:spacing w:after="0"/>
      </w:pPr>
    </w:p>
    <w:p w:rsidR="00D80A37" w:rsidRDefault="00DB46D5" w:rsidP="00D80A37">
      <w:pPr>
        <w:spacing w:after="0"/>
      </w:pPr>
      <w:r>
        <w:t>MENDOZA MONTES, Miguel.</w:t>
      </w:r>
      <w:r w:rsidR="00D80A37">
        <w:t xml:space="preserve"> Don </w:t>
      </w:r>
      <w:proofErr w:type="spellStart"/>
      <w:r w:rsidR="00D80A37">
        <w:t>Quijote</w:t>
      </w:r>
      <w:proofErr w:type="spellEnd"/>
      <w:r w:rsidR="00D80A37">
        <w:t>, é</w:t>
      </w:r>
      <w:r>
        <w:t xml:space="preserve">tica y </w:t>
      </w:r>
      <w:proofErr w:type="spellStart"/>
      <w:r>
        <w:t>argumentación</w:t>
      </w:r>
      <w:proofErr w:type="spellEnd"/>
      <w:r>
        <w:t xml:space="preserve"> judicial. </w:t>
      </w:r>
      <w:r w:rsidR="00D80A37" w:rsidRPr="00231F9E">
        <w:rPr>
          <w:b/>
        </w:rPr>
        <w:t>Revista Del Instituto de La Judicatura Federal</w:t>
      </w:r>
      <w:r w:rsidR="00D80A37">
        <w:t>,</w:t>
      </w:r>
      <w:r w:rsidR="00231F9E">
        <w:t xml:space="preserve"> </w:t>
      </w:r>
      <w:proofErr w:type="spellStart"/>
      <w:r w:rsidR="00231F9E" w:rsidRPr="00231F9E">
        <w:t>Ciudad</w:t>
      </w:r>
      <w:proofErr w:type="spellEnd"/>
      <w:r w:rsidR="00231F9E" w:rsidRPr="00231F9E">
        <w:t xml:space="preserve"> de México</w:t>
      </w:r>
      <w:r w:rsidR="00231F9E">
        <w:t>,</w:t>
      </w:r>
      <w:r w:rsidR="00D80A37">
        <w:t xml:space="preserve"> n.</w:t>
      </w:r>
      <w:r w:rsidR="00231F9E">
        <w:t xml:space="preserve"> </w:t>
      </w:r>
      <w:r w:rsidR="00D80A37">
        <w:t>21, p.</w:t>
      </w:r>
      <w:r w:rsidR="00231F9E">
        <w:t xml:space="preserve"> </w:t>
      </w:r>
      <w:r w:rsidR="00D80A37">
        <w:t xml:space="preserve">151-195, 2006.  </w:t>
      </w:r>
    </w:p>
    <w:p w:rsidR="00D80A37" w:rsidRDefault="00D80A37" w:rsidP="00D80A37">
      <w:pPr>
        <w:spacing w:after="0"/>
      </w:pPr>
    </w:p>
    <w:p w:rsidR="00D80A37" w:rsidRDefault="00DB46D5" w:rsidP="00D80A37">
      <w:pPr>
        <w:spacing w:after="0"/>
      </w:pPr>
      <w:r>
        <w:t xml:space="preserve">OLIVEIRA, </w:t>
      </w:r>
      <w:proofErr w:type="spellStart"/>
      <w:r>
        <w:t>Manfredo</w:t>
      </w:r>
      <w:proofErr w:type="spellEnd"/>
      <w:r>
        <w:t xml:space="preserve"> Araújo.</w:t>
      </w:r>
      <w:r w:rsidR="00D80A37">
        <w:t xml:space="preserve"> Os desafios da Ética Contemporânea.</w:t>
      </w:r>
      <w:r w:rsidR="0013193E">
        <w:t xml:space="preserve"> </w:t>
      </w:r>
      <w:proofErr w:type="gramStart"/>
      <w:r w:rsidR="00D80A37" w:rsidRPr="00A6247C">
        <w:rPr>
          <w:b/>
        </w:rPr>
        <w:t>Themis :</w:t>
      </w:r>
      <w:proofErr w:type="gramEnd"/>
      <w:r w:rsidR="00D80A37" w:rsidRPr="00A6247C">
        <w:rPr>
          <w:b/>
        </w:rPr>
        <w:t xml:space="preserve"> Revista da ESMEC</w:t>
      </w:r>
      <w:r w:rsidR="00D80A37">
        <w:t>,</w:t>
      </w:r>
      <w:r w:rsidR="00411D84">
        <w:t xml:space="preserve"> Fortaleza,</w:t>
      </w:r>
      <w:r w:rsidR="00D80A37">
        <w:t xml:space="preserve"> v.</w:t>
      </w:r>
      <w:r w:rsidR="00CE4354">
        <w:t xml:space="preserve"> </w:t>
      </w:r>
      <w:r w:rsidR="00D80A37">
        <w:t>6, n.</w:t>
      </w:r>
      <w:r w:rsidR="00CE4354">
        <w:t xml:space="preserve"> </w:t>
      </w:r>
      <w:r w:rsidR="00D80A37">
        <w:t>2, p.</w:t>
      </w:r>
      <w:r w:rsidR="00CE4354">
        <w:t xml:space="preserve"> </w:t>
      </w:r>
      <w:r w:rsidR="00D80A37">
        <w:t xml:space="preserve">15-45, ago./dez. 2008.  </w:t>
      </w:r>
    </w:p>
    <w:p w:rsidR="00D80A37" w:rsidRDefault="00D80A37" w:rsidP="00D80A37">
      <w:pPr>
        <w:spacing w:after="0"/>
      </w:pPr>
    </w:p>
    <w:p w:rsidR="0048658B" w:rsidRDefault="0048658B" w:rsidP="0048658B">
      <w:pPr>
        <w:spacing w:after="0"/>
      </w:pPr>
      <w:r>
        <w:t xml:space="preserve">POLIPPO, Micheli. A política dos Direitos Humanos iluminados pela ética e o aborto. </w:t>
      </w:r>
      <w:r w:rsidRPr="00CD63C3">
        <w:rPr>
          <w:b/>
        </w:rPr>
        <w:t>Revista de Doutrina da 4ª Região</w:t>
      </w:r>
      <w:r>
        <w:t xml:space="preserve">, </w:t>
      </w:r>
      <w:r w:rsidRPr="00CD63C3">
        <w:t>Porto Alegre</w:t>
      </w:r>
      <w:r>
        <w:t xml:space="preserve">, n. 35, abr. 2010.  </w:t>
      </w:r>
    </w:p>
    <w:p w:rsidR="00D80A37" w:rsidRDefault="00D80A37" w:rsidP="00D80A37">
      <w:pPr>
        <w:spacing w:after="0"/>
      </w:pPr>
    </w:p>
    <w:p w:rsidR="00D80A37" w:rsidRDefault="00D80A37" w:rsidP="00D80A37">
      <w:pPr>
        <w:spacing w:after="0"/>
      </w:pPr>
      <w:r>
        <w:t xml:space="preserve">SUÁREZ CAMACHO, </w:t>
      </w:r>
      <w:r w:rsidR="00DB46D5">
        <w:t xml:space="preserve">Humberto. Ética y </w:t>
      </w:r>
      <w:proofErr w:type="spellStart"/>
      <w:r w:rsidR="00DB46D5">
        <w:t>excelencia</w:t>
      </w:r>
      <w:proofErr w:type="spellEnd"/>
      <w:r w:rsidR="00DB46D5">
        <w:t xml:space="preserve">. </w:t>
      </w:r>
      <w:r w:rsidR="00304E74" w:rsidRPr="00231F9E">
        <w:rPr>
          <w:b/>
        </w:rPr>
        <w:t>Revista Del Instituto de La Judicatura Federal</w:t>
      </w:r>
      <w:r w:rsidR="00304E74">
        <w:t xml:space="preserve">, </w:t>
      </w:r>
      <w:proofErr w:type="spellStart"/>
      <w:r w:rsidR="00304E74" w:rsidRPr="00231F9E">
        <w:t>Ciudad</w:t>
      </w:r>
      <w:proofErr w:type="spellEnd"/>
      <w:r w:rsidR="00304E74" w:rsidRPr="00231F9E">
        <w:t xml:space="preserve"> de México</w:t>
      </w:r>
      <w:r>
        <w:t>, n.</w:t>
      </w:r>
      <w:r w:rsidR="00304E74">
        <w:t xml:space="preserve"> </w:t>
      </w:r>
      <w:r>
        <w:t>21, p.</w:t>
      </w:r>
      <w:r w:rsidR="00304E74">
        <w:t xml:space="preserve"> </w:t>
      </w:r>
      <w:r>
        <w:t xml:space="preserve">235-237, 2006.  </w:t>
      </w:r>
    </w:p>
    <w:p w:rsidR="00D80A37" w:rsidRDefault="00D80A37" w:rsidP="00D80A37">
      <w:pPr>
        <w:spacing w:after="0"/>
      </w:pPr>
    </w:p>
    <w:p w:rsidR="0048658B" w:rsidRDefault="0048658B" w:rsidP="00D80A37">
      <w:pPr>
        <w:spacing w:after="0"/>
      </w:pPr>
      <w:r>
        <w:t xml:space="preserve">ZATZ, </w:t>
      </w:r>
      <w:proofErr w:type="spellStart"/>
      <w:r>
        <w:t>Mayana</w:t>
      </w:r>
      <w:proofErr w:type="spellEnd"/>
      <w:r>
        <w:t xml:space="preserve">. Genética e ética. </w:t>
      </w:r>
      <w:r w:rsidRPr="00BA3711">
        <w:rPr>
          <w:b/>
        </w:rPr>
        <w:t>Revista CEJ</w:t>
      </w:r>
      <w:r>
        <w:t xml:space="preserve">, Brasília, v.6, n.16, p.23-25, </w:t>
      </w:r>
      <w:proofErr w:type="gramStart"/>
      <w:r>
        <w:t>jan./</w:t>
      </w:r>
      <w:proofErr w:type="gramEnd"/>
      <w:r>
        <w:t xml:space="preserve">mar. 2002. </w:t>
      </w:r>
    </w:p>
    <w:sectPr w:rsidR="0048658B" w:rsidSect="00C36BE9">
      <w:pgSz w:w="11906" w:h="16838"/>
      <w:pgMar w:top="568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A37"/>
    <w:rsid w:val="00085E65"/>
    <w:rsid w:val="000B4D59"/>
    <w:rsid w:val="00115065"/>
    <w:rsid w:val="0013193E"/>
    <w:rsid w:val="00231F9E"/>
    <w:rsid w:val="002516D1"/>
    <w:rsid w:val="002F6849"/>
    <w:rsid w:val="00304E74"/>
    <w:rsid w:val="00347A33"/>
    <w:rsid w:val="003A50FE"/>
    <w:rsid w:val="003B3FB3"/>
    <w:rsid w:val="003E4816"/>
    <w:rsid w:val="003E7062"/>
    <w:rsid w:val="00411D84"/>
    <w:rsid w:val="0048658B"/>
    <w:rsid w:val="00494A33"/>
    <w:rsid w:val="004A3003"/>
    <w:rsid w:val="0050774E"/>
    <w:rsid w:val="005F1258"/>
    <w:rsid w:val="0060339F"/>
    <w:rsid w:val="00854F44"/>
    <w:rsid w:val="008B642A"/>
    <w:rsid w:val="008B7AB2"/>
    <w:rsid w:val="00962325"/>
    <w:rsid w:val="00A10207"/>
    <w:rsid w:val="00A6247C"/>
    <w:rsid w:val="00B74BBB"/>
    <w:rsid w:val="00BA3711"/>
    <w:rsid w:val="00C160E0"/>
    <w:rsid w:val="00C36BE9"/>
    <w:rsid w:val="00CD63C3"/>
    <w:rsid w:val="00CE4354"/>
    <w:rsid w:val="00D80A37"/>
    <w:rsid w:val="00DB46D5"/>
    <w:rsid w:val="00DC0768"/>
    <w:rsid w:val="00DE7EB0"/>
    <w:rsid w:val="00EF6A0A"/>
    <w:rsid w:val="00FD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8DCDD"/>
  <w15:chartTrackingRefBased/>
  <w15:docId w15:val="{EB6A96ED-A452-4244-8E13-25852F24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B3F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5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6654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7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7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5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1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8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8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8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42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1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18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32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38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968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93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0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14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24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87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27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23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690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9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83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3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74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6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72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60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53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29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2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42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23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26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20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901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424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38</cp:revision>
  <dcterms:created xsi:type="dcterms:W3CDTF">2024-12-05T16:55:00Z</dcterms:created>
  <dcterms:modified xsi:type="dcterms:W3CDTF">2024-12-12T19:13:00Z</dcterms:modified>
</cp:coreProperties>
</file>