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6B4" w:rsidRPr="00553335" w:rsidRDefault="004A16B4" w:rsidP="004A16B4">
      <w:pPr>
        <w:spacing w:after="0"/>
        <w:rPr>
          <w:b/>
          <w:sz w:val="28"/>
          <w:szCs w:val="28"/>
        </w:rPr>
      </w:pPr>
      <w:r w:rsidRPr="00553335">
        <w:rPr>
          <w:b/>
          <w:sz w:val="28"/>
          <w:szCs w:val="28"/>
        </w:rPr>
        <w:t>Pesquisa Dano Moral - Cadastro de Inadimplentes</w:t>
      </w:r>
    </w:p>
    <w:p w:rsidR="004A16B4" w:rsidRDefault="004A16B4" w:rsidP="004A16B4">
      <w:pPr>
        <w:spacing w:after="0"/>
        <w:rPr>
          <w:color w:val="FF0000"/>
        </w:rPr>
      </w:pPr>
    </w:p>
    <w:p w:rsidR="00553335" w:rsidRDefault="00553335" w:rsidP="004A16B4">
      <w:pPr>
        <w:spacing w:after="0"/>
        <w:rPr>
          <w:color w:val="FF0000"/>
        </w:rPr>
      </w:pPr>
    </w:p>
    <w:p w:rsidR="004A16B4" w:rsidRPr="004A16B4" w:rsidRDefault="004A16B4" w:rsidP="004A16B4">
      <w:pPr>
        <w:spacing w:after="0"/>
        <w:rPr>
          <w:color w:val="FF0000"/>
        </w:rPr>
      </w:pPr>
      <w:r w:rsidRPr="004A16B4">
        <w:rPr>
          <w:color w:val="FF0000"/>
        </w:rPr>
        <w:t>Em anexo</w:t>
      </w:r>
    </w:p>
    <w:tbl>
      <w:tblPr>
        <w:tblW w:w="5501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8860"/>
      </w:tblGrid>
      <w:tr w:rsidR="00C85E16" w:rsidRPr="00C85E16" w:rsidTr="004A16B4">
        <w:trPr>
          <w:tblCellSpacing w:w="15" w:type="dxa"/>
        </w:trPr>
        <w:tc>
          <w:tcPr>
            <w:tcW w:w="608" w:type="pct"/>
            <w:shd w:val="clear" w:color="auto" w:fill="F5F6F7"/>
            <w:noWrap/>
            <w:hideMark/>
          </w:tcPr>
          <w:p w:rsidR="00C85E16" w:rsidRPr="00C85E16" w:rsidRDefault="00C85E16" w:rsidP="004A16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C85E16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4348" w:type="pct"/>
            <w:shd w:val="clear" w:color="auto" w:fill="F5F6F7"/>
            <w:vAlign w:val="center"/>
            <w:hideMark/>
          </w:tcPr>
          <w:p w:rsidR="00C85E16" w:rsidRPr="00C85E16" w:rsidRDefault="00C85E16" w:rsidP="004A16B4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C85E16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2" name="Imagem 2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5" w:history="1">
              <w:proofErr w:type="spellStart"/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Bulos</w:t>
              </w:r>
              <w:proofErr w:type="spellEnd"/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 Jaime Leandro.</w:t>
              </w:r>
            </w:hyperlink>
            <w:r w:rsidR="004A16B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 </w:t>
            </w:r>
          </w:p>
        </w:tc>
      </w:tr>
      <w:tr w:rsidR="00C85E16" w:rsidRPr="00C85E16" w:rsidTr="004A16B4">
        <w:trPr>
          <w:tblCellSpacing w:w="15" w:type="dxa"/>
        </w:trPr>
        <w:tc>
          <w:tcPr>
            <w:tcW w:w="608" w:type="pct"/>
            <w:shd w:val="clear" w:color="auto" w:fill="F5F6F7"/>
            <w:noWrap/>
            <w:hideMark/>
          </w:tcPr>
          <w:p w:rsidR="00C85E16" w:rsidRPr="00C85E16" w:rsidRDefault="00C85E16" w:rsidP="00C85E1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C85E16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4348" w:type="pct"/>
            <w:shd w:val="clear" w:color="auto" w:fill="F5F6F7"/>
            <w:vAlign w:val="center"/>
            <w:hideMark/>
          </w:tcPr>
          <w:p w:rsidR="00C85E16" w:rsidRPr="00C85E16" w:rsidRDefault="00C85E16" w:rsidP="00C85E1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C85E16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1" name="Imagem 1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6" w:history="1"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Breves considerações sobre a possibilidade de condenação por dano moral coletivo às </w:t>
              </w:r>
              <w:r w:rsidRPr="00C85E16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instituições</w:t>
              </w:r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C85E16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bancárias</w:t>
              </w:r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, quando prejudicado o cliente-</w:t>
              </w:r>
              <w:proofErr w:type="gramStart"/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consumidor :</w:t>
              </w:r>
              <w:proofErr w:type="gramEnd"/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aspectos materiais e processuais / Jaime Leandro </w:t>
              </w:r>
              <w:proofErr w:type="spellStart"/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Bulos</w:t>
              </w:r>
              <w:proofErr w:type="spellEnd"/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, </w:t>
              </w:r>
              <w:proofErr w:type="spellStart"/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Zaiden</w:t>
              </w:r>
              <w:proofErr w:type="spellEnd"/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 </w:t>
              </w:r>
              <w:proofErr w:type="spellStart"/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Geraige</w:t>
              </w:r>
              <w:proofErr w:type="spellEnd"/>
              <w:r w:rsidRPr="00C85E16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 Neto. --</w:t>
              </w:r>
            </w:hyperlink>
          </w:p>
        </w:tc>
      </w:tr>
      <w:tr w:rsidR="00C85E16" w:rsidRPr="00C85E16" w:rsidTr="004A16B4">
        <w:trPr>
          <w:tblCellSpacing w:w="15" w:type="dxa"/>
        </w:trPr>
        <w:tc>
          <w:tcPr>
            <w:tcW w:w="608" w:type="pct"/>
            <w:shd w:val="clear" w:color="auto" w:fill="F5F6F7"/>
            <w:noWrap/>
            <w:hideMark/>
          </w:tcPr>
          <w:p w:rsidR="00C85E16" w:rsidRPr="00C85E16" w:rsidRDefault="00C85E16" w:rsidP="00C85E16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C85E16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4348" w:type="pct"/>
            <w:shd w:val="clear" w:color="auto" w:fill="F5F6F7"/>
            <w:vAlign w:val="center"/>
            <w:hideMark/>
          </w:tcPr>
          <w:p w:rsidR="00C85E16" w:rsidRPr="00C85E16" w:rsidRDefault="00C85E16" w:rsidP="00C85E16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C85E16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 xml:space="preserve">Revista de Direito Bancário e do Mercado de </w:t>
            </w:r>
            <w:r w:rsidR="004A16B4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Capitais, v. 15, n. 57, p. 13-</w:t>
            </w:r>
            <w:r w:rsidRPr="00C85E16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27, </w:t>
            </w:r>
            <w:proofErr w:type="gramStart"/>
            <w:r w:rsidRPr="00C85E16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jul./</w:t>
            </w:r>
            <w:proofErr w:type="gramEnd"/>
            <w:r w:rsidRPr="00C85E16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set. 2012.</w:t>
            </w:r>
          </w:p>
        </w:tc>
      </w:tr>
    </w:tbl>
    <w:p w:rsidR="004A16B4" w:rsidRDefault="004A16B4"/>
    <w:p w:rsidR="004A16B4" w:rsidRPr="004A16B4" w:rsidRDefault="004A16B4" w:rsidP="004A16B4">
      <w:pPr>
        <w:spacing w:after="0"/>
        <w:rPr>
          <w:color w:val="FF0000"/>
        </w:rPr>
      </w:pPr>
      <w:r w:rsidRPr="004A16B4">
        <w:rPr>
          <w:color w:val="FF0000"/>
        </w:rPr>
        <w:t>Em anexo</w:t>
      </w:r>
    </w:p>
    <w:tbl>
      <w:tblPr>
        <w:tblW w:w="5501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7"/>
        <w:gridCol w:w="8860"/>
      </w:tblGrid>
      <w:tr w:rsidR="009541C2" w:rsidRPr="009541C2" w:rsidTr="004A16B4">
        <w:trPr>
          <w:tblCellSpacing w:w="15" w:type="dxa"/>
        </w:trPr>
        <w:tc>
          <w:tcPr>
            <w:tcW w:w="608" w:type="pct"/>
            <w:shd w:val="clear" w:color="auto" w:fill="F5F6F7"/>
            <w:noWrap/>
            <w:hideMark/>
          </w:tcPr>
          <w:p w:rsidR="009541C2" w:rsidRPr="009541C2" w:rsidRDefault="009541C2" w:rsidP="009541C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9541C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Autor  </w:t>
            </w:r>
          </w:p>
        </w:tc>
        <w:tc>
          <w:tcPr>
            <w:tcW w:w="4348" w:type="pct"/>
            <w:shd w:val="clear" w:color="auto" w:fill="F5F6F7"/>
            <w:vAlign w:val="center"/>
            <w:hideMark/>
          </w:tcPr>
          <w:p w:rsidR="009541C2" w:rsidRPr="009541C2" w:rsidRDefault="009541C2" w:rsidP="009541C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9541C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5" name="Imagem 5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9541C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Miragem, Bruno.</w:t>
              </w:r>
            </w:hyperlink>
          </w:p>
        </w:tc>
      </w:tr>
      <w:tr w:rsidR="009541C2" w:rsidRPr="009541C2" w:rsidTr="004A16B4">
        <w:trPr>
          <w:tblCellSpacing w:w="15" w:type="dxa"/>
        </w:trPr>
        <w:tc>
          <w:tcPr>
            <w:tcW w:w="608" w:type="pct"/>
            <w:shd w:val="clear" w:color="auto" w:fill="F5F6F7"/>
            <w:noWrap/>
            <w:hideMark/>
          </w:tcPr>
          <w:p w:rsidR="009541C2" w:rsidRPr="009541C2" w:rsidRDefault="009541C2" w:rsidP="009541C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9541C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Título  </w:t>
            </w:r>
          </w:p>
        </w:tc>
        <w:tc>
          <w:tcPr>
            <w:tcW w:w="4348" w:type="pct"/>
            <w:shd w:val="clear" w:color="auto" w:fill="F5F6F7"/>
            <w:vAlign w:val="center"/>
            <w:hideMark/>
          </w:tcPr>
          <w:p w:rsidR="009541C2" w:rsidRPr="009541C2" w:rsidRDefault="009541C2" w:rsidP="009541C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9541C2">
              <w:rPr>
                <w:rFonts w:ascii="Lucida Sans Unicode" w:eastAsia="Times New Roman" w:hAnsi="Lucida Sans Unicode" w:cs="Lucida Sans Unicode"/>
                <w:noProof/>
                <w:color w:val="212063"/>
                <w:sz w:val="19"/>
                <w:szCs w:val="19"/>
                <w:lang w:eastAsia="pt-BR"/>
              </w:rPr>
              <w:drawing>
                <wp:inline distT="0" distB="0" distL="0" distR="0">
                  <wp:extent cx="114300" cy="85725"/>
                  <wp:effectExtent l="0" t="0" r="0" b="9525"/>
                  <wp:docPr id="4" name="Imagem 4" descr="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Pr="009541C2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Inscrição</w:t>
              </w:r>
              <w:r w:rsidRPr="009541C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</w:t>
              </w:r>
              <w:r w:rsidRPr="009541C2">
                <w:rPr>
                  <w:rFonts w:ascii="Lucida Sans Unicode" w:eastAsia="Times New Roman" w:hAnsi="Lucida Sans Unicode" w:cs="Lucida Sans Unicode"/>
                  <w:b/>
                  <w:bCs/>
                  <w:color w:val="212063"/>
                  <w:sz w:val="19"/>
                  <w:szCs w:val="19"/>
                  <w:u w:val="single"/>
                  <w:lang w:eastAsia="pt-BR"/>
                </w:rPr>
                <w:t>indevida</w:t>
              </w:r>
              <w:r w:rsidRPr="009541C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 xml:space="preserve"> em banco de dados restritivo de crédito e dano </w:t>
              </w:r>
              <w:proofErr w:type="gramStart"/>
              <w:r w:rsidRPr="009541C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moral :</w:t>
              </w:r>
              <w:proofErr w:type="gramEnd"/>
              <w:r w:rsidRPr="009541C2">
                <w:rPr>
                  <w:rFonts w:ascii="Lucida Sans Unicode" w:eastAsia="Times New Roman" w:hAnsi="Lucida Sans Unicode" w:cs="Lucida Sans Unicode"/>
                  <w:color w:val="212063"/>
                  <w:sz w:val="19"/>
                  <w:szCs w:val="19"/>
                  <w:u w:val="single"/>
                  <w:lang w:eastAsia="pt-BR"/>
                </w:rPr>
                <w:t> comentários à Súmula 385 do STJ / Bruno Miragem. --</w:t>
              </w:r>
            </w:hyperlink>
          </w:p>
        </w:tc>
      </w:tr>
      <w:tr w:rsidR="009541C2" w:rsidRPr="009541C2" w:rsidTr="004A16B4">
        <w:trPr>
          <w:tblCellSpacing w:w="15" w:type="dxa"/>
        </w:trPr>
        <w:tc>
          <w:tcPr>
            <w:tcW w:w="608" w:type="pct"/>
            <w:shd w:val="clear" w:color="auto" w:fill="F5F6F7"/>
            <w:noWrap/>
            <w:hideMark/>
          </w:tcPr>
          <w:p w:rsidR="009541C2" w:rsidRPr="009541C2" w:rsidRDefault="009541C2" w:rsidP="009541C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</w:pPr>
            <w:r w:rsidRPr="009541C2">
              <w:rPr>
                <w:rFonts w:ascii="Lucida Sans Unicode" w:eastAsia="Times New Roman" w:hAnsi="Lucida Sans Unicode" w:cs="Lucida Sans Unicode"/>
                <w:b/>
                <w:bCs/>
                <w:color w:val="212063"/>
                <w:sz w:val="19"/>
                <w:szCs w:val="19"/>
                <w:lang w:eastAsia="pt-BR"/>
              </w:rPr>
              <w:t>In  </w:t>
            </w:r>
          </w:p>
        </w:tc>
        <w:tc>
          <w:tcPr>
            <w:tcW w:w="4348" w:type="pct"/>
            <w:shd w:val="clear" w:color="auto" w:fill="F5F6F7"/>
            <w:vAlign w:val="center"/>
            <w:hideMark/>
          </w:tcPr>
          <w:p w:rsidR="009541C2" w:rsidRPr="009541C2" w:rsidRDefault="009541C2" w:rsidP="009541C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</w:pPr>
            <w:r w:rsidRPr="009541C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Revista de direito do consumidor, v. 21, n. 81, p. 323-335, </w:t>
            </w:r>
            <w:proofErr w:type="gramStart"/>
            <w:r w:rsidRPr="009541C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jan./</w:t>
            </w:r>
            <w:proofErr w:type="gramEnd"/>
            <w:r w:rsidRPr="009541C2">
              <w:rPr>
                <w:rFonts w:ascii="Lucida Sans Unicode" w:eastAsia="Times New Roman" w:hAnsi="Lucida Sans Unicode" w:cs="Lucida Sans Unicode"/>
                <w:color w:val="212063"/>
                <w:sz w:val="19"/>
                <w:szCs w:val="19"/>
                <w:lang w:eastAsia="pt-BR"/>
              </w:rPr>
              <w:t>mar. 2012.</w:t>
            </w:r>
          </w:p>
        </w:tc>
      </w:tr>
    </w:tbl>
    <w:p w:rsidR="009541C2" w:rsidRDefault="009541C2"/>
    <w:p w:rsidR="004A16B4" w:rsidRDefault="004A16B4" w:rsidP="009541C2">
      <w:pPr>
        <w:spacing w:after="0"/>
      </w:pPr>
    </w:p>
    <w:p w:rsidR="00DF2611" w:rsidRDefault="00DF2611" w:rsidP="009541C2">
      <w:pPr>
        <w:spacing w:after="0"/>
        <w:rPr>
          <w:sz w:val="16"/>
          <w:szCs w:val="16"/>
        </w:rPr>
      </w:pPr>
      <w:r w:rsidRPr="00DF2611">
        <w:t>TAMBARA</w:t>
      </w:r>
      <w:r>
        <w:t>,</w:t>
      </w:r>
      <w:r w:rsidRPr="00DF2611">
        <w:t xml:space="preserve"> Vinicius Otávio </w:t>
      </w:r>
      <w:proofErr w:type="spellStart"/>
      <w:r w:rsidRPr="00DF2611">
        <w:t>Cechin</w:t>
      </w:r>
      <w:proofErr w:type="spellEnd"/>
      <w:r>
        <w:t xml:space="preserve">. </w:t>
      </w:r>
      <w:r w:rsidRPr="00DF2611">
        <w:rPr>
          <w:b/>
        </w:rPr>
        <w:t>Dano moral "IN RE IPSA"</w:t>
      </w:r>
      <w:r w:rsidRPr="00DF2611">
        <w:t>: a inscrição indevida em cadastro de inadimplentes</w:t>
      </w:r>
      <w:r>
        <w:t>.</w:t>
      </w:r>
      <w:r>
        <w:br/>
      </w:r>
      <w:hyperlink r:id="rId9" w:history="1">
        <w:r w:rsidRPr="00F62420">
          <w:rPr>
            <w:rStyle w:val="Hyperlink"/>
            <w:sz w:val="18"/>
            <w:szCs w:val="18"/>
          </w:rPr>
          <w:t>https://www.boletimjuridico.com.br/doutrina/artigo/3036/dano-moral-in-re-ipsa-inscricao-indevida-cadastro-inadimplentes</w:t>
        </w:r>
      </w:hyperlink>
    </w:p>
    <w:p w:rsidR="00F62420" w:rsidRPr="00C7622B" w:rsidRDefault="00F62420" w:rsidP="009541C2">
      <w:pPr>
        <w:spacing w:after="0"/>
      </w:pPr>
    </w:p>
    <w:p w:rsidR="009541C2" w:rsidRPr="00C7622B" w:rsidRDefault="009541C2" w:rsidP="009541C2">
      <w:pPr>
        <w:spacing w:after="0"/>
      </w:pPr>
    </w:p>
    <w:p w:rsidR="00F62420" w:rsidRDefault="00F62420" w:rsidP="009541C2">
      <w:pPr>
        <w:spacing w:after="0"/>
      </w:pPr>
      <w:r w:rsidRPr="00F62420">
        <w:t>RORIZ</w:t>
      </w:r>
      <w:r>
        <w:t>,</w:t>
      </w:r>
      <w:r w:rsidRPr="00F62420">
        <w:t xml:space="preserve"> </w:t>
      </w:r>
      <w:r>
        <w:t xml:space="preserve">Rodrigo Matos. </w:t>
      </w:r>
      <w:r w:rsidRPr="00A07663">
        <w:rPr>
          <w:b/>
        </w:rPr>
        <w:t xml:space="preserve">Dano moral "in </w:t>
      </w:r>
      <w:proofErr w:type="spellStart"/>
      <w:r w:rsidRPr="00A07663">
        <w:rPr>
          <w:b/>
        </w:rPr>
        <w:t>re</w:t>
      </w:r>
      <w:proofErr w:type="spellEnd"/>
      <w:r w:rsidRPr="00A07663">
        <w:rPr>
          <w:b/>
        </w:rPr>
        <w:t xml:space="preserve"> </w:t>
      </w:r>
      <w:proofErr w:type="spellStart"/>
      <w:r w:rsidRPr="00A07663">
        <w:rPr>
          <w:b/>
        </w:rPr>
        <w:t>ipsa</w:t>
      </w:r>
      <w:proofErr w:type="spellEnd"/>
      <w:r w:rsidRPr="00A07663">
        <w:rPr>
          <w:b/>
        </w:rPr>
        <w:t>":</w:t>
      </w:r>
      <w:r w:rsidRPr="00F62420">
        <w:t xml:space="preserve"> a inscrição indevida em cadastro de inadimplentes</w:t>
      </w:r>
      <w:r>
        <w:t>.</w:t>
      </w:r>
      <w:r>
        <w:br/>
      </w:r>
      <w:hyperlink r:id="rId10" w:history="1">
        <w:r w:rsidRPr="00F62420">
          <w:rPr>
            <w:rStyle w:val="Hyperlink"/>
            <w:sz w:val="18"/>
            <w:szCs w:val="18"/>
          </w:rPr>
          <w:t>https://www.conteudojuridico.com.br/consulta/Artigos/34858/dano-moral-quot-in-re-ipsa-quot-a-inscricao-indevida-em-cadastro-de-inadimplentes</w:t>
        </w:r>
      </w:hyperlink>
    </w:p>
    <w:p w:rsidR="00C7622B" w:rsidRDefault="00C7622B" w:rsidP="009541C2">
      <w:pPr>
        <w:spacing w:after="0"/>
      </w:pPr>
    </w:p>
    <w:p w:rsidR="00C7622B" w:rsidRDefault="00C7622B" w:rsidP="009541C2">
      <w:pPr>
        <w:spacing w:after="0"/>
      </w:pPr>
    </w:p>
    <w:p w:rsidR="00C7622B" w:rsidRDefault="00C7622B" w:rsidP="009541C2">
      <w:pPr>
        <w:spacing w:after="0"/>
      </w:pPr>
      <w:r w:rsidRPr="00C7622B">
        <w:t>MENDES</w:t>
      </w:r>
      <w:r>
        <w:t>, N</w:t>
      </w:r>
      <w:r w:rsidRPr="00C7622B">
        <w:t>estor Henrique</w:t>
      </w:r>
      <w:r>
        <w:t xml:space="preserve">. </w:t>
      </w:r>
      <w:r w:rsidRPr="00A07663">
        <w:rPr>
          <w:b/>
        </w:rPr>
        <w:t>Da condenação por danos morais em decorrência da inscrição indevida no SCR-SISBACEN</w:t>
      </w:r>
      <w:r>
        <w:t xml:space="preserve">.  </w:t>
      </w:r>
    </w:p>
    <w:p w:rsidR="00C7622B" w:rsidRPr="00C7622B" w:rsidRDefault="00755414" w:rsidP="009541C2">
      <w:pPr>
        <w:spacing w:after="0"/>
        <w:rPr>
          <w:sz w:val="18"/>
          <w:szCs w:val="18"/>
        </w:rPr>
      </w:pPr>
      <w:hyperlink r:id="rId11" w:history="1">
        <w:r w:rsidR="00C7622B" w:rsidRPr="00C7622B">
          <w:rPr>
            <w:rStyle w:val="Hyperlink"/>
            <w:sz w:val="18"/>
            <w:szCs w:val="18"/>
          </w:rPr>
          <w:t>http://www.conteudojuridico.com.br/consulta/Artigos/52037/da-condenacao-por-danos-morais-em-decorrencia-da-inscricao-indevida-no-scr-sisbacen</w:t>
        </w:r>
      </w:hyperlink>
    </w:p>
    <w:p w:rsidR="00C7622B" w:rsidRDefault="00C7622B" w:rsidP="009541C2">
      <w:pPr>
        <w:spacing w:after="0"/>
      </w:pPr>
    </w:p>
    <w:p w:rsidR="00A07663" w:rsidRDefault="00A07663" w:rsidP="009541C2">
      <w:pPr>
        <w:spacing w:after="0"/>
      </w:pPr>
    </w:p>
    <w:p w:rsidR="00A07663" w:rsidRDefault="00A07663" w:rsidP="009541C2">
      <w:pPr>
        <w:spacing w:after="0"/>
      </w:pPr>
      <w:proofErr w:type="gramStart"/>
      <w:r w:rsidRPr="00A07663">
        <w:t>RODRIGUES</w:t>
      </w:r>
      <w:r>
        <w:t>,.</w:t>
      </w:r>
      <w:proofErr w:type="spellStart"/>
      <w:proofErr w:type="gramEnd"/>
      <w:r w:rsidRPr="00A07663">
        <w:t>Kessyara</w:t>
      </w:r>
      <w:proofErr w:type="spellEnd"/>
      <w:r w:rsidRPr="00A07663">
        <w:t xml:space="preserve"> Silva</w:t>
      </w:r>
      <w:r>
        <w:t>.</w:t>
      </w:r>
      <w:r w:rsidRPr="00A07663">
        <w:t xml:space="preserve"> </w:t>
      </w:r>
      <w:r w:rsidRPr="00A07663">
        <w:rPr>
          <w:b/>
        </w:rPr>
        <w:t>O dano moral na relação de consumo</w:t>
      </w:r>
      <w:r w:rsidRPr="00A07663">
        <w:t>: uma análise quanto à inscrição indevida do consumidor nos órgãos de proteção ao crédito.</w:t>
      </w:r>
      <w:r>
        <w:t xml:space="preserve"> </w:t>
      </w:r>
    </w:p>
    <w:p w:rsidR="00A07663" w:rsidRPr="00A07663" w:rsidRDefault="00755414" w:rsidP="009541C2">
      <w:pPr>
        <w:spacing w:after="0"/>
        <w:rPr>
          <w:sz w:val="18"/>
          <w:szCs w:val="18"/>
        </w:rPr>
      </w:pPr>
      <w:hyperlink r:id="rId12" w:history="1">
        <w:r w:rsidR="00A07663" w:rsidRPr="00A07663">
          <w:rPr>
            <w:rStyle w:val="Hyperlink"/>
            <w:sz w:val="18"/>
            <w:szCs w:val="18"/>
          </w:rPr>
          <w:t>http://www.conteudojuridico.com.br/consulta/Artigos/51087/o-dano-moral-na-relacao-de-consumo-uma-analise-quanto-a-inscricao-indevida-do-consumidor-nos-orgaos-de-protecao-ao-credito</w:t>
        </w:r>
      </w:hyperlink>
    </w:p>
    <w:p w:rsidR="00A07663" w:rsidRDefault="00A07663" w:rsidP="009541C2">
      <w:pPr>
        <w:spacing w:after="0"/>
      </w:pPr>
    </w:p>
    <w:p w:rsidR="00C7622B" w:rsidRDefault="00C7622B" w:rsidP="009541C2">
      <w:pPr>
        <w:spacing w:after="0"/>
      </w:pPr>
    </w:p>
    <w:p w:rsidR="00F62420" w:rsidRDefault="009541C2" w:rsidP="009541C2">
      <w:pPr>
        <w:spacing w:after="0"/>
      </w:pPr>
      <w:r w:rsidRPr="009541C2">
        <w:t>Inscrição indevida em cadastro de inadimplente não enseja dano moral se remanescem outras</w:t>
      </w:r>
      <w:r>
        <w:t xml:space="preserve">. </w:t>
      </w:r>
    </w:p>
    <w:p w:rsidR="009541C2" w:rsidRPr="009541C2" w:rsidRDefault="00755414" w:rsidP="009541C2">
      <w:pPr>
        <w:spacing w:after="0"/>
        <w:rPr>
          <w:sz w:val="16"/>
          <w:szCs w:val="16"/>
        </w:rPr>
      </w:pPr>
      <w:hyperlink r:id="rId13" w:history="1">
        <w:r w:rsidR="00A528EC" w:rsidRPr="00986429">
          <w:rPr>
            <w:rStyle w:val="Hyperlink"/>
            <w:sz w:val="16"/>
            <w:szCs w:val="16"/>
          </w:rPr>
          <w:t>https://www.migalhas.com.br/Quentes/17,MI286017,31047-Inscricao+indevida+em+cadastro+de+inadimplente+nao+enseja+dano+moral</w:t>
        </w:r>
      </w:hyperlink>
    </w:p>
    <w:p w:rsidR="009541C2" w:rsidRDefault="009541C2" w:rsidP="009541C2">
      <w:pPr>
        <w:spacing w:after="0"/>
      </w:pPr>
    </w:p>
    <w:p w:rsidR="00066D47" w:rsidRDefault="00066D47" w:rsidP="009541C2">
      <w:pPr>
        <w:spacing w:after="0"/>
      </w:pPr>
      <w:r w:rsidRPr="00066D47">
        <w:t>Banco é condenado por inscrição indevida de cliente em cadastro do SPC</w:t>
      </w:r>
      <w:r>
        <w:t>.</w:t>
      </w:r>
    </w:p>
    <w:p w:rsidR="00066D47" w:rsidRPr="00066D47" w:rsidRDefault="00755414" w:rsidP="009541C2">
      <w:pPr>
        <w:spacing w:after="0"/>
        <w:rPr>
          <w:sz w:val="18"/>
          <w:szCs w:val="18"/>
        </w:rPr>
      </w:pPr>
      <w:hyperlink r:id="rId14" w:anchor=".XW_XwyhKiUk" w:history="1">
        <w:r w:rsidR="00066D47" w:rsidRPr="00066D47">
          <w:rPr>
            <w:rStyle w:val="Hyperlink"/>
            <w:sz w:val="18"/>
            <w:szCs w:val="18"/>
          </w:rPr>
          <w:t>http://www.tjmg.jus.br/portal-tjmg/noticias/banco-indeniza-por-inscricao-indevida-em-cadastro-de-protecao-ao-credito.htm#.XW_XwyhKiUk</w:t>
        </w:r>
      </w:hyperlink>
    </w:p>
    <w:p w:rsidR="009541C2" w:rsidRDefault="009541C2" w:rsidP="009541C2">
      <w:pPr>
        <w:spacing w:after="0"/>
      </w:pPr>
    </w:p>
    <w:p w:rsidR="009541C2" w:rsidRDefault="00616B18" w:rsidP="009541C2">
      <w:pPr>
        <w:spacing w:after="0"/>
      </w:pPr>
      <w:r w:rsidRPr="00616B18">
        <w:t>STJ define em quais situações o dano moral pode ser presumido</w:t>
      </w:r>
      <w:r>
        <w:t>.</w:t>
      </w:r>
    </w:p>
    <w:p w:rsidR="00616B18" w:rsidRPr="00616B18" w:rsidRDefault="00755414" w:rsidP="009541C2">
      <w:pPr>
        <w:spacing w:after="0"/>
        <w:rPr>
          <w:sz w:val="18"/>
          <w:szCs w:val="18"/>
        </w:rPr>
      </w:pPr>
      <w:hyperlink r:id="rId15" w:history="1">
        <w:r w:rsidR="00616B18" w:rsidRPr="00616B18">
          <w:rPr>
            <w:rStyle w:val="Hyperlink"/>
            <w:sz w:val="18"/>
            <w:szCs w:val="18"/>
          </w:rPr>
          <w:t>https://www.sosconsumidor.com.br/noticias-32982-stj-define-em-quais-situacoes-dano-moral-ser-presumido</w:t>
        </w:r>
      </w:hyperlink>
    </w:p>
    <w:p w:rsidR="00616B18" w:rsidRDefault="00616B18" w:rsidP="009541C2">
      <w:pPr>
        <w:spacing w:after="0"/>
      </w:pPr>
    </w:p>
    <w:p w:rsidR="00616B18" w:rsidRDefault="00616B18" w:rsidP="009541C2">
      <w:pPr>
        <w:spacing w:after="0"/>
      </w:pPr>
    </w:p>
    <w:p w:rsidR="00F62420" w:rsidRDefault="00F62420" w:rsidP="009541C2">
      <w:pPr>
        <w:spacing w:after="0"/>
      </w:pPr>
    </w:p>
    <w:p w:rsidR="004078D4" w:rsidRPr="004A16B4" w:rsidRDefault="004078D4" w:rsidP="004078D4">
      <w:pPr>
        <w:spacing w:after="0"/>
        <w:rPr>
          <w:color w:val="FF0000"/>
        </w:rPr>
      </w:pPr>
      <w:r w:rsidRPr="004A16B4">
        <w:rPr>
          <w:color w:val="FF0000"/>
        </w:rPr>
        <w:t>Em anexo</w:t>
      </w:r>
    </w:p>
    <w:p w:rsidR="004078D4" w:rsidRPr="004A16B4" w:rsidRDefault="004078D4" w:rsidP="004078D4">
      <w:r w:rsidRPr="004A16B4">
        <w:t>Oswaldo Henrique Freixinho</w:t>
      </w:r>
      <w:r>
        <w:t>.</w:t>
      </w:r>
      <w:r>
        <w:br/>
        <w:t>D</w:t>
      </w:r>
      <w:r w:rsidRPr="004A16B4">
        <w:t xml:space="preserve">anos morais. </w:t>
      </w:r>
      <w:proofErr w:type="gramStart"/>
      <w:r w:rsidRPr="004A16B4">
        <w:t>estabelecimento</w:t>
      </w:r>
      <w:proofErr w:type="gramEnd"/>
      <w:r w:rsidRPr="004A16B4">
        <w:t xml:space="preserve"> bancário que bloqueou indevidamente conta corrente de cliente, lançando seu nome em órgãos de proteção ao crédito.</w:t>
      </w:r>
      <w:r>
        <w:t xml:space="preserve"> </w:t>
      </w:r>
      <w:r w:rsidRPr="004A16B4">
        <w:t>Revista de Direito do Consumidor | vol. 45/2003 | p. 371 - 373 | Jan - Mar / 2003</w:t>
      </w:r>
      <w:r>
        <w:t>.</w:t>
      </w:r>
    </w:p>
    <w:p w:rsidR="00F62420" w:rsidRPr="004078D4" w:rsidRDefault="004078D4" w:rsidP="009541C2">
      <w:pPr>
        <w:spacing w:after="0"/>
        <w:rPr>
          <w:color w:val="FF0000"/>
        </w:rPr>
      </w:pPr>
      <w:r w:rsidRPr="004A16B4">
        <w:rPr>
          <w:color w:val="FF0000"/>
        </w:rPr>
        <w:t>Em anexo</w:t>
      </w:r>
    </w:p>
    <w:p w:rsidR="00130F6C" w:rsidRDefault="00130F6C" w:rsidP="009541C2">
      <w:pPr>
        <w:spacing w:after="0"/>
      </w:pPr>
      <w:r w:rsidRPr="00130F6C">
        <w:t>Sergio Cavalieri Filho</w:t>
      </w:r>
    </w:p>
    <w:p w:rsidR="00130F6C" w:rsidRDefault="00130F6C" w:rsidP="00130F6C">
      <w:pPr>
        <w:spacing w:after="0"/>
      </w:pPr>
      <w:r>
        <w:t>Responsabilidade civil das instituições bancárias por danos causados a correntistas e a terceiros</w:t>
      </w:r>
    </w:p>
    <w:p w:rsidR="00130F6C" w:rsidRDefault="00130F6C" w:rsidP="00130F6C">
      <w:pPr>
        <w:spacing w:after="0"/>
      </w:pPr>
      <w:r>
        <w:t>Revista de Direito do Consumidor</w:t>
      </w:r>
      <w:r>
        <w:t>.</w:t>
      </w:r>
      <w:r>
        <w:t xml:space="preserve"> vol. 34/2000 | p. 102 - 110 | </w:t>
      </w:r>
      <w:proofErr w:type="spellStart"/>
      <w:r>
        <w:t>Abr</w:t>
      </w:r>
      <w:proofErr w:type="spellEnd"/>
      <w:r>
        <w:t xml:space="preserve"> - </w:t>
      </w:r>
      <w:proofErr w:type="spellStart"/>
      <w:r>
        <w:t>Jun</w:t>
      </w:r>
      <w:proofErr w:type="spellEnd"/>
      <w:r>
        <w:t xml:space="preserve"> / 2000</w:t>
      </w:r>
    </w:p>
    <w:p w:rsidR="00F62420" w:rsidRDefault="00F62420" w:rsidP="009541C2">
      <w:pPr>
        <w:spacing w:after="0"/>
      </w:pPr>
    </w:p>
    <w:p w:rsidR="00F62420" w:rsidRPr="004078D4" w:rsidRDefault="004078D4" w:rsidP="009541C2">
      <w:pPr>
        <w:spacing w:after="0"/>
        <w:rPr>
          <w:color w:val="FF0000"/>
        </w:rPr>
      </w:pPr>
      <w:r w:rsidRPr="004A16B4">
        <w:rPr>
          <w:color w:val="FF0000"/>
        </w:rPr>
        <w:t>Em anexo</w:t>
      </w:r>
    </w:p>
    <w:p w:rsidR="00130F6C" w:rsidRDefault="00130F6C" w:rsidP="009541C2">
      <w:pPr>
        <w:spacing w:after="0"/>
      </w:pPr>
      <w:r w:rsidRPr="00130F6C">
        <w:t xml:space="preserve">Bruno </w:t>
      </w:r>
      <w:proofErr w:type="spellStart"/>
      <w:r w:rsidRPr="00130F6C">
        <w:t>Nubens</w:t>
      </w:r>
      <w:proofErr w:type="spellEnd"/>
      <w:r w:rsidRPr="00130F6C">
        <w:t xml:space="preserve"> Miragem</w:t>
      </w:r>
    </w:p>
    <w:p w:rsidR="00130F6C" w:rsidRDefault="00130F6C" w:rsidP="00130F6C">
      <w:pPr>
        <w:spacing w:after="0"/>
      </w:pPr>
      <w:r>
        <w:t xml:space="preserve">A </w:t>
      </w:r>
      <w:r>
        <w:t>Adin</w:t>
      </w:r>
      <w:r>
        <w:t xml:space="preserve"> 2.591 </w:t>
      </w:r>
      <w:r>
        <w:t>e a constitucionalidade da aplicação do CDC às instituições bancárias, de crédito e securitárias: fundamento da ordem pública constitucional de proteção do consumidor (STF - Adin 2.591/</w:t>
      </w:r>
      <w:proofErr w:type="spellStart"/>
      <w:r>
        <w:t>df</w:t>
      </w:r>
      <w:proofErr w:type="spellEnd"/>
      <w:r>
        <w:t xml:space="preserve"> - rel. p/ acórdão min. </w:t>
      </w:r>
      <w:proofErr w:type="spellStart"/>
      <w:r>
        <w:t>eros</w:t>
      </w:r>
      <w:proofErr w:type="spellEnd"/>
      <w:r>
        <w:t xml:space="preserve"> grau</w:t>
      </w:r>
      <w:r>
        <w:t>)</w:t>
      </w:r>
    </w:p>
    <w:p w:rsidR="00130F6C" w:rsidRDefault="00130F6C" w:rsidP="00130F6C">
      <w:pPr>
        <w:spacing w:after="0"/>
      </w:pPr>
      <w:r>
        <w:t>Revista de Direito do Consumidor | vol. 61/2007 | p.</w:t>
      </w:r>
      <w:r w:rsidR="006F50F3">
        <w:t xml:space="preserve"> 287 - 296 | Jan - Mar / 2007</w:t>
      </w:r>
    </w:p>
    <w:p w:rsidR="004078D4" w:rsidRDefault="004078D4" w:rsidP="00130F6C">
      <w:pPr>
        <w:spacing w:after="0"/>
      </w:pPr>
    </w:p>
    <w:p w:rsidR="004078D4" w:rsidRPr="004078D4" w:rsidRDefault="004078D4" w:rsidP="00130F6C">
      <w:pPr>
        <w:spacing w:after="0"/>
        <w:rPr>
          <w:color w:val="FF0000"/>
        </w:rPr>
      </w:pPr>
      <w:r w:rsidRPr="004A16B4">
        <w:rPr>
          <w:color w:val="FF0000"/>
        </w:rPr>
        <w:t>Em anexo</w:t>
      </w:r>
    </w:p>
    <w:p w:rsidR="004078D4" w:rsidRDefault="004078D4" w:rsidP="00130F6C">
      <w:pPr>
        <w:spacing w:after="0"/>
      </w:pPr>
      <w:proofErr w:type="spellStart"/>
      <w:r w:rsidRPr="004078D4">
        <w:t>Nehemias</w:t>
      </w:r>
      <w:proofErr w:type="spellEnd"/>
      <w:r w:rsidRPr="004078D4">
        <w:t xml:space="preserve"> Domingos de Melo</w:t>
      </w:r>
    </w:p>
    <w:p w:rsidR="004078D4" w:rsidRDefault="004078D4" w:rsidP="004078D4">
      <w:pPr>
        <w:spacing w:after="0"/>
      </w:pPr>
      <w:r>
        <w:t>Dano moral pela inclusão indevida na Serasa (indústria do dano moral ou falha na prestação dos serviços).</w:t>
      </w:r>
    </w:p>
    <w:p w:rsidR="004078D4" w:rsidRDefault="004078D4" w:rsidP="004078D4">
      <w:pPr>
        <w:spacing w:after="0"/>
      </w:pPr>
      <w:r>
        <w:t xml:space="preserve">Revista de Direito Bancário e do Mercado de Capitais | vol. 28/2005 | p. 110 - 123 | </w:t>
      </w:r>
      <w:proofErr w:type="spellStart"/>
      <w:r>
        <w:t>Abr</w:t>
      </w:r>
      <w:proofErr w:type="spellEnd"/>
      <w:r>
        <w:t xml:space="preserve"> - </w:t>
      </w:r>
      <w:proofErr w:type="spellStart"/>
      <w:r>
        <w:t>Jun</w:t>
      </w:r>
      <w:proofErr w:type="spellEnd"/>
      <w:r>
        <w:t xml:space="preserve"> / 2005</w:t>
      </w:r>
    </w:p>
    <w:p w:rsidR="006A00F2" w:rsidRDefault="006A00F2" w:rsidP="004078D4">
      <w:pPr>
        <w:spacing w:after="0"/>
      </w:pPr>
    </w:p>
    <w:p w:rsidR="006A00F2" w:rsidRPr="004078D4" w:rsidRDefault="006A00F2" w:rsidP="006A00F2">
      <w:pPr>
        <w:spacing w:after="0"/>
        <w:rPr>
          <w:color w:val="FF0000"/>
        </w:rPr>
      </w:pPr>
      <w:r w:rsidRPr="004A16B4">
        <w:rPr>
          <w:color w:val="FF0000"/>
        </w:rPr>
        <w:t>Em anexo</w:t>
      </w:r>
    </w:p>
    <w:p w:rsidR="006A00F2" w:rsidRDefault="006A00F2" w:rsidP="004078D4">
      <w:pPr>
        <w:spacing w:after="0"/>
      </w:pPr>
      <w:r w:rsidRPr="006A00F2">
        <w:t>Liz-</w:t>
      </w:r>
      <w:proofErr w:type="spellStart"/>
      <w:r w:rsidRPr="006A00F2">
        <w:t>Elainne</w:t>
      </w:r>
      <w:proofErr w:type="spellEnd"/>
      <w:r w:rsidRPr="006A00F2">
        <w:t xml:space="preserve"> de Silvério E. O. Mendes</w:t>
      </w:r>
      <w:r>
        <w:t xml:space="preserve">; </w:t>
      </w:r>
      <w:r w:rsidRPr="006A00F2">
        <w:t xml:space="preserve">Luciana </w:t>
      </w:r>
      <w:proofErr w:type="spellStart"/>
      <w:r w:rsidRPr="006A00F2">
        <w:t>Asper</w:t>
      </w:r>
      <w:proofErr w:type="spellEnd"/>
      <w:r w:rsidRPr="006A00F2">
        <w:t xml:space="preserve"> Y </w:t>
      </w:r>
      <w:proofErr w:type="spellStart"/>
      <w:r w:rsidRPr="006A00F2">
        <w:t>Valdés</w:t>
      </w:r>
      <w:proofErr w:type="spellEnd"/>
    </w:p>
    <w:p w:rsidR="006A00F2" w:rsidRDefault="006A00F2" w:rsidP="006A00F2">
      <w:pPr>
        <w:spacing w:after="0"/>
      </w:pPr>
      <w:r>
        <w:t>Ação civil pública em face do Serasa devido ao cadastramento indevido de consumidores em bancos de dados de proteção ao crédito.</w:t>
      </w:r>
    </w:p>
    <w:p w:rsidR="006A00F2" w:rsidRDefault="006A00F2" w:rsidP="006A00F2">
      <w:pPr>
        <w:spacing w:after="0"/>
      </w:pPr>
      <w:r>
        <w:t xml:space="preserve">Revista de Direito do Consumidor | vol. 55/2005 | p. 349 - 364 | </w:t>
      </w:r>
      <w:proofErr w:type="spellStart"/>
      <w:r>
        <w:t>Jul</w:t>
      </w:r>
      <w:proofErr w:type="spellEnd"/>
      <w:r>
        <w:t xml:space="preserve"> - Set / 2005</w:t>
      </w:r>
    </w:p>
    <w:p w:rsidR="001A2C05" w:rsidRDefault="001A2C05" w:rsidP="006A00F2">
      <w:pPr>
        <w:spacing w:after="0"/>
      </w:pPr>
    </w:p>
    <w:p w:rsidR="001A2C05" w:rsidRPr="004078D4" w:rsidRDefault="001A2C05" w:rsidP="001A2C05">
      <w:pPr>
        <w:spacing w:after="0"/>
        <w:rPr>
          <w:color w:val="FF0000"/>
        </w:rPr>
      </w:pPr>
      <w:r w:rsidRPr="004A16B4">
        <w:rPr>
          <w:color w:val="FF0000"/>
        </w:rPr>
        <w:t>Em anexo</w:t>
      </w:r>
    </w:p>
    <w:p w:rsidR="001A2C05" w:rsidRDefault="001A2C05" w:rsidP="006A00F2">
      <w:pPr>
        <w:spacing w:after="0"/>
      </w:pPr>
      <w:r w:rsidRPr="001A2C05">
        <w:t>Súmula n. 297 - STJ</w:t>
      </w:r>
    </w:p>
    <w:p w:rsidR="001A2C05" w:rsidRDefault="00274FC8" w:rsidP="006A00F2">
      <w:pPr>
        <w:spacing w:after="0"/>
      </w:pPr>
      <w:r>
        <w:t>__________________________________</w:t>
      </w:r>
    </w:p>
    <w:p w:rsidR="001A2C05" w:rsidRDefault="001A2C05" w:rsidP="006A00F2">
      <w:pPr>
        <w:spacing w:after="0"/>
      </w:pPr>
      <w:bookmarkStart w:id="0" w:name="_GoBack"/>
      <w:bookmarkEnd w:id="0"/>
    </w:p>
    <w:p w:rsidR="00274FC8" w:rsidRDefault="00274FC8" w:rsidP="006A00F2">
      <w:pPr>
        <w:spacing w:after="0"/>
      </w:pPr>
      <w:proofErr w:type="spellStart"/>
      <w:r w:rsidRPr="00274FC8">
        <w:t>Pérecles</w:t>
      </w:r>
      <w:proofErr w:type="spellEnd"/>
      <w:r w:rsidRPr="00274FC8">
        <w:t xml:space="preserve"> Ribeiro Reges</w:t>
      </w:r>
    </w:p>
    <w:p w:rsidR="00274FC8" w:rsidRDefault="00274FC8" w:rsidP="006A00F2">
      <w:pPr>
        <w:spacing w:after="0"/>
      </w:pPr>
      <w:r w:rsidRPr="00274FC8">
        <w:t>A responsabilidade dos Bancos por fraudes ou delitos nas contas bancárias de seus clientes</w:t>
      </w:r>
      <w:r>
        <w:t>.</w:t>
      </w:r>
    </w:p>
    <w:p w:rsidR="00274FC8" w:rsidRDefault="00274FC8" w:rsidP="006A00F2">
      <w:pPr>
        <w:spacing w:after="0"/>
      </w:pPr>
      <w:hyperlink r:id="rId16" w:history="1">
        <w:r>
          <w:rPr>
            <w:rStyle w:val="Hyperlink"/>
          </w:rPr>
          <w:t>https://jus.com.br/artigos/61126/a-responsabilidade-dos-bancos-por-fraudes-ou-delitos-nas-contas-bancarias-de-seus-clientes</w:t>
        </w:r>
      </w:hyperlink>
    </w:p>
    <w:p w:rsidR="00274FC8" w:rsidRDefault="00274FC8" w:rsidP="006A00F2">
      <w:pPr>
        <w:spacing w:after="0"/>
      </w:pPr>
    </w:p>
    <w:p w:rsidR="00274FC8" w:rsidRDefault="00274FC8" w:rsidP="006A00F2">
      <w:pPr>
        <w:spacing w:after="0"/>
      </w:pPr>
      <w:r w:rsidRPr="00274FC8">
        <w:t xml:space="preserve">Eduardo </w:t>
      </w:r>
      <w:proofErr w:type="spellStart"/>
      <w:r w:rsidRPr="00274FC8">
        <w:t>Friedemann</w:t>
      </w:r>
      <w:proofErr w:type="spellEnd"/>
    </w:p>
    <w:p w:rsidR="00274FC8" w:rsidRDefault="00274FC8" w:rsidP="006A00F2">
      <w:pPr>
        <w:spacing w:after="0"/>
      </w:pPr>
      <w:r w:rsidRPr="00274FC8">
        <w:t>A (</w:t>
      </w:r>
      <w:proofErr w:type="gramStart"/>
      <w:r w:rsidRPr="00274FC8">
        <w:t>i)licitude</w:t>
      </w:r>
      <w:proofErr w:type="gramEnd"/>
      <w:r w:rsidRPr="00274FC8">
        <w:t xml:space="preserve"> da inscrição do nome do consumidor nos cadastros de inadimplentes decorrente da falha de desconto no empréstimo consignado</w:t>
      </w:r>
      <w:r>
        <w:t>.</w:t>
      </w:r>
    </w:p>
    <w:p w:rsidR="00274FC8" w:rsidRDefault="00274FC8" w:rsidP="006A00F2">
      <w:pPr>
        <w:spacing w:after="0"/>
      </w:pPr>
      <w:hyperlink r:id="rId17" w:history="1">
        <w:r>
          <w:rPr>
            <w:rStyle w:val="Hyperlink"/>
          </w:rPr>
          <w:t>https://jus.com.br/artigos/55919/a-i-licitude-da-inscricao-do-nome-do-consumidor-nos-cadastros-de-inadimplentes-decorrente-da-falha-de-desconto-no-emprestimo-consignado</w:t>
        </w:r>
      </w:hyperlink>
    </w:p>
    <w:p w:rsidR="00274FC8" w:rsidRDefault="00274FC8" w:rsidP="006A00F2">
      <w:pPr>
        <w:spacing w:after="0"/>
      </w:pPr>
    </w:p>
    <w:p w:rsidR="00274FC8" w:rsidRDefault="00274FC8" w:rsidP="006A00F2">
      <w:pPr>
        <w:spacing w:after="0"/>
      </w:pPr>
      <w:proofErr w:type="spellStart"/>
      <w:r w:rsidRPr="00274FC8">
        <w:t>Cicera</w:t>
      </w:r>
      <w:proofErr w:type="spellEnd"/>
      <w:r w:rsidRPr="00274FC8">
        <w:t xml:space="preserve"> </w:t>
      </w:r>
      <w:proofErr w:type="spellStart"/>
      <w:r w:rsidRPr="00274FC8">
        <w:t>Susetti</w:t>
      </w:r>
      <w:proofErr w:type="spellEnd"/>
      <w:r w:rsidRPr="00274FC8">
        <w:t xml:space="preserve"> </w:t>
      </w:r>
      <w:r>
        <w:t xml:space="preserve">de Almeida Gomes </w:t>
      </w:r>
      <w:r>
        <w:t>Carolino</w:t>
      </w:r>
      <w:r>
        <w:t xml:space="preserve">; </w:t>
      </w:r>
      <w:r w:rsidRPr="00274FC8">
        <w:t>Hu</w:t>
      </w:r>
      <w:r>
        <w:t>go Napoleão Macêdo Carolino</w:t>
      </w:r>
    </w:p>
    <w:p w:rsidR="00274FC8" w:rsidRDefault="00274FC8" w:rsidP="006A00F2">
      <w:pPr>
        <w:spacing w:after="0"/>
      </w:pPr>
      <w:r w:rsidRPr="00274FC8">
        <w:t>A aplicabilidade do CDC aos serviços públicos e aos serviços, produtos e contratos bancários</w:t>
      </w:r>
      <w:r>
        <w:t>.</w:t>
      </w:r>
    </w:p>
    <w:p w:rsidR="00274FC8" w:rsidRDefault="00274FC8" w:rsidP="006A00F2">
      <w:pPr>
        <w:spacing w:after="0"/>
      </w:pPr>
      <w:hyperlink r:id="rId18" w:history="1">
        <w:r>
          <w:rPr>
            <w:rStyle w:val="Hyperlink"/>
          </w:rPr>
          <w:t>https://jus.com.br/artigos/33967/a-aplicabilidade-do-cdc-aos-servicos-publicos-e-aos-servicos-produtos-e-contratos-bancarios</w:t>
        </w:r>
      </w:hyperlink>
    </w:p>
    <w:p w:rsidR="00274FC8" w:rsidRDefault="00274FC8" w:rsidP="006A00F2">
      <w:pPr>
        <w:spacing w:after="0"/>
      </w:pPr>
    </w:p>
    <w:p w:rsidR="00274FC8" w:rsidRDefault="00274FC8" w:rsidP="006A00F2">
      <w:pPr>
        <w:spacing w:after="0"/>
      </w:pPr>
    </w:p>
    <w:p w:rsidR="00274FC8" w:rsidRDefault="006B1C83" w:rsidP="006A00F2">
      <w:pPr>
        <w:spacing w:after="0"/>
      </w:pPr>
      <w:r w:rsidRPr="006B1C83">
        <w:t>Ricardo Dias Pir</w:t>
      </w:r>
      <w:r>
        <w:t>es; Teresa Rachel Dias Pires</w:t>
      </w:r>
    </w:p>
    <w:p w:rsidR="006B1C83" w:rsidRDefault="006B1C83" w:rsidP="006A00F2">
      <w:pPr>
        <w:spacing w:after="0"/>
      </w:pPr>
      <w:r w:rsidRPr="006B1C83">
        <w:t>O Estado e as relações consumeristas: a ação revisional no âmbito da aplicabilidade do CDC às instituições financeiras</w:t>
      </w:r>
      <w:r>
        <w:t>.</w:t>
      </w:r>
    </w:p>
    <w:p w:rsidR="006B1C83" w:rsidRDefault="006B1C83" w:rsidP="006A00F2">
      <w:pPr>
        <w:spacing w:after="0"/>
      </w:pPr>
      <w:hyperlink r:id="rId19" w:history="1">
        <w:r>
          <w:rPr>
            <w:rStyle w:val="Hyperlink"/>
          </w:rPr>
          <w:t>https://jus.com.br/artigos/22788/o-estado-e-as-relacoes-consumeristas-a-acao-revisional-no-ambito-da-aplicabilidade-do-cdc-as-instituicoes-financeiras</w:t>
        </w:r>
      </w:hyperlink>
    </w:p>
    <w:p w:rsidR="00284977" w:rsidRDefault="00284977" w:rsidP="006A00F2">
      <w:pPr>
        <w:spacing w:after="0"/>
      </w:pPr>
    </w:p>
    <w:p w:rsidR="00284977" w:rsidRDefault="00284977" w:rsidP="006A00F2">
      <w:pPr>
        <w:spacing w:after="0"/>
      </w:pPr>
      <w:r w:rsidRPr="00284977">
        <w:t xml:space="preserve">Marcelo Andrade </w:t>
      </w:r>
      <w:proofErr w:type="spellStart"/>
      <w:r w:rsidRPr="00284977">
        <w:t>Féres</w:t>
      </w:r>
      <w:proofErr w:type="spellEnd"/>
    </w:p>
    <w:p w:rsidR="00284977" w:rsidRDefault="00284977" w:rsidP="006A00F2">
      <w:pPr>
        <w:spacing w:after="0"/>
      </w:pPr>
      <w:r w:rsidRPr="00284977">
        <w:t>Aplicação do Código de Defesa do Consumidor às instituições financeiras</w:t>
      </w:r>
      <w:r>
        <w:t>.</w:t>
      </w:r>
    </w:p>
    <w:p w:rsidR="00274FC8" w:rsidRDefault="00284977" w:rsidP="006A00F2">
      <w:pPr>
        <w:spacing w:after="0"/>
      </w:pPr>
      <w:hyperlink r:id="rId20" w:history="1">
        <w:r>
          <w:rPr>
            <w:rStyle w:val="Hyperlink"/>
          </w:rPr>
          <w:t>https://jus.com.br/artigos/7876/aplicacao-do-codigo-de-defesa-do-consumidor-as-instituicoes-financeiras</w:t>
        </w:r>
      </w:hyperlink>
    </w:p>
    <w:p w:rsidR="00284977" w:rsidRDefault="00284977" w:rsidP="006A00F2">
      <w:pPr>
        <w:spacing w:after="0"/>
      </w:pPr>
    </w:p>
    <w:p w:rsidR="00284977" w:rsidRDefault="00284977" w:rsidP="00284977">
      <w:pPr>
        <w:spacing w:after="0"/>
      </w:pPr>
      <w:r w:rsidRPr="001A2C05">
        <w:t>Regras do CDC valem para os bancos</w:t>
      </w:r>
    </w:p>
    <w:p w:rsidR="00284977" w:rsidRDefault="00284977" w:rsidP="00284977">
      <w:pPr>
        <w:spacing w:after="0"/>
      </w:pPr>
      <w:hyperlink r:id="rId21" w:history="1">
        <w:r>
          <w:rPr>
            <w:rStyle w:val="Hyperlink"/>
          </w:rPr>
          <w:t>https://www.migalhas.com.br/Quentes/17,MI25930,21048-Regras+do+CDC+valem+para+os+bancos</w:t>
        </w:r>
      </w:hyperlink>
    </w:p>
    <w:p w:rsidR="00284977" w:rsidRDefault="00284977" w:rsidP="00284977">
      <w:pPr>
        <w:spacing w:after="0"/>
      </w:pPr>
    </w:p>
    <w:p w:rsidR="00284977" w:rsidRDefault="00284977" w:rsidP="006A00F2">
      <w:pPr>
        <w:spacing w:after="0"/>
      </w:pPr>
      <w:r w:rsidRPr="00284977">
        <w:t>Bancos estão sujeitos ao Código do Consumidor, decide STF</w:t>
      </w:r>
    </w:p>
    <w:p w:rsidR="00284977" w:rsidRDefault="00284977" w:rsidP="006A00F2">
      <w:pPr>
        <w:spacing w:after="0"/>
      </w:pPr>
      <w:hyperlink r:id="rId22" w:history="1">
        <w:r>
          <w:rPr>
            <w:rStyle w:val="Hyperlink"/>
          </w:rPr>
          <w:t>https://www.conjur.com.br/2006-jun-07/bancos_sujeitos_codigo_consumidor_stf</w:t>
        </w:r>
      </w:hyperlink>
    </w:p>
    <w:p w:rsidR="00284977" w:rsidRDefault="00284977" w:rsidP="006A00F2">
      <w:pPr>
        <w:spacing w:after="0"/>
      </w:pPr>
    </w:p>
    <w:p w:rsidR="00274FC8" w:rsidRDefault="00274FC8" w:rsidP="006A00F2">
      <w:pPr>
        <w:spacing w:after="0"/>
      </w:pPr>
    </w:p>
    <w:p w:rsidR="00274FC8" w:rsidRDefault="00274FC8" w:rsidP="006A00F2">
      <w:pPr>
        <w:spacing w:after="0"/>
      </w:pPr>
    </w:p>
    <w:p w:rsidR="00274FC8" w:rsidRDefault="00274FC8" w:rsidP="006A00F2">
      <w:pPr>
        <w:spacing w:after="0"/>
      </w:pPr>
    </w:p>
    <w:p w:rsidR="00274FC8" w:rsidRDefault="00274FC8" w:rsidP="006A00F2">
      <w:pPr>
        <w:spacing w:after="0"/>
      </w:pPr>
    </w:p>
    <w:sectPr w:rsidR="00274FC8" w:rsidSect="00553335">
      <w:pgSz w:w="11906" w:h="16838"/>
      <w:pgMar w:top="1135" w:right="1416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16"/>
    <w:rsid w:val="00066D47"/>
    <w:rsid w:val="00130F6C"/>
    <w:rsid w:val="001A2C05"/>
    <w:rsid w:val="00274FC8"/>
    <w:rsid w:val="00284977"/>
    <w:rsid w:val="003647D0"/>
    <w:rsid w:val="004078D4"/>
    <w:rsid w:val="004A16B4"/>
    <w:rsid w:val="005447BB"/>
    <w:rsid w:val="00553335"/>
    <w:rsid w:val="00616B18"/>
    <w:rsid w:val="006A00F2"/>
    <w:rsid w:val="006B1C83"/>
    <w:rsid w:val="006F50F3"/>
    <w:rsid w:val="00755414"/>
    <w:rsid w:val="007E6299"/>
    <w:rsid w:val="007E7AE5"/>
    <w:rsid w:val="008C343F"/>
    <w:rsid w:val="009541C2"/>
    <w:rsid w:val="00A07663"/>
    <w:rsid w:val="00A528EC"/>
    <w:rsid w:val="00C7622B"/>
    <w:rsid w:val="00C85E16"/>
    <w:rsid w:val="00DF2611"/>
    <w:rsid w:val="00E419DA"/>
    <w:rsid w:val="00ED3CED"/>
    <w:rsid w:val="00F6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3ED7B"/>
  <w15:chartTrackingRefBased/>
  <w15:docId w15:val="{79ED4E5B-5FB3-4FFF-8643-23DC1459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85E16"/>
    <w:rPr>
      <w:color w:val="0000FF"/>
      <w:u w:val="single"/>
    </w:rPr>
  </w:style>
  <w:style w:type="character" w:customStyle="1" w:styleId="text3">
    <w:name w:val="text3"/>
    <w:basedOn w:val="Fontepargpadro"/>
    <w:rsid w:val="00C85E16"/>
  </w:style>
  <w:style w:type="character" w:styleId="HiperlinkVisitado">
    <w:name w:val="FollowedHyperlink"/>
    <w:basedOn w:val="Fontepargpadro"/>
    <w:uiPriority w:val="99"/>
    <w:semiHidden/>
    <w:unhideWhenUsed/>
    <w:rsid w:val="00DF26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240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731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1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8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4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_window(%22http://biblioteca2.senado.gov.br:8991/F/II5RTBGMV98AMKIJJS3ITERS7U27CBJV7V4M21BXH5QQ61KIDY-46345?func=service&amp;doc_number=000937033&amp;line_number=0009&amp;service_type=TAG%22);" TargetMode="External"/><Relationship Id="rId13" Type="http://schemas.openxmlformats.org/officeDocument/2006/relationships/hyperlink" Target="https://www.migalhas.com.br/Quentes/17,MI286017,31047-Inscricao+indevida+em+cadastro+de+inadimplente+nao+enseja+dano+moral" TargetMode="External"/><Relationship Id="rId18" Type="http://schemas.openxmlformats.org/officeDocument/2006/relationships/hyperlink" Target="https://jus.com.br/artigos/33967/a-aplicabilidade-do-cdc-aos-servicos-publicos-e-aos-servicos-produtos-e-contratos-bancario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igalhas.com.br/Quentes/17,MI25930,21048-Regras+do+CDC+valem+para+os+bancos" TargetMode="External"/><Relationship Id="rId7" Type="http://schemas.openxmlformats.org/officeDocument/2006/relationships/hyperlink" Target="javascript:open_window(%22http://biblioteca2.senado.gov.br:8991/F/II5RTBGMV98AMKIJJS3ITERS7U27CBJV7V4M21BXH5QQ61KIDY-46344?func=service&amp;doc_number=000937033&amp;line_number=0008&amp;service_type=TAG%22);" TargetMode="External"/><Relationship Id="rId12" Type="http://schemas.openxmlformats.org/officeDocument/2006/relationships/hyperlink" Target="http://www.conteudojuridico.com.br/consulta/Artigos/51087/o-dano-moral-na-relacao-de-consumo-uma-analise-quanto-a-inscricao-indevida-do-consumidor-nos-orgaos-de-protecao-ao-credito" TargetMode="External"/><Relationship Id="rId17" Type="http://schemas.openxmlformats.org/officeDocument/2006/relationships/hyperlink" Target="https://jus.com.br/artigos/55919/a-i-licitude-da-inscricao-do-nome-do-consumidor-nos-cadastros-de-inadimplentes-decorrente-da-falha-de-desconto-no-emprestimo-consignad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jus.com.br/artigos/61126/a-responsabilidade-dos-bancos-por-fraudes-ou-delitos-nas-contas-bancarias-de-seus-clientes" TargetMode="External"/><Relationship Id="rId20" Type="http://schemas.openxmlformats.org/officeDocument/2006/relationships/hyperlink" Target="https://jus.com.br/artigos/7876/aplicacao-do-codigo-de-defesa-do-consumidor-as-instituicoes-financeiras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open_window(%22http://biblioteca2.senado.gov.br:8991/F/ADQ6IR3L4XQT8B768VMTILJJ3AQVJ4SCM3L3J5LKR1H1MVI61E-42009?func=service&amp;doc_number=000976307&amp;line_number=0009&amp;service_type=TAG%22);" TargetMode="External"/><Relationship Id="rId11" Type="http://schemas.openxmlformats.org/officeDocument/2006/relationships/hyperlink" Target="http://www.conteudojuridico.com.br/consulta/Artigos/52037/da-condenacao-por-danos-morais-em-decorrencia-da-inscricao-indevida-no-scr-sisbacen" TargetMode="External"/><Relationship Id="rId24" Type="http://schemas.openxmlformats.org/officeDocument/2006/relationships/theme" Target="theme/theme1.xml"/><Relationship Id="rId5" Type="http://schemas.openxmlformats.org/officeDocument/2006/relationships/hyperlink" Target="javascript:open_window(%22http://biblioteca2.senado.gov.br:8991/F/ADQ6IR3L4XQT8B768VMTILJJ3AQVJ4SCM3L3J5LKR1H1MVI61E-42008?func=service&amp;doc_number=000976307&amp;line_number=0008&amp;service_type=TAG%22);" TargetMode="External"/><Relationship Id="rId15" Type="http://schemas.openxmlformats.org/officeDocument/2006/relationships/hyperlink" Target="https://www.sosconsumidor.com.br/noticias-32982-stj-define-em-quais-situacoes-dano-moral-ser-presumido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onteudojuridico.com.br/consulta/Artigos/34858/dano-moral-quot-in-re-ipsa-quot-a-inscricao-indevida-em-cadastro-de-inadimplentes" TargetMode="External"/><Relationship Id="rId19" Type="http://schemas.openxmlformats.org/officeDocument/2006/relationships/hyperlink" Target="https://jus.com.br/artigos/22788/o-estado-e-as-relacoes-consumeristas-a-acao-revisional-no-ambito-da-aplicabilidade-do-cdc-as-instituicoes-financeiras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boletimjuridico.com.br/doutrina/artigo/3036/dano-moral-in-re-ipsa-inscricao-indevida-cadastro-inadimplentes" TargetMode="External"/><Relationship Id="rId14" Type="http://schemas.openxmlformats.org/officeDocument/2006/relationships/hyperlink" Target="http://www.tjmg.jus.br/portal-tjmg/noticias/banco-indeniza-por-inscricao-indevida-em-cadastro-de-protecao-ao-credito.htm" TargetMode="External"/><Relationship Id="rId22" Type="http://schemas.openxmlformats.org/officeDocument/2006/relationships/hyperlink" Target="https://www.conjur.com.br/2006-jun-07/bancos_sujeitos_codigo_consumidor_st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1290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20</cp:revision>
  <dcterms:created xsi:type="dcterms:W3CDTF">2019-09-04T14:32:00Z</dcterms:created>
  <dcterms:modified xsi:type="dcterms:W3CDTF">2019-09-05T14:57:00Z</dcterms:modified>
</cp:coreProperties>
</file>