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61" w:rsidRPr="00B12361" w:rsidRDefault="00B12361" w:rsidP="00B12361">
      <w:pPr>
        <w:rPr>
          <w:b/>
          <w:sz w:val="30"/>
          <w:szCs w:val="30"/>
        </w:rPr>
      </w:pPr>
      <w:r w:rsidRPr="00B12361">
        <w:rPr>
          <w:b/>
          <w:sz w:val="30"/>
          <w:szCs w:val="30"/>
        </w:rPr>
        <w:t>&gt; PESQUISA (14/11/2014)</w:t>
      </w:r>
    </w:p>
    <w:p w:rsidR="00B12361" w:rsidRPr="00B12361" w:rsidRDefault="00B12361" w:rsidP="00B12361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Lei 11.784 / 2008 - A</w:t>
      </w:r>
      <w:r w:rsidRPr="00B12361">
        <w:rPr>
          <w:sz w:val="26"/>
          <w:szCs w:val="26"/>
        </w:rPr>
        <w:t>rt. 108</w:t>
      </w:r>
    </w:p>
    <w:p w:rsidR="00B12361" w:rsidRDefault="00B12361" w:rsidP="00B12361">
      <w:pPr>
        <w:rPr>
          <w:sz w:val="26"/>
          <w:szCs w:val="26"/>
        </w:rPr>
      </w:pPr>
      <w:r>
        <w:rPr>
          <w:sz w:val="26"/>
          <w:szCs w:val="26"/>
        </w:rPr>
        <w:t xml:space="preserve"> Opção de E</w:t>
      </w:r>
      <w:r w:rsidRPr="00B12361">
        <w:rPr>
          <w:sz w:val="26"/>
          <w:szCs w:val="26"/>
        </w:rPr>
        <w:t xml:space="preserve">nquadramento </w:t>
      </w:r>
      <w:r>
        <w:rPr>
          <w:sz w:val="26"/>
          <w:szCs w:val="26"/>
        </w:rPr>
        <w:t>P</w:t>
      </w:r>
      <w:r w:rsidRPr="00B12361">
        <w:rPr>
          <w:sz w:val="26"/>
          <w:szCs w:val="26"/>
        </w:rPr>
        <w:t xml:space="preserve">lano de </w:t>
      </w:r>
      <w:r>
        <w:rPr>
          <w:sz w:val="26"/>
          <w:szCs w:val="26"/>
        </w:rPr>
        <w:t>C</w:t>
      </w:r>
      <w:r w:rsidRPr="00B12361">
        <w:rPr>
          <w:sz w:val="26"/>
          <w:szCs w:val="26"/>
        </w:rPr>
        <w:t>arre</w:t>
      </w:r>
      <w:r>
        <w:rPr>
          <w:sz w:val="26"/>
          <w:szCs w:val="26"/>
        </w:rPr>
        <w:t>i</w:t>
      </w:r>
      <w:r w:rsidRPr="00B12361">
        <w:rPr>
          <w:sz w:val="26"/>
          <w:szCs w:val="26"/>
        </w:rPr>
        <w:t xml:space="preserve">ras e </w:t>
      </w:r>
      <w:r>
        <w:rPr>
          <w:sz w:val="26"/>
          <w:szCs w:val="26"/>
        </w:rPr>
        <w:t>C</w:t>
      </w:r>
      <w:r w:rsidRPr="00B12361">
        <w:rPr>
          <w:sz w:val="26"/>
          <w:szCs w:val="26"/>
        </w:rPr>
        <w:t xml:space="preserve">argos de </w:t>
      </w:r>
      <w:r>
        <w:rPr>
          <w:sz w:val="26"/>
          <w:szCs w:val="26"/>
        </w:rPr>
        <w:t>M</w:t>
      </w:r>
      <w:r w:rsidRPr="00B12361">
        <w:rPr>
          <w:sz w:val="26"/>
          <w:szCs w:val="26"/>
        </w:rPr>
        <w:t xml:space="preserve">agistério </w:t>
      </w:r>
      <w:r>
        <w:rPr>
          <w:sz w:val="26"/>
          <w:szCs w:val="26"/>
        </w:rPr>
        <w:t>E</w:t>
      </w:r>
      <w:r w:rsidRPr="00B12361">
        <w:rPr>
          <w:sz w:val="26"/>
          <w:szCs w:val="26"/>
        </w:rPr>
        <w:t xml:space="preserve">nsino </w:t>
      </w:r>
      <w:r>
        <w:rPr>
          <w:sz w:val="26"/>
          <w:szCs w:val="26"/>
        </w:rPr>
        <w:t>B</w:t>
      </w:r>
      <w:r w:rsidRPr="00B12361">
        <w:rPr>
          <w:sz w:val="26"/>
          <w:szCs w:val="26"/>
        </w:rPr>
        <w:t xml:space="preserve">ásico </w:t>
      </w:r>
      <w:r>
        <w:rPr>
          <w:sz w:val="26"/>
          <w:szCs w:val="26"/>
        </w:rPr>
        <w:t>T</w:t>
      </w:r>
      <w:r w:rsidRPr="00B12361">
        <w:rPr>
          <w:sz w:val="26"/>
          <w:szCs w:val="26"/>
        </w:rPr>
        <w:t xml:space="preserve">écnico e </w:t>
      </w:r>
      <w:r>
        <w:rPr>
          <w:sz w:val="26"/>
          <w:szCs w:val="26"/>
        </w:rPr>
        <w:t>T</w:t>
      </w:r>
      <w:r w:rsidRPr="00B12361">
        <w:rPr>
          <w:sz w:val="26"/>
          <w:szCs w:val="26"/>
        </w:rPr>
        <w:t xml:space="preserve">ecnológico </w:t>
      </w:r>
      <w:bookmarkStart w:id="0" w:name="_GoBack"/>
      <w:bookmarkEnd w:id="0"/>
      <w:r w:rsidRPr="00B12361">
        <w:rPr>
          <w:sz w:val="26"/>
          <w:szCs w:val="26"/>
        </w:rPr>
        <w:t>/ aposentados e pensionistas</w:t>
      </w:r>
      <w:r>
        <w:rPr>
          <w:sz w:val="26"/>
          <w:szCs w:val="26"/>
        </w:rPr>
        <w:t>.</w:t>
      </w:r>
    </w:p>
    <w:p w:rsidR="00B12361" w:rsidRPr="00B12361" w:rsidRDefault="00B12361" w:rsidP="00B12361">
      <w:pPr>
        <w:rPr>
          <w:sz w:val="26"/>
          <w:szCs w:val="26"/>
        </w:rPr>
      </w:pPr>
    </w:p>
    <w:p w:rsidR="00B12361" w:rsidRPr="00B12361" w:rsidRDefault="00B12361" w:rsidP="00B12361">
      <w:pPr>
        <w:rPr>
          <w:sz w:val="26"/>
          <w:szCs w:val="26"/>
        </w:rPr>
      </w:pPr>
      <w:r w:rsidRPr="00B12361">
        <w:rPr>
          <w:sz w:val="26"/>
          <w:szCs w:val="26"/>
        </w:rPr>
        <w:t>Viviane Pimentel</w:t>
      </w:r>
    </w:p>
    <w:p w:rsidR="00FC29DC" w:rsidRPr="00B12361" w:rsidRDefault="00B12361" w:rsidP="00B12361">
      <w:pPr>
        <w:rPr>
          <w:sz w:val="26"/>
          <w:szCs w:val="26"/>
          <w:lang w:val="en-US"/>
        </w:rPr>
      </w:pPr>
      <w:r w:rsidRPr="00B12361">
        <w:rPr>
          <w:sz w:val="26"/>
          <w:szCs w:val="26"/>
          <w:lang w:val="en-US"/>
        </w:rPr>
        <w:t xml:space="preserve">Email - </w:t>
      </w:r>
      <w:hyperlink r:id="rId6" w:history="1">
        <w:r w:rsidRPr="00B12361">
          <w:rPr>
            <w:rStyle w:val="Hyperlink"/>
            <w:sz w:val="26"/>
            <w:szCs w:val="26"/>
            <w:lang w:val="en-US"/>
          </w:rPr>
          <w:t>vivianelirapimentel@yahoo.com.br</w:t>
        </w:r>
      </w:hyperlink>
      <w:r w:rsidRPr="00B12361">
        <w:rPr>
          <w:sz w:val="26"/>
          <w:szCs w:val="26"/>
          <w:lang w:val="en-US"/>
        </w:rPr>
        <w:br/>
      </w:r>
      <w:proofErr w:type="spellStart"/>
      <w:r w:rsidRPr="00B12361">
        <w:rPr>
          <w:sz w:val="26"/>
          <w:szCs w:val="26"/>
          <w:lang w:val="en-US"/>
        </w:rPr>
        <w:t>Fone</w:t>
      </w:r>
      <w:proofErr w:type="spellEnd"/>
      <w:r w:rsidRPr="00B12361">
        <w:rPr>
          <w:sz w:val="26"/>
          <w:szCs w:val="26"/>
          <w:lang w:val="en-US"/>
        </w:rPr>
        <w:t xml:space="preserve"> - </w:t>
      </w:r>
      <w:r w:rsidRPr="00B12361">
        <w:rPr>
          <w:sz w:val="26"/>
          <w:szCs w:val="26"/>
          <w:lang w:val="en-US"/>
        </w:rPr>
        <w:t>9153-0605</w:t>
      </w:r>
    </w:p>
    <w:p w:rsidR="00B12361" w:rsidRPr="00B12361" w:rsidRDefault="00B12361" w:rsidP="00B12361">
      <w:pPr>
        <w:rPr>
          <w:sz w:val="26"/>
          <w:szCs w:val="26"/>
        </w:rPr>
      </w:pPr>
      <w:r w:rsidRPr="00B12361">
        <w:rPr>
          <w:sz w:val="26"/>
          <w:szCs w:val="26"/>
        </w:rPr>
        <w:t>_________________________________________________________________</w:t>
      </w:r>
    </w:p>
    <w:p w:rsidR="00B12361" w:rsidRPr="00B12361" w:rsidRDefault="00B12361" w:rsidP="00B12361">
      <w:pPr>
        <w:spacing w:after="0"/>
        <w:rPr>
          <w:sz w:val="26"/>
          <w:szCs w:val="26"/>
        </w:rPr>
      </w:pPr>
      <w:r w:rsidRPr="00B12361">
        <w:rPr>
          <w:sz w:val="26"/>
          <w:szCs w:val="26"/>
        </w:rPr>
        <w:t xml:space="preserve">Ementa da Lei </w:t>
      </w:r>
      <w:r>
        <w:rPr>
          <w:sz w:val="26"/>
          <w:szCs w:val="26"/>
        </w:rPr>
        <w:t>11.784 / 2008</w:t>
      </w:r>
      <w:r w:rsidRPr="00B12361">
        <w:rPr>
          <w:sz w:val="26"/>
          <w:szCs w:val="26"/>
        </w:rPr>
        <w:t xml:space="preserve">: </w:t>
      </w:r>
    </w:p>
    <w:p w:rsidR="00B12361" w:rsidRPr="00B12361" w:rsidRDefault="00B12361" w:rsidP="00B12361">
      <w:pPr>
        <w:spacing w:after="0"/>
        <w:rPr>
          <w:sz w:val="26"/>
          <w:szCs w:val="26"/>
        </w:rPr>
      </w:pPr>
    </w:p>
    <w:p w:rsidR="00B12361" w:rsidRPr="00B12361" w:rsidRDefault="00B12361" w:rsidP="00B12361">
      <w:pPr>
        <w:spacing w:after="0"/>
        <w:rPr>
          <w:sz w:val="26"/>
          <w:szCs w:val="26"/>
        </w:rPr>
      </w:pPr>
      <w:r>
        <w:rPr>
          <w:rFonts w:ascii="Arial" w:hAnsi="Arial" w:cs="Arial"/>
          <w:color w:val="800000"/>
        </w:rPr>
        <w:t>Dispõe sobre a reestruturação do Plano Geral de Cargos do Poder Executivo - PGPE, de que trata a Lei n</w:t>
      </w:r>
      <w:r>
        <w:rPr>
          <w:rFonts w:ascii="Arial" w:hAnsi="Arial" w:cs="Arial"/>
          <w:color w:val="800000"/>
          <w:u w:val="single"/>
          <w:vertAlign w:val="superscript"/>
        </w:rPr>
        <w:t>o</w:t>
      </w:r>
      <w:r>
        <w:rPr>
          <w:rStyle w:val="apple-converted-space"/>
          <w:rFonts w:ascii="Arial" w:hAnsi="Arial" w:cs="Arial"/>
          <w:color w:val="800000"/>
        </w:rPr>
        <w:t> </w:t>
      </w:r>
      <w:r>
        <w:rPr>
          <w:rFonts w:ascii="Arial" w:hAnsi="Arial" w:cs="Arial"/>
          <w:color w:val="800000"/>
        </w:rPr>
        <w:t>11.357, de 19 de outubro de 2006, do Plano Especial de Cargos da Cultura, de que trata a Lei n</w:t>
      </w:r>
      <w:r>
        <w:rPr>
          <w:rFonts w:ascii="Arial" w:hAnsi="Arial" w:cs="Arial"/>
          <w:color w:val="800000"/>
          <w:u w:val="single"/>
          <w:vertAlign w:val="superscript"/>
        </w:rPr>
        <w:t>o</w:t>
      </w:r>
      <w:r>
        <w:rPr>
          <w:rStyle w:val="apple-converted-space"/>
          <w:rFonts w:ascii="Arial" w:hAnsi="Arial" w:cs="Arial"/>
          <w:color w:val="800000"/>
        </w:rPr>
        <w:t> </w:t>
      </w:r>
      <w:r>
        <w:rPr>
          <w:rFonts w:ascii="Arial" w:hAnsi="Arial" w:cs="Arial"/>
          <w:color w:val="800000"/>
        </w:rPr>
        <w:t>11.233, de 22 de dezembro de 2005, do Plano de Carreira dos Cargos Técnico-Administrativos em Educação, de que trata a Lei n</w:t>
      </w:r>
      <w:r>
        <w:rPr>
          <w:rFonts w:ascii="Arial" w:hAnsi="Arial" w:cs="Arial"/>
          <w:color w:val="800000"/>
          <w:u w:val="single"/>
          <w:vertAlign w:val="superscript"/>
        </w:rPr>
        <w:t>o</w:t>
      </w:r>
      <w:r>
        <w:rPr>
          <w:rStyle w:val="apple-converted-space"/>
          <w:rFonts w:ascii="Arial" w:hAnsi="Arial" w:cs="Arial"/>
          <w:color w:val="800000"/>
        </w:rPr>
        <w:t> </w:t>
      </w:r>
      <w:r>
        <w:rPr>
          <w:rFonts w:ascii="Arial" w:hAnsi="Arial" w:cs="Arial"/>
          <w:color w:val="800000"/>
        </w:rPr>
        <w:t>11.091, de 12 de janeiro de 2005, da Carreira de Magistério Superior, de que trata a Lei n</w:t>
      </w:r>
      <w:r>
        <w:rPr>
          <w:rFonts w:ascii="Arial" w:hAnsi="Arial" w:cs="Arial"/>
          <w:color w:val="800000"/>
          <w:u w:val="single"/>
          <w:vertAlign w:val="superscript"/>
        </w:rPr>
        <w:t>o</w:t>
      </w:r>
      <w:r>
        <w:rPr>
          <w:rStyle w:val="apple-converted-space"/>
          <w:rFonts w:ascii="Arial" w:hAnsi="Arial" w:cs="Arial"/>
          <w:color w:val="800000"/>
        </w:rPr>
        <w:t> </w:t>
      </w:r>
      <w:r>
        <w:rPr>
          <w:rFonts w:ascii="Arial" w:hAnsi="Arial" w:cs="Arial"/>
          <w:color w:val="800000"/>
        </w:rPr>
        <w:t>7.596, de 10 de abril de 1987, do Plano Especial de Cargos do Departamento de Polícia Federal, de que trata a Lei n</w:t>
      </w:r>
      <w:r>
        <w:rPr>
          <w:rFonts w:ascii="Arial" w:hAnsi="Arial" w:cs="Arial"/>
          <w:color w:val="800000"/>
          <w:u w:val="single"/>
          <w:vertAlign w:val="superscript"/>
        </w:rPr>
        <w:t>o</w:t>
      </w:r>
      <w:r>
        <w:rPr>
          <w:rStyle w:val="apple-converted-space"/>
          <w:rFonts w:ascii="Arial" w:hAnsi="Arial" w:cs="Arial"/>
          <w:color w:val="800000"/>
        </w:rPr>
        <w:t> </w:t>
      </w:r>
      <w:r>
        <w:rPr>
          <w:rFonts w:ascii="Arial" w:hAnsi="Arial" w:cs="Arial"/>
          <w:color w:val="800000"/>
        </w:rPr>
        <w:t>10.682, de 28 de maio de 2003, do Plano de Carreira dos Cargos de Reforma e Desenvolvimento Agrário, de que trata a Lei n</w:t>
      </w:r>
      <w:r>
        <w:rPr>
          <w:rFonts w:ascii="Arial" w:hAnsi="Arial" w:cs="Arial"/>
          <w:color w:val="800000"/>
          <w:u w:val="single"/>
          <w:vertAlign w:val="superscript"/>
        </w:rPr>
        <w:t>o</w:t>
      </w:r>
      <w:r>
        <w:rPr>
          <w:rStyle w:val="apple-converted-space"/>
          <w:rFonts w:ascii="Arial" w:hAnsi="Arial" w:cs="Arial"/>
          <w:color w:val="800000"/>
        </w:rPr>
        <w:t> </w:t>
      </w:r>
      <w:r>
        <w:rPr>
          <w:rFonts w:ascii="Arial" w:hAnsi="Arial" w:cs="Arial"/>
          <w:color w:val="800000"/>
        </w:rPr>
        <w:t xml:space="preserve">11.090, de </w:t>
      </w:r>
      <w:proofErr w:type="gramStart"/>
      <w:r>
        <w:rPr>
          <w:rFonts w:ascii="Arial" w:hAnsi="Arial" w:cs="Arial"/>
          <w:color w:val="800000"/>
        </w:rPr>
        <w:t>7</w:t>
      </w:r>
      <w:proofErr w:type="gramEnd"/>
      <w:r>
        <w:rPr>
          <w:rFonts w:ascii="Arial" w:hAnsi="Arial" w:cs="Arial"/>
          <w:color w:val="800000"/>
        </w:rPr>
        <w:t xml:space="preserve"> de janeiro de 2005, da Carreira de Perito Federal Agrário, de que trata a Lei n</w:t>
      </w:r>
      <w:r>
        <w:rPr>
          <w:rFonts w:ascii="Arial" w:hAnsi="Arial" w:cs="Arial"/>
          <w:color w:val="800000"/>
          <w:u w:val="single"/>
          <w:vertAlign w:val="superscript"/>
        </w:rPr>
        <w:t>o</w:t>
      </w:r>
      <w:r>
        <w:rPr>
          <w:rStyle w:val="apple-converted-space"/>
          <w:rFonts w:ascii="Arial" w:hAnsi="Arial" w:cs="Arial"/>
          <w:color w:val="800000"/>
        </w:rPr>
        <w:t> </w:t>
      </w:r>
      <w:r>
        <w:rPr>
          <w:rFonts w:ascii="Arial" w:hAnsi="Arial" w:cs="Arial"/>
          <w:color w:val="800000"/>
        </w:rPr>
        <w:t>10.550, de 13 de novembro de 2002, da Carreira da Previdência, da Saúde e do Trabalho, de que trata a Lei n</w:t>
      </w:r>
      <w:r>
        <w:rPr>
          <w:rFonts w:ascii="Arial" w:hAnsi="Arial" w:cs="Arial"/>
          <w:color w:val="800000"/>
          <w:u w:val="single"/>
          <w:vertAlign w:val="superscript"/>
        </w:rPr>
        <w:t>o</w:t>
      </w:r>
      <w:r>
        <w:rPr>
          <w:rStyle w:val="apple-converted-space"/>
          <w:rFonts w:ascii="Arial" w:hAnsi="Arial" w:cs="Arial"/>
          <w:color w:val="800000"/>
        </w:rPr>
        <w:t> </w:t>
      </w:r>
      <w:r>
        <w:rPr>
          <w:rFonts w:ascii="Arial" w:hAnsi="Arial" w:cs="Arial"/>
          <w:color w:val="800000"/>
        </w:rPr>
        <w:t>11.355, de 19 de outubro de 2006, da Carreira de Fiscal Federal Agropecuário, de que trata a Medida Provisória n</w:t>
      </w:r>
      <w:r>
        <w:rPr>
          <w:rFonts w:ascii="Arial" w:hAnsi="Arial" w:cs="Arial"/>
          <w:color w:val="800000"/>
          <w:u w:val="single"/>
          <w:vertAlign w:val="superscript"/>
        </w:rPr>
        <w:t>o</w:t>
      </w:r>
      <w:r>
        <w:rPr>
          <w:rStyle w:val="apple-converted-space"/>
          <w:rFonts w:ascii="Arial" w:hAnsi="Arial" w:cs="Arial"/>
          <w:color w:val="800000"/>
        </w:rPr>
        <w:t> </w:t>
      </w:r>
      <w:r>
        <w:rPr>
          <w:rFonts w:ascii="Arial" w:hAnsi="Arial" w:cs="Arial"/>
          <w:color w:val="800000"/>
        </w:rPr>
        <w:t>2.229-43, de 6 de setembro de 2001, e a Lei n</w:t>
      </w:r>
      <w:r>
        <w:rPr>
          <w:rFonts w:ascii="Arial" w:hAnsi="Arial" w:cs="Arial"/>
          <w:color w:val="800000"/>
          <w:u w:val="single"/>
          <w:vertAlign w:val="superscript"/>
        </w:rPr>
        <w:t>o</w:t>
      </w:r>
      <w:r>
        <w:rPr>
          <w:rStyle w:val="apple-converted-space"/>
          <w:rFonts w:ascii="Arial" w:hAnsi="Arial" w:cs="Arial"/>
          <w:color w:val="800000"/>
        </w:rPr>
        <w:t> </w:t>
      </w:r>
      <w:r>
        <w:rPr>
          <w:rFonts w:ascii="Arial" w:hAnsi="Arial" w:cs="Arial"/>
          <w:color w:val="800000"/>
        </w:rPr>
        <w:t>10.883, de 16 de junho de 2004, dos Cargos de Agente de Inspeção Sanitária e Industrial de Produtos de Origem Animal, Agente de Atividades Agropecuárias, Técnico de Laboratório e Auxiliar de Laboratório do Quadro de Pessoal do Ministério da Agricultura, Pecuária e Abastecimento, de que tratam respectivamente as Leis n</w:t>
      </w:r>
      <w:r>
        <w:rPr>
          <w:rFonts w:ascii="Arial" w:hAnsi="Arial" w:cs="Arial"/>
          <w:color w:val="800000"/>
          <w:u w:val="single"/>
          <w:vertAlign w:val="superscript"/>
        </w:rPr>
        <w:t>os</w:t>
      </w:r>
      <w:r>
        <w:rPr>
          <w:rStyle w:val="apple-converted-space"/>
          <w:rFonts w:ascii="Arial" w:hAnsi="Arial" w:cs="Arial"/>
          <w:color w:val="800000"/>
        </w:rPr>
        <w:t> </w:t>
      </w:r>
      <w:r>
        <w:rPr>
          <w:rFonts w:ascii="Arial" w:hAnsi="Arial" w:cs="Arial"/>
          <w:color w:val="800000"/>
        </w:rPr>
        <w:t>11.090, de 7 de janeiro de 2005, e 11.344, de 8 de setembro de 2006, dos Empregos Públicos de Agentes de Combate às Endemias, de que trata a Lei n</w:t>
      </w:r>
      <w:r>
        <w:rPr>
          <w:rFonts w:ascii="Arial" w:hAnsi="Arial" w:cs="Arial"/>
          <w:color w:val="800000"/>
          <w:u w:val="single"/>
          <w:vertAlign w:val="superscript"/>
        </w:rPr>
        <w:t>o</w:t>
      </w:r>
      <w:r>
        <w:rPr>
          <w:rStyle w:val="apple-converted-space"/>
          <w:rFonts w:ascii="Arial" w:hAnsi="Arial" w:cs="Arial"/>
          <w:color w:val="800000"/>
        </w:rPr>
        <w:t> </w:t>
      </w:r>
      <w:r>
        <w:rPr>
          <w:rFonts w:ascii="Arial" w:hAnsi="Arial" w:cs="Arial"/>
          <w:color w:val="800000"/>
        </w:rPr>
        <w:t>11.350, de 5 de outubro de 2006, da Carreira de Policial Rodoviário Federal, de que trata a Lei n</w:t>
      </w:r>
      <w:r>
        <w:rPr>
          <w:rFonts w:ascii="Arial" w:hAnsi="Arial" w:cs="Arial"/>
          <w:color w:val="800000"/>
          <w:u w:val="single"/>
          <w:vertAlign w:val="superscript"/>
        </w:rPr>
        <w:t>o</w:t>
      </w:r>
      <w:r>
        <w:rPr>
          <w:rStyle w:val="apple-converted-space"/>
          <w:rFonts w:ascii="Arial" w:hAnsi="Arial" w:cs="Arial"/>
          <w:color w:val="800000"/>
        </w:rPr>
        <w:t> </w:t>
      </w:r>
      <w:r>
        <w:rPr>
          <w:rFonts w:ascii="Arial" w:hAnsi="Arial" w:cs="Arial"/>
          <w:color w:val="800000"/>
        </w:rPr>
        <w:t>9.654, de 2 de junho de 1998, do Plano Especial de Cargos do Departamento de Polícia Rodoviária Federal, de que trata a Lei n</w:t>
      </w:r>
      <w:r>
        <w:rPr>
          <w:rFonts w:ascii="Arial" w:hAnsi="Arial" w:cs="Arial"/>
          <w:color w:val="800000"/>
          <w:u w:val="single"/>
          <w:vertAlign w:val="superscript"/>
        </w:rPr>
        <w:t>o</w:t>
      </w:r>
      <w:r>
        <w:rPr>
          <w:rStyle w:val="apple-converted-space"/>
          <w:rFonts w:ascii="Arial" w:hAnsi="Arial" w:cs="Arial"/>
          <w:color w:val="800000"/>
        </w:rPr>
        <w:t> </w:t>
      </w:r>
      <w:r>
        <w:rPr>
          <w:rFonts w:ascii="Arial" w:hAnsi="Arial" w:cs="Arial"/>
          <w:color w:val="800000"/>
        </w:rPr>
        <w:t xml:space="preserve">11.095, de 13 de janeiro de 2005, da Gratificação de Desempenho de Atividade de Execução e Apoio Técnico à Auditoria no Departamento Nacional de Auditoria do Sistema Único de Saúde - GDASUS, do Plano de Carreiras e Cargos do Hospital das Forças Armadas - PCCHFA, do </w:t>
      </w:r>
      <w:r w:rsidRPr="00B12361">
        <w:rPr>
          <w:rFonts w:ascii="Arial" w:hAnsi="Arial" w:cs="Arial"/>
          <w:b/>
          <w:i/>
          <w:color w:val="800000"/>
          <w:u w:val="single"/>
        </w:rPr>
        <w:t>Plano de Carreira e Cargos de Magistério do Ensino Básico, Técnico e Tecnológico</w:t>
      </w:r>
      <w:r>
        <w:rPr>
          <w:rFonts w:ascii="Arial" w:hAnsi="Arial" w:cs="Arial"/>
          <w:color w:val="800000"/>
        </w:rPr>
        <w:t>, e do Plano de Carreira do Ensino Básico Federal; fixa o escalonamento vertical e os valores dos soldos dos militares das Forças Armadas; altera a Lei n</w:t>
      </w:r>
      <w:r>
        <w:rPr>
          <w:rFonts w:ascii="Arial" w:hAnsi="Arial" w:cs="Arial"/>
          <w:color w:val="800000"/>
          <w:u w:val="single"/>
          <w:vertAlign w:val="superscript"/>
        </w:rPr>
        <w:t>o</w:t>
      </w:r>
      <w:r>
        <w:rPr>
          <w:rStyle w:val="apple-converted-space"/>
          <w:rFonts w:ascii="Arial" w:hAnsi="Arial" w:cs="Arial"/>
          <w:color w:val="800000"/>
        </w:rPr>
        <w:t> </w:t>
      </w:r>
      <w:r>
        <w:rPr>
          <w:rFonts w:ascii="Arial" w:hAnsi="Arial" w:cs="Arial"/>
          <w:color w:val="800000"/>
        </w:rPr>
        <w:t xml:space="preserve">8.745, de </w:t>
      </w:r>
      <w:proofErr w:type="gramStart"/>
      <w:r>
        <w:rPr>
          <w:rFonts w:ascii="Arial" w:hAnsi="Arial" w:cs="Arial"/>
          <w:color w:val="800000"/>
        </w:rPr>
        <w:t>9</w:t>
      </w:r>
      <w:proofErr w:type="gramEnd"/>
      <w:r>
        <w:rPr>
          <w:rFonts w:ascii="Arial" w:hAnsi="Arial" w:cs="Arial"/>
          <w:color w:val="800000"/>
        </w:rPr>
        <w:t xml:space="preserve"> de dezembro de 1993, que dispõe sobre a contratação por tempo determinado para atender à necessidade temporária de excepcional interesse público, a Lei n</w:t>
      </w:r>
      <w:r>
        <w:rPr>
          <w:rFonts w:ascii="Arial" w:hAnsi="Arial" w:cs="Arial"/>
          <w:color w:val="800000"/>
          <w:u w:val="single"/>
          <w:vertAlign w:val="superscript"/>
        </w:rPr>
        <w:t>o</w:t>
      </w:r>
      <w:r>
        <w:rPr>
          <w:rStyle w:val="apple-converted-space"/>
          <w:rFonts w:ascii="Arial" w:hAnsi="Arial" w:cs="Arial"/>
          <w:color w:val="800000"/>
        </w:rPr>
        <w:t> </w:t>
      </w:r>
      <w:r>
        <w:rPr>
          <w:rFonts w:ascii="Arial" w:hAnsi="Arial" w:cs="Arial"/>
          <w:color w:val="800000"/>
        </w:rPr>
        <w:t>8.112, de 11 de dezembro de 1990, que dispõe sobre o regime jurídico dos servidores públicos civis da União, das autarquias e das fundações públicas federais, a Lei n</w:t>
      </w:r>
      <w:r>
        <w:rPr>
          <w:rFonts w:ascii="Arial" w:hAnsi="Arial" w:cs="Arial"/>
          <w:color w:val="800000"/>
          <w:u w:val="single"/>
          <w:vertAlign w:val="superscript"/>
        </w:rPr>
        <w:t>o</w:t>
      </w:r>
      <w:r>
        <w:rPr>
          <w:rStyle w:val="apple-converted-space"/>
          <w:rFonts w:ascii="Arial" w:hAnsi="Arial" w:cs="Arial"/>
          <w:color w:val="800000"/>
        </w:rPr>
        <w:t> </w:t>
      </w:r>
      <w:r>
        <w:rPr>
          <w:rFonts w:ascii="Arial" w:hAnsi="Arial" w:cs="Arial"/>
          <w:color w:val="800000"/>
        </w:rPr>
        <w:t>10.484, de 3 de julho de 2002, que dispõe sobre a criação  da Gratificação de Desempenho de Atividade Técnica de Fiscalização Agropecuária</w:t>
      </w:r>
      <w:r>
        <w:rPr>
          <w:rStyle w:val="apple-converted-space"/>
          <w:rFonts w:ascii="Arial" w:hAnsi="Arial" w:cs="Arial"/>
          <w:color w:val="800000"/>
        </w:rPr>
        <w:t> </w:t>
      </w:r>
      <w:r>
        <w:rPr>
          <w:rFonts w:ascii="Arial" w:hAnsi="Arial" w:cs="Arial"/>
          <w:b/>
          <w:bCs/>
          <w:color w:val="800000"/>
        </w:rPr>
        <w:t>-</w:t>
      </w:r>
      <w:r>
        <w:rPr>
          <w:rStyle w:val="apple-converted-space"/>
          <w:rFonts w:ascii="Arial" w:hAnsi="Arial" w:cs="Arial"/>
          <w:color w:val="800000"/>
        </w:rPr>
        <w:t> </w:t>
      </w:r>
      <w:r>
        <w:rPr>
          <w:rFonts w:ascii="Arial" w:hAnsi="Arial" w:cs="Arial"/>
          <w:color w:val="800000"/>
        </w:rPr>
        <w:t>GDATFA, a Lei n</w:t>
      </w:r>
      <w:r>
        <w:rPr>
          <w:rFonts w:ascii="Arial" w:hAnsi="Arial" w:cs="Arial"/>
          <w:color w:val="800000"/>
          <w:u w:val="single"/>
          <w:vertAlign w:val="superscript"/>
        </w:rPr>
        <w:t>o</w:t>
      </w:r>
      <w:r>
        <w:rPr>
          <w:rStyle w:val="apple-converted-space"/>
          <w:rFonts w:ascii="Arial" w:hAnsi="Arial" w:cs="Arial"/>
          <w:color w:val="800000"/>
        </w:rPr>
        <w:t> </w:t>
      </w:r>
      <w:r>
        <w:rPr>
          <w:rFonts w:ascii="Arial" w:hAnsi="Arial" w:cs="Arial"/>
          <w:color w:val="800000"/>
        </w:rPr>
        <w:t>11.356, de 19 de outubro de 2006, a Lei n</w:t>
      </w:r>
      <w:r>
        <w:rPr>
          <w:rFonts w:ascii="Arial" w:hAnsi="Arial" w:cs="Arial"/>
          <w:color w:val="800000"/>
          <w:u w:val="single"/>
          <w:vertAlign w:val="superscript"/>
        </w:rPr>
        <w:t>o</w:t>
      </w:r>
      <w:r>
        <w:rPr>
          <w:rStyle w:val="apple-converted-space"/>
          <w:rFonts w:ascii="Arial" w:hAnsi="Arial" w:cs="Arial"/>
          <w:color w:val="800000"/>
        </w:rPr>
        <w:t> </w:t>
      </w:r>
      <w:r>
        <w:rPr>
          <w:rFonts w:ascii="Arial" w:hAnsi="Arial" w:cs="Arial"/>
          <w:color w:val="800000"/>
        </w:rPr>
        <w:t>11.507, de 20 de julho de 2007; institui sistemática para avaliação de desempenho dos servidores da administração pública federal direta, autárquica e fundacional; revoga dispositivos da Lei n</w:t>
      </w:r>
      <w:r>
        <w:rPr>
          <w:rFonts w:ascii="Arial" w:hAnsi="Arial" w:cs="Arial"/>
          <w:color w:val="800000"/>
          <w:u w:val="single"/>
          <w:vertAlign w:val="superscript"/>
        </w:rPr>
        <w:t>o</w:t>
      </w:r>
      <w:r>
        <w:rPr>
          <w:rStyle w:val="apple-converted-space"/>
          <w:rFonts w:ascii="Arial" w:hAnsi="Arial" w:cs="Arial"/>
          <w:color w:val="800000"/>
        </w:rPr>
        <w:t> </w:t>
      </w:r>
      <w:r>
        <w:rPr>
          <w:rFonts w:ascii="Arial" w:hAnsi="Arial" w:cs="Arial"/>
          <w:color w:val="800000"/>
        </w:rPr>
        <w:t>8.445, de 20 de julho de 1992, a Lei n</w:t>
      </w:r>
      <w:r>
        <w:rPr>
          <w:rFonts w:ascii="Arial" w:hAnsi="Arial" w:cs="Arial"/>
          <w:color w:val="800000"/>
          <w:u w:val="single"/>
          <w:vertAlign w:val="superscript"/>
        </w:rPr>
        <w:t>o</w:t>
      </w:r>
      <w:r>
        <w:rPr>
          <w:rStyle w:val="apple-converted-space"/>
          <w:rFonts w:ascii="Arial" w:hAnsi="Arial" w:cs="Arial"/>
          <w:color w:val="800000"/>
        </w:rPr>
        <w:t> </w:t>
      </w:r>
      <w:r>
        <w:rPr>
          <w:rFonts w:ascii="Arial" w:hAnsi="Arial" w:cs="Arial"/>
          <w:color w:val="800000"/>
        </w:rPr>
        <w:t>9.678, de 3 de julho de 1998, dispositivo da Lei n</w:t>
      </w:r>
      <w:r>
        <w:rPr>
          <w:rFonts w:ascii="Arial" w:hAnsi="Arial" w:cs="Arial"/>
          <w:color w:val="800000"/>
          <w:u w:val="single"/>
          <w:vertAlign w:val="superscript"/>
        </w:rPr>
        <w:t>o</w:t>
      </w:r>
      <w:r>
        <w:rPr>
          <w:rStyle w:val="apple-converted-space"/>
          <w:rFonts w:ascii="Arial" w:hAnsi="Arial" w:cs="Arial"/>
          <w:color w:val="800000"/>
        </w:rPr>
        <w:t> </w:t>
      </w:r>
      <w:r>
        <w:rPr>
          <w:rFonts w:ascii="Arial" w:hAnsi="Arial" w:cs="Arial"/>
          <w:color w:val="800000"/>
        </w:rPr>
        <w:t>8.460, de 17 de setembro de 1992, a Tabela II do Anexo I da Medida Provisória n</w:t>
      </w:r>
      <w:r>
        <w:rPr>
          <w:rFonts w:ascii="Arial" w:hAnsi="Arial" w:cs="Arial"/>
          <w:color w:val="800000"/>
          <w:u w:val="single"/>
          <w:vertAlign w:val="superscript"/>
        </w:rPr>
        <w:t>o</w:t>
      </w:r>
      <w:r>
        <w:rPr>
          <w:rStyle w:val="apple-converted-space"/>
          <w:rFonts w:ascii="Arial" w:hAnsi="Arial" w:cs="Arial"/>
          <w:color w:val="800000"/>
        </w:rPr>
        <w:t> </w:t>
      </w:r>
      <w:r>
        <w:rPr>
          <w:rFonts w:ascii="Arial" w:hAnsi="Arial" w:cs="Arial"/>
          <w:color w:val="800000"/>
        </w:rPr>
        <w:t>2.215-10, de 31 de agosto de 2001, a Lei n</w:t>
      </w:r>
      <w:r>
        <w:rPr>
          <w:rFonts w:ascii="Arial" w:hAnsi="Arial" w:cs="Arial"/>
          <w:color w:val="800000"/>
          <w:u w:val="single"/>
          <w:vertAlign w:val="superscript"/>
        </w:rPr>
        <w:t>o</w:t>
      </w:r>
      <w:r>
        <w:rPr>
          <w:rStyle w:val="apple-converted-space"/>
          <w:rFonts w:ascii="Arial" w:hAnsi="Arial" w:cs="Arial"/>
          <w:color w:val="800000"/>
        </w:rPr>
        <w:t> </w:t>
      </w:r>
      <w:r>
        <w:rPr>
          <w:rFonts w:ascii="Arial" w:hAnsi="Arial" w:cs="Arial"/>
          <w:color w:val="800000"/>
        </w:rPr>
        <w:t>11.359, de 19 de outubro de 2006; e dá outras providências.</w:t>
      </w:r>
    </w:p>
    <w:p w:rsidR="00B12361" w:rsidRPr="00B12361" w:rsidRDefault="00B12361" w:rsidP="00B12361">
      <w:pPr>
        <w:rPr>
          <w:sz w:val="26"/>
          <w:szCs w:val="26"/>
        </w:rPr>
      </w:pPr>
    </w:p>
    <w:sectPr w:rsidR="00B12361" w:rsidRPr="00B12361" w:rsidSect="00B12361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23C5"/>
    <w:multiLevelType w:val="hybridMultilevel"/>
    <w:tmpl w:val="B4EAF3EA"/>
    <w:lvl w:ilvl="0" w:tplc="16C4BC5C">
      <w:start w:val="915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61"/>
    <w:rsid w:val="0037671F"/>
    <w:rsid w:val="00B12361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236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12361"/>
  </w:style>
  <w:style w:type="character" w:styleId="Hyperlink">
    <w:name w:val="Hyperlink"/>
    <w:basedOn w:val="Fontepargpadro"/>
    <w:uiPriority w:val="99"/>
    <w:unhideWhenUsed/>
    <w:rsid w:val="00B123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236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12361"/>
  </w:style>
  <w:style w:type="character" w:styleId="Hyperlink">
    <w:name w:val="Hyperlink"/>
    <w:basedOn w:val="Fontepargpadro"/>
    <w:uiPriority w:val="99"/>
    <w:unhideWhenUsed/>
    <w:rsid w:val="00B123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vianelirapimentel@yahoo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1</cp:revision>
  <cp:lastPrinted>2014-11-14T17:17:00Z</cp:lastPrinted>
  <dcterms:created xsi:type="dcterms:W3CDTF">2014-11-14T17:04:00Z</dcterms:created>
  <dcterms:modified xsi:type="dcterms:W3CDTF">2014-11-14T17:18:00Z</dcterms:modified>
</cp:coreProperties>
</file>