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238" w:rsidRPr="00EA19A5" w:rsidRDefault="00EA19A5" w:rsidP="00EA19A5">
      <w:pPr>
        <w:spacing w:after="0"/>
        <w:rPr>
          <w:b/>
          <w:sz w:val="32"/>
          <w:szCs w:val="32"/>
        </w:rPr>
      </w:pPr>
      <w:r w:rsidRPr="00EA19A5">
        <w:rPr>
          <w:b/>
          <w:sz w:val="32"/>
          <w:szCs w:val="32"/>
        </w:rPr>
        <w:t>Pesquisa - Lei de Alienação Parental (14/12/2022)</w:t>
      </w:r>
    </w:p>
    <w:p w:rsidR="00EA19A5" w:rsidRDefault="00EA19A5" w:rsidP="00EA19A5">
      <w:pPr>
        <w:spacing w:after="0"/>
      </w:pPr>
    </w:p>
    <w:p w:rsidR="0094386C" w:rsidRDefault="0094386C" w:rsidP="0094386C">
      <w:pPr>
        <w:spacing w:after="0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AMATO, Gabriela Cruz.</w:t>
      </w:r>
      <w:r w:rsidRPr="0094386C">
        <w:t xml:space="preserve"> A alienação parental enquanto elemento violador dos direitos fundamentais e dos princípios de proteção à criança e ao adolescente</w:t>
      </w:r>
      <w:r>
        <w:t xml:space="preserve">. </w:t>
      </w:r>
      <w:r w:rsidRPr="00317A34">
        <w:rPr>
          <w:b/>
        </w:rPr>
        <w:t>Revista Síntese: direito de família</w:t>
      </w:r>
      <w:r w:rsidRPr="001861EC">
        <w:t>,</w:t>
      </w:r>
      <w:r>
        <w:t xml:space="preserve"> </w:t>
      </w:r>
      <w:r w:rsidRPr="00317A34">
        <w:t>Belo Horizonte</w:t>
      </w:r>
      <w:r>
        <w:t xml:space="preserve">, </w:t>
      </w:r>
      <w:r w:rsidRPr="0094386C">
        <w:t xml:space="preserve">v. 14, n. 75, p. 60–78, </w:t>
      </w:r>
      <w:proofErr w:type="gramStart"/>
      <w:r w:rsidRPr="0094386C">
        <w:t>dez./</w:t>
      </w:r>
      <w:proofErr w:type="gramEnd"/>
      <w:r w:rsidRPr="0094386C">
        <w:t>jan., 2012</w:t>
      </w:r>
      <w:r>
        <w:t>.</w:t>
      </w:r>
    </w:p>
    <w:p w:rsidR="0006609F" w:rsidRDefault="0006609F" w:rsidP="0006609F">
      <w:pPr>
        <w:spacing w:after="0"/>
      </w:pPr>
    </w:p>
    <w:p w:rsidR="00BA3929" w:rsidRDefault="00BA3929" w:rsidP="0006609F">
      <w:pPr>
        <w:spacing w:after="0"/>
      </w:pPr>
      <w:r w:rsidRPr="00BA3929">
        <w:t>ANGELUCI, Cleber Affonso</w:t>
      </w:r>
      <w:r>
        <w:t xml:space="preserve">; </w:t>
      </w:r>
      <w:r w:rsidRPr="00BA3929">
        <w:t>DELAJUSTINA</w:t>
      </w:r>
      <w:r>
        <w:t xml:space="preserve">, </w:t>
      </w:r>
      <w:proofErr w:type="spellStart"/>
      <w:r>
        <w:t>Daiani</w:t>
      </w:r>
      <w:proofErr w:type="spellEnd"/>
      <w:r w:rsidRPr="00BA3929">
        <w:t>. Consideraçõ</w:t>
      </w:r>
      <w:r>
        <w:t>es acerca da alienação parental</w:t>
      </w:r>
      <w:r w:rsidRPr="00BA3929">
        <w:t xml:space="preserve">: para um novo olhar das relações de família. </w:t>
      </w:r>
      <w:r w:rsidRPr="00317A34">
        <w:rPr>
          <w:b/>
        </w:rPr>
        <w:t>Revista Síntese: direito de família</w:t>
      </w:r>
      <w:r w:rsidRPr="001861EC">
        <w:t>,</w:t>
      </w:r>
      <w:r>
        <w:t xml:space="preserve"> </w:t>
      </w:r>
      <w:r w:rsidRPr="00317A34">
        <w:t>Belo Horizonte</w:t>
      </w:r>
      <w:r w:rsidRPr="00BA3929">
        <w:t xml:space="preserve">, v. 14, n. 75, p. 79-96, </w:t>
      </w:r>
      <w:proofErr w:type="gramStart"/>
      <w:r w:rsidRPr="00BA3929">
        <w:t>dez./</w:t>
      </w:r>
      <w:proofErr w:type="gramEnd"/>
      <w:r w:rsidRPr="00BA3929">
        <w:t>jan. 2012/2013</w:t>
      </w:r>
      <w:r>
        <w:t>.</w:t>
      </w:r>
    </w:p>
    <w:p w:rsidR="00BA3929" w:rsidRDefault="00BA3929" w:rsidP="0006609F">
      <w:pPr>
        <w:spacing w:after="0"/>
      </w:pPr>
    </w:p>
    <w:p w:rsidR="0006609F" w:rsidRDefault="0006609F" w:rsidP="0006609F">
      <w:pPr>
        <w:spacing w:after="0"/>
      </w:pPr>
      <w:r w:rsidRPr="00511549">
        <w:t>BRAGA</w:t>
      </w:r>
      <w:r>
        <w:t>,</w:t>
      </w:r>
      <w:r w:rsidRPr="00511549">
        <w:t xml:space="preserve"> </w:t>
      </w:r>
      <w:proofErr w:type="spellStart"/>
      <w:r w:rsidRPr="00511549">
        <w:t>Paiano</w:t>
      </w:r>
      <w:proofErr w:type="spellEnd"/>
      <w:r w:rsidRPr="00511549">
        <w:t>, Daniela</w:t>
      </w:r>
      <w:r>
        <w:t xml:space="preserve">; FRANCISCO, Gabriel </w:t>
      </w:r>
      <w:proofErr w:type="spellStart"/>
      <w:r>
        <w:t>Murinelli</w:t>
      </w:r>
      <w:proofErr w:type="spellEnd"/>
      <w:r>
        <w:t xml:space="preserve">; FRANCISCO, Guilherme </w:t>
      </w:r>
      <w:proofErr w:type="spellStart"/>
      <w:r>
        <w:t>Murinelli</w:t>
      </w:r>
      <w:proofErr w:type="spellEnd"/>
      <w:r>
        <w:t>. Alienação parental</w:t>
      </w:r>
      <w:r w:rsidRPr="00511549">
        <w:t xml:space="preserve">: de acordo com a Lei nº 12.318/2010. </w:t>
      </w:r>
      <w:r w:rsidRPr="00317A34">
        <w:rPr>
          <w:b/>
        </w:rPr>
        <w:t>Revista Síntese: direito de família</w:t>
      </w:r>
      <w:r w:rsidRPr="001861EC">
        <w:t>,</w:t>
      </w:r>
      <w:r>
        <w:t xml:space="preserve"> </w:t>
      </w:r>
      <w:r w:rsidRPr="00317A34">
        <w:t>Belo Horizonte</w:t>
      </w:r>
      <w:r w:rsidRPr="00511549">
        <w:t>, v. 15, n. 84, p. 95-116, jun./jul. 2014</w:t>
      </w:r>
      <w:r>
        <w:t>.</w:t>
      </w:r>
    </w:p>
    <w:p w:rsidR="0006609F" w:rsidRDefault="0006609F" w:rsidP="00EA19A5">
      <w:pPr>
        <w:spacing w:after="0"/>
      </w:pPr>
    </w:p>
    <w:p w:rsidR="00B9085B" w:rsidRDefault="00B9085B" w:rsidP="00EA19A5">
      <w:pPr>
        <w:spacing w:after="0"/>
      </w:pPr>
      <w:r w:rsidRPr="00B9085B">
        <w:t>BRAZIL</w:t>
      </w:r>
      <w:r>
        <w:t>,</w:t>
      </w:r>
      <w:r w:rsidRPr="00B9085B">
        <w:t xml:space="preserve"> </w:t>
      </w:r>
      <w:proofErr w:type="spellStart"/>
      <w:r>
        <w:t>Glicia</w:t>
      </w:r>
      <w:proofErr w:type="spellEnd"/>
      <w:r>
        <w:t xml:space="preserve">. </w:t>
      </w:r>
      <w:r w:rsidRPr="00B9085B">
        <w:t>Primeiras impressões sobre a nova lei da alienação parental</w:t>
      </w:r>
      <w:r>
        <w:t xml:space="preserve">. </w:t>
      </w:r>
      <w:r w:rsidRPr="00B9085B">
        <w:rPr>
          <w:b/>
        </w:rPr>
        <w:t>IBDFAM</w:t>
      </w:r>
      <w:r>
        <w:t xml:space="preserve">, Belo Horizonte, </w:t>
      </w:r>
      <w:r w:rsidRPr="00B9085B">
        <w:t>24</w:t>
      </w:r>
      <w:r>
        <w:t xml:space="preserve"> maio </w:t>
      </w:r>
      <w:r w:rsidRPr="00B9085B">
        <w:t>2022</w:t>
      </w:r>
      <w:r>
        <w:t xml:space="preserve">. </w:t>
      </w:r>
      <w:r>
        <w:t xml:space="preserve">Disponível em: </w:t>
      </w:r>
      <w:hyperlink r:id="rId4" w:history="1">
        <w:r w:rsidRPr="00272CE1">
          <w:rPr>
            <w:rStyle w:val="Hyperlink"/>
          </w:rPr>
          <w:t>https://ibdfam.org.br/artigos/1819/Primeiras+impress%C3%B5es+sobre+a+nova+lei+da+aliena%C3%A7%C3%A3o+parental</w:t>
        </w:r>
      </w:hyperlink>
      <w:r>
        <w:t>.</w:t>
      </w:r>
      <w:r>
        <w:t xml:space="preserve"> Acesso em: 14 dez. 2022.</w:t>
      </w:r>
    </w:p>
    <w:p w:rsidR="00B9085B" w:rsidRDefault="00B9085B" w:rsidP="00EA19A5">
      <w:pPr>
        <w:spacing w:after="0"/>
      </w:pPr>
    </w:p>
    <w:p w:rsidR="00962647" w:rsidRDefault="00962647" w:rsidP="00962647">
      <w:pPr>
        <w:spacing w:after="0"/>
      </w:pPr>
      <w:r w:rsidRPr="00962647">
        <w:t>CARVALHO, Aline Conceição de</w:t>
      </w:r>
      <w:r>
        <w:t xml:space="preserve">; </w:t>
      </w:r>
      <w:r w:rsidRPr="00962647">
        <w:t xml:space="preserve">SILVA, Mariane Xavier da. Alienação parental e suas consequências jurídicas. </w:t>
      </w:r>
      <w:r w:rsidRPr="00317A34">
        <w:rPr>
          <w:b/>
        </w:rPr>
        <w:t>Revista Síntese: direito de família</w:t>
      </w:r>
      <w:r w:rsidRPr="001861EC">
        <w:t>,</w:t>
      </w:r>
      <w:r>
        <w:t xml:space="preserve"> </w:t>
      </w:r>
      <w:r w:rsidRPr="00317A34">
        <w:t>Belo Horizonte</w:t>
      </w:r>
      <w:r w:rsidRPr="00962647">
        <w:t xml:space="preserve">, v. 22, n. 129, p. 180-193, </w:t>
      </w:r>
      <w:proofErr w:type="gramStart"/>
      <w:r w:rsidRPr="00962647">
        <w:t>dez./</w:t>
      </w:r>
      <w:proofErr w:type="gramEnd"/>
      <w:r w:rsidRPr="00962647">
        <w:t>jan. 2021</w:t>
      </w:r>
      <w:r>
        <w:t>.</w:t>
      </w:r>
    </w:p>
    <w:p w:rsidR="00962647" w:rsidRDefault="00962647" w:rsidP="00EA19A5">
      <w:pPr>
        <w:spacing w:after="0"/>
      </w:pPr>
    </w:p>
    <w:p w:rsidR="00890D33" w:rsidRDefault="00890D33" w:rsidP="00890D33">
      <w:pPr>
        <w:spacing w:after="0"/>
      </w:pPr>
      <w:r>
        <w:t>GUILHERMANO</w:t>
      </w:r>
      <w:r>
        <w:t xml:space="preserve">, </w:t>
      </w:r>
      <w:r>
        <w:t xml:space="preserve">Juliana </w:t>
      </w:r>
      <w:proofErr w:type="spellStart"/>
      <w:r>
        <w:t>Ferla</w:t>
      </w:r>
      <w:proofErr w:type="spellEnd"/>
      <w:r>
        <w:t xml:space="preserve">. Alienação parental: aspectos jurídicos e psíquicos. 2012. </w:t>
      </w:r>
      <w:r>
        <w:t xml:space="preserve">Disponível em: </w:t>
      </w:r>
      <w:hyperlink r:id="rId5" w:history="1">
        <w:r w:rsidR="004042FA" w:rsidRPr="00272CE1">
          <w:rPr>
            <w:rStyle w:val="Hyperlink"/>
          </w:rPr>
          <w:t>https://www.pucrs.br/direito/wp-content/uploads/sites/11/2018/09/juliana_guilhermano.pdf</w:t>
        </w:r>
      </w:hyperlink>
      <w:r w:rsidR="004042FA">
        <w:t>.</w:t>
      </w:r>
      <w:r>
        <w:t xml:space="preserve"> Acesso em: 14 dez. 2022.</w:t>
      </w:r>
    </w:p>
    <w:p w:rsidR="00890D33" w:rsidRDefault="00890D33" w:rsidP="00EA19A5">
      <w:pPr>
        <w:spacing w:after="0"/>
      </w:pPr>
    </w:p>
    <w:p w:rsidR="00C02192" w:rsidRDefault="00C02192" w:rsidP="00EA19A5">
      <w:pPr>
        <w:spacing w:after="0"/>
      </w:pPr>
      <w:r w:rsidRPr="00C02192">
        <w:t>MENEZES, Sílvia Máximo Barbosa. Alienação parental: uma análise jurídica, os efeitos jurídicos e psicológicos sob o viés da guarda compartilhada</w:t>
      </w:r>
      <w:r w:rsidR="008429B4">
        <w:t>.</w:t>
      </w:r>
      <w:r w:rsidRPr="00C02192">
        <w:t xml:space="preserve"> </w:t>
      </w:r>
      <w:r w:rsidR="008429B4" w:rsidRPr="008429B4">
        <w:rPr>
          <w:b/>
        </w:rPr>
        <w:t>Conteúdo</w:t>
      </w:r>
      <w:r w:rsidRPr="008429B4">
        <w:rPr>
          <w:b/>
        </w:rPr>
        <w:t xml:space="preserve"> </w:t>
      </w:r>
      <w:r w:rsidR="008429B4" w:rsidRPr="008429B4">
        <w:rPr>
          <w:b/>
        </w:rPr>
        <w:t>Jurídico</w:t>
      </w:r>
      <w:r w:rsidR="008429B4">
        <w:t>, Brasília,</w:t>
      </w:r>
      <w:r w:rsidRPr="00C02192">
        <w:t xml:space="preserve"> 21 nov</w:t>
      </w:r>
      <w:r w:rsidR="008429B4">
        <w:t xml:space="preserve">. 2022. </w:t>
      </w:r>
      <w:proofErr w:type="spellStart"/>
      <w:r w:rsidRPr="00C02192">
        <w:t>Disponivel</w:t>
      </w:r>
      <w:proofErr w:type="spellEnd"/>
      <w:r w:rsidRPr="00C02192">
        <w:t xml:space="preserve"> em: </w:t>
      </w:r>
      <w:hyperlink r:id="rId6" w:history="1">
        <w:r w:rsidR="008429B4" w:rsidRPr="00272CE1">
          <w:rPr>
            <w:rStyle w:val="Hyperlink"/>
          </w:rPr>
          <w:t>https://conteudojuridico.com.br/consulta/Artigos/60116/alienao-parental-uma-anlise-jurdica-os-efeitos-jurdicos-e-psicolgicos-sob-o-vis-da-guarda-compartilhada</w:t>
        </w:r>
      </w:hyperlink>
      <w:r w:rsidR="008429B4">
        <w:t xml:space="preserve">. </w:t>
      </w:r>
      <w:r w:rsidRPr="00C02192">
        <w:t xml:space="preserve">Acesso em: </w:t>
      </w:r>
      <w:proofErr w:type="gramStart"/>
      <w:r w:rsidRPr="00C02192">
        <w:t>14 dez</w:t>
      </w:r>
      <w:proofErr w:type="gramEnd"/>
      <w:r w:rsidRPr="00C02192">
        <w:t xml:space="preserve"> 2022.</w:t>
      </w:r>
    </w:p>
    <w:p w:rsidR="00C02192" w:rsidRDefault="00C02192" w:rsidP="00EA19A5">
      <w:pPr>
        <w:spacing w:after="0"/>
      </w:pPr>
    </w:p>
    <w:p w:rsidR="004641DF" w:rsidRDefault="004641DF" w:rsidP="00EA19A5">
      <w:pPr>
        <w:spacing w:after="0"/>
      </w:pPr>
      <w:r w:rsidRPr="004641DF">
        <w:t xml:space="preserve">NEVES, Claudia. As novidades trazidas pela Lei de Alienação Parental. </w:t>
      </w:r>
      <w:r w:rsidRPr="004641DF">
        <w:rPr>
          <w:b/>
        </w:rPr>
        <w:t xml:space="preserve">Jus </w:t>
      </w:r>
      <w:proofErr w:type="spellStart"/>
      <w:r w:rsidRPr="004641DF">
        <w:rPr>
          <w:b/>
        </w:rPr>
        <w:t>Navigandi</w:t>
      </w:r>
      <w:proofErr w:type="spellEnd"/>
      <w:r w:rsidRPr="004641DF">
        <w:t xml:space="preserve">, Teresina, </w:t>
      </w:r>
      <w:r>
        <w:t>a.</w:t>
      </w:r>
      <w:r w:rsidRPr="004641DF">
        <w:t xml:space="preserve"> 27, n. 6906, 29 mai. 2022. Disponível em: </w:t>
      </w:r>
      <w:hyperlink r:id="rId7" w:history="1">
        <w:r w:rsidRPr="00272CE1">
          <w:rPr>
            <w:rStyle w:val="Hyperlink"/>
          </w:rPr>
          <w:t>https://jus.com.br/artigos/98210</w:t>
        </w:r>
      </w:hyperlink>
      <w:r>
        <w:t>.</w:t>
      </w:r>
      <w:r w:rsidRPr="004641DF">
        <w:t xml:space="preserve"> Acesso em: 14 dez. 2022.</w:t>
      </w:r>
    </w:p>
    <w:p w:rsidR="004641DF" w:rsidRDefault="004641DF" w:rsidP="00EA19A5">
      <w:pPr>
        <w:spacing w:after="0"/>
      </w:pPr>
    </w:p>
    <w:p w:rsidR="001861EC" w:rsidRDefault="001861EC" w:rsidP="001861EC">
      <w:pPr>
        <w:spacing w:after="0"/>
      </w:pPr>
      <w:r>
        <w:t>NEVES</w:t>
      </w:r>
      <w:r>
        <w:t xml:space="preserve">, </w:t>
      </w:r>
      <w:proofErr w:type="spellStart"/>
      <w:r>
        <w:t>Nathália</w:t>
      </w:r>
      <w:proofErr w:type="spellEnd"/>
      <w:r>
        <w:t xml:space="preserve"> Carneiro</w:t>
      </w:r>
      <w:r>
        <w:t xml:space="preserve">. Alienação parental: principais aspectos no âmbito familiar. </w:t>
      </w:r>
      <w:r w:rsidRPr="001861EC">
        <w:rPr>
          <w:b/>
        </w:rPr>
        <w:t>Revista da ESMESC</w:t>
      </w:r>
      <w:r w:rsidRPr="001861EC">
        <w:t>, Florianópolis</w:t>
      </w:r>
      <w:r>
        <w:t>, v.28, n.34, p.298-321, 2021.</w:t>
      </w:r>
      <w:r>
        <w:cr/>
      </w:r>
    </w:p>
    <w:p w:rsidR="00511549" w:rsidRDefault="00511549" w:rsidP="001861EC">
      <w:pPr>
        <w:spacing w:after="0"/>
      </w:pPr>
    </w:p>
    <w:p w:rsidR="0006609F" w:rsidRDefault="0006609F" w:rsidP="001861EC">
      <w:pPr>
        <w:spacing w:after="0"/>
      </w:pPr>
      <w:r w:rsidRPr="0006609F">
        <w:t xml:space="preserve">PINHO, Marco </w:t>
      </w:r>
      <w:proofErr w:type="spellStart"/>
      <w:r w:rsidRPr="0006609F">
        <w:t>Antonio</w:t>
      </w:r>
      <w:proofErr w:type="spellEnd"/>
      <w:r w:rsidRPr="0006609F">
        <w:t xml:space="preserve"> Garcia de. Lei 12.318/10 </w:t>
      </w:r>
      <w:r>
        <w:t xml:space="preserve">- </w:t>
      </w:r>
      <w:r w:rsidRPr="0006609F">
        <w:t xml:space="preserve">alienação parental "órfãos de pais vivos". </w:t>
      </w:r>
      <w:r w:rsidRPr="00317A34">
        <w:rPr>
          <w:b/>
        </w:rPr>
        <w:t>Revista Síntese: direito de família</w:t>
      </w:r>
      <w:r w:rsidRPr="001861EC">
        <w:t>,</w:t>
      </w:r>
      <w:r>
        <w:t xml:space="preserve"> </w:t>
      </w:r>
      <w:r w:rsidRPr="00317A34">
        <w:t>Belo Horizonte</w:t>
      </w:r>
      <w:r>
        <w:t>,</w:t>
      </w:r>
      <w:r w:rsidRPr="0006609F">
        <w:t xml:space="preserve"> v. 14, n. 75, p. 33-59, </w:t>
      </w:r>
      <w:proofErr w:type="gramStart"/>
      <w:r w:rsidRPr="0006609F">
        <w:t>dez./</w:t>
      </w:r>
      <w:proofErr w:type="gramEnd"/>
      <w:r w:rsidRPr="0006609F">
        <w:t>jan. 2012/2013.</w:t>
      </w:r>
    </w:p>
    <w:p w:rsidR="0006609F" w:rsidRDefault="0006609F" w:rsidP="001861EC">
      <w:pPr>
        <w:spacing w:after="0"/>
      </w:pPr>
    </w:p>
    <w:p w:rsidR="00962647" w:rsidRDefault="00962647" w:rsidP="00962647">
      <w:pPr>
        <w:spacing w:after="0"/>
      </w:pPr>
      <w:r w:rsidRPr="00962647">
        <w:t xml:space="preserve">RIEGER, Renata Jardim da Cunha. Aspectos criminais da alienação parental. </w:t>
      </w:r>
      <w:r w:rsidRPr="00317A34">
        <w:rPr>
          <w:b/>
        </w:rPr>
        <w:t>Revista Síntese: direito de família</w:t>
      </w:r>
      <w:r w:rsidRPr="001861EC">
        <w:t>,</w:t>
      </w:r>
      <w:r>
        <w:t xml:space="preserve"> </w:t>
      </w:r>
      <w:r w:rsidRPr="00317A34">
        <w:t>Belo Horizonte</w:t>
      </w:r>
      <w:r w:rsidRPr="00962647">
        <w:t>, v. 18, n. 102, p. 118-124, jun./jul. 2017</w:t>
      </w:r>
      <w:r>
        <w:t>.</w:t>
      </w:r>
    </w:p>
    <w:p w:rsidR="00962647" w:rsidRDefault="00962647" w:rsidP="001861EC">
      <w:pPr>
        <w:spacing w:after="0"/>
      </w:pPr>
    </w:p>
    <w:p w:rsidR="00301A3C" w:rsidRDefault="00301A3C" w:rsidP="00301A3C">
      <w:pPr>
        <w:spacing w:after="0"/>
      </w:pPr>
      <w:r>
        <w:t>SANTOS</w:t>
      </w:r>
      <w:r>
        <w:t xml:space="preserve">, </w:t>
      </w:r>
      <w:r>
        <w:t>Luís Eduardo Tavares dos</w:t>
      </w:r>
      <w:r>
        <w:t xml:space="preserve">. </w:t>
      </w:r>
      <w:r>
        <w:t>O que mudou na lei sobre alienação parental?</w:t>
      </w:r>
      <w:r>
        <w:t xml:space="preserve"> </w:t>
      </w:r>
      <w:r w:rsidRPr="00432D47">
        <w:rPr>
          <w:b/>
        </w:rPr>
        <w:t>Migalhas</w:t>
      </w:r>
      <w:r w:rsidR="00432D47">
        <w:t xml:space="preserve">, 3 jun. 2022. Disponível em: </w:t>
      </w:r>
      <w:hyperlink r:id="rId8" w:history="1">
        <w:r w:rsidR="00432D47" w:rsidRPr="00272CE1">
          <w:rPr>
            <w:rStyle w:val="Hyperlink"/>
          </w:rPr>
          <w:t>https://www.migalhas.com.br/depeso/367269/o-que-mudou-na-lei-sobre-alienacao-parental</w:t>
        </w:r>
      </w:hyperlink>
      <w:r w:rsidR="00432D47">
        <w:t>. Acesso em: 14</w:t>
      </w:r>
      <w:r w:rsidR="00432D47">
        <w:t xml:space="preserve"> </w:t>
      </w:r>
      <w:r w:rsidR="00432D47">
        <w:t>dez</w:t>
      </w:r>
      <w:r w:rsidR="00432D47">
        <w:t>. 2022</w:t>
      </w:r>
      <w:r w:rsidR="00432D47">
        <w:t>.</w:t>
      </w:r>
    </w:p>
    <w:p w:rsidR="00301A3C" w:rsidRDefault="00301A3C" w:rsidP="001861EC">
      <w:pPr>
        <w:spacing w:after="0"/>
      </w:pPr>
    </w:p>
    <w:p w:rsidR="001861EC" w:rsidRDefault="00317A34" w:rsidP="00EA19A5">
      <w:pPr>
        <w:spacing w:after="0"/>
      </w:pPr>
      <w:r w:rsidRPr="00317A34">
        <w:t>WAQUIM</w:t>
      </w:r>
      <w:r w:rsidR="001861EC" w:rsidRPr="001861EC">
        <w:t xml:space="preserve">, Bruna Barbieri. Criminalizar a alienação parental é a melhor solução? Reflexões sobre o Projeto de lei nº 4.488/2016. </w:t>
      </w:r>
      <w:r w:rsidR="001861EC" w:rsidRPr="00317A34">
        <w:rPr>
          <w:b/>
        </w:rPr>
        <w:t>Revista Síntese: direito de família</w:t>
      </w:r>
      <w:r w:rsidR="001861EC" w:rsidRPr="001861EC">
        <w:t>,</w:t>
      </w:r>
      <w:r>
        <w:t xml:space="preserve"> </w:t>
      </w:r>
      <w:r w:rsidRPr="00317A34">
        <w:t>Belo Horizonte</w:t>
      </w:r>
      <w:r>
        <w:t>,</w:t>
      </w:r>
      <w:r w:rsidR="001861EC" w:rsidRPr="001861EC">
        <w:t xml:space="preserve"> v. 17, n. 100, p. 9-35, </w:t>
      </w:r>
      <w:proofErr w:type="gramStart"/>
      <w:r w:rsidR="001861EC" w:rsidRPr="001861EC">
        <w:t>fev./</w:t>
      </w:r>
      <w:proofErr w:type="gramEnd"/>
      <w:r w:rsidR="001861EC" w:rsidRPr="001861EC">
        <w:t xml:space="preserve">mar. </w:t>
      </w:r>
      <w:bookmarkStart w:id="0" w:name="_GoBack"/>
      <w:bookmarkEnd w:id="0"/>
      <w:r w:rsidR="001861EC" w:rsidRPr="001861EC">
        <w:t>2017</w:t>
      </w:r>
      <w:r>
        <w:t>.</w:t>
      </w:r>
    </w:p>
    <w:p w:rsidR="0094386C" w:rsidRDefault="0094386C" w:rsidP="00EA19A5">
      <w:pPr>
        <w:spacing w:after="0"/>
      </w:pPr>
    </w:p>
    <w:sectPr w:rsidR="0094386C" w:rsidSect="00B4775C">
      <w:pgSz w:w="11906" w:h="16838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A5"/>
    <w:rsid w:val="0006609F"/>
    <w:rsid w:val="001861EC"/>
    <w:rsid w:val="001F28C5"/>
    <w:rsid w:val="00301A3C"/>
    <w:rsid w:val="00317A34"/>
    <w:rsid w:val="004042FA"/>
    <w:rsid w:val="00432D47"/>
    <w:rsid w:val="004641DF"/>
    <w:rsid w:val="00511549"/>
    <w:rsid w:val="008429B4"/>
    <w:rsid w:val="00890D33"/>
    <w:rsid w:val="0094386C"/>
    <w:rsid w:val="00962647"/>
    <w:rsid w:val="00AA2238"/>
    <w:rsid w:val="00B4775C"/>
    <w:rsid w:val="00B9085B"/>
    <w:rsid w:val="00BA3929"/>
    <w:rsid w:val="00C02192"/>
    <w:rsid w:val="00CE4468"/>
    <w:rsid w:val="00EA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5669"/>
  <w15:chartTrackingRefBased/>
  <w15:docId w15:val="{C0E82A2D-93CC-4D65-B93C-A7A697CD2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32D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galhas.com.br/depeso/367269/o-que-mudou-na-lei-sobre-alienacao-paren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us.com.br/artigos/982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eudojuridico.com.br/consulta/Artigos/60116/alienao-parental-uma-anlise-jurdica-os-efeitos-jurdicos-e-psicolgicos-sob-o-vis-da-guarda-compartilhada" TargetMode="External"/><Relationship Id="rId5" Type="http://schemas.openxmlformats.org/officeDocument/2006/relationships/hyperlink" Target="https://www.pucrs.br/direito/wp-content/uploads/sites/11/2018/09/juliana_guilhermano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bdfam.org.br/artigos/1819/Primeiras+impress%C3%B5es+sobre+a+nova+lei+da+aliena%C3%A7%C3%A3o+parenta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Pardal</dc:creator>
  <cp:keywords/>
  <dc:description/>
  <cp:lastModifiedBy>Pardal</cp:lastModifiedBy>
  <cp:revision>16</cp:revision>
  <dcterms:created xsi:type="dcterms:W3CDTF">2022-12-14T17:53:00Z</dcterms:created>
  <dcterms:modified xsi:type="dcterms:W3CDTF">2022-12-14T19:03:00Z</dcterms:modified>
</cp:coreProperties>
</file>