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87" w:rsidRPr="00773299" w:rsidRDefault="00773299" w:rsidP="00773299">
      <w:pPr>
        <w:spacing w:after="0"/>
        <w:jc w:val="center"/>
        <w:rPr>
          <w:b/>
          <w:sz w:val="32"/>
          <w:szCs w:val="32"/>
        </w:rPr>
      </w:pPr>
      <w:r w:rsidRPr="00773299">
        <w:rPr>
          <w:b/>
          <w:sz w:val="32"/>
          <w:szCs w:val="32"/>
        </w:rPr>
        <w:t>Pesquisa sobre Mangue e Manguezal (19/10/2022)</w:t>
      </w:r>
    </w:p>
    <w:p w:rsidR="00773299" w:rsidRDefault="00773299" w:rsidP="00773299">
      <w:pPr>
        <w:spacing w:after="0"/>
        <w:jc w:val="center"/>
      </w:pPr>
      <w:r>
        <w:t xml:space="preserve">Para </w:t>
      </w:r>
      <w:r w:rsidRPr="00773299">
        <w:t>Daniella Magno</w:t>
      </w:r>
    </w:p>
    <w:p w:rsidR="00773299" w:rsidRDefault="00773299" w:rsidP="00773299">
      <w:pPr>
        <w:spacing w:after="0"/>
      </w:pPr>
    </w:p>
    <w:p w:rsidR="00773299" w:rsidRDefault="00773299" w:rsidP="00773299">
      <w:pPr>
        <w:spacing w:after="0"/>
      </w:pPr>
    </w:p>
    <w:p w:rsidR="00E664AB" w:rsidRDefault="00E664AB" w:rsidP="00773299">
      <w:pPr>
        <w:spacing w:after="0"/>
      </w:pPr>
    </w:p>
    <w:p w:rsidR="00F8736F" w:rsidRDefault="00F8736F" w:rsidP="00773299">
      <w:pPr>
        <w:spacing w:after="0"/>
      </w:pPr>
    </w:p>
    <w:p w:rsidR="00F8736F" w:rsidRDefault="00F8736F" w:rsidP="00773299">
      <w:pPr>
        <w:spacing w:after="0"/>
      </w:pPr>
      <w:r w:rsidRPr="00F8736F">
        <w:t xml:space="preserve">ALBUQUERQUE, </w:t>
      </w:r>
      <w:proofErr w:type="spellStart"/>
      <w:r w:rsidRPr="00F8736F">
        <w:t>Antonia</w:t>
      </w:r>
      <w:proofErr w:type="spellEnd"/>
      <w:r>
        <w:t>.</w:t>
      </w:r>
      <w:r w:rsidRPr="00F8736F">
        <w:t xml:space="preserve"> et al. A proteção dos ecossistemas de manguezal pela legislação ambiental brasileira. </w:t>
      </w:r>
      <w:proofErr w:type="spellStart"/>
      <w:r w:rsidRPr="00F8736F">
        <w:rPr>
          <w:b/>
        </w:rPr>
        <w:t>GEOgraphia</w:t>
      </w:r>
      <w:proofErr w:type="spellEnd"/>
      <w:r w:rsidRPr="00F8736F">
        <w:t xml:space="preserve">, </w:t>
      </w:r>
      <w:r>
        <w:t xml:space="preserve">Rio de Janeiro, v. </w:t>
      </w:r>
      <w:r w:rsidRPr="00F8736F">
        <w:t>17, n. 33, p. 126-153, 2015.</w:t>
      </w:r>
    </w:p>
    <w:p w:rsidR="00F8736F" w:rsidRDefault="00F8736F" w:rsidP="00773299">
      <w:pPr>
        <w:spacing w:after="0"/>
      </w:pPr>
    </w:p>
    <w:p w:rsidR="00E664AB" w:rsidRDefault="00E664AB" w:rsidP="00773299">
      <w:pPr>
        <w:spacing w:after="0"/>
      </w:pPr>
      <w:r w:rsidRPr="00E664AB">
        <w:t xml:space="preserve">AMARAL, Sergio Miranda. Estudo sobre os terrenos de mangue, seu domínio e tutela jurídica. </w:t>
      </w:r>
      <w:r w:rsidRPr="00E664AB">
        <w:rPr>
          <w:b/>
        </w:rPr>
        <w:t xml:space="preserve">Jus </w:t>
      </w:r>
      <w:proofErr w:type="spellStart"/>
      <w:proofErr w:type="gramStart"/>
      <w:r w:rsidRPr="00E664AB">
        <w:rPr>
          <w:b/>
        </w:rPr>
        <w:t>Navigandi</w:t>
      </w:r>
      <w:proofErr w:type="spellEnd"/>
      <w:r>
        <w:t>,</w:t>
      </w:r>
      <w:r w:rsidRPr="00E664AB">
        <w:t>,</w:t>
      </w:r>
      <w:proofErr w:type="gramEnd"/>
      <w:r w:rsidRPr="00E664AB">
        <w:t xml:space="preserve"> Teresina, ano 15, n. 2613, 27 ago. 2010. Disponível em: </w:t>
      </w:r>
      <w:hyperlink r:id="rId4" w:history="1">
        <w:r w:rsidRPr="00750C13">
          <w:rPr>
            <w:rStyle w:val="Hyperlink"/>
          </w:rPr>
          <w:t>https://jus.com.br/artigos/17276</w:t>
        </w:r>
      </w:hyperlink>
      <w:r w:rsidRPr="00E664AB">
        <w:t>. Acesso em: 19 out. 2022.</w:t>
      </w:r>
    </w:p>
    <w:p w:rsidR="00E664AB" w:rsidRDefault="00E664AB" w:rsidP="00773299">
      <w:pPr>
        <w:spacing w:after="0"/>
      </w:pPr>
    </w:p>
    <w:p w:rsidR="00773299" w:rsidRDefault="00773299" w:rsidP="00773299">
      <w:pPr>
        <w:spacing w:after="0"/>
      </w:pPr>
      <w:r w:rsidRPr="00773299">
        <w:t xml:space="preserve">BECKER, Anelise. Competência para o processo e julgamento de crimes de pesca - uma reflexão com base no caso do estuário da Lagoa dos Patos, RS. </w:t>
      </w:r>
      <w:r w:rsidRPr="00773299">
        <w:rPr>
          <w:b/>
        </w:rPr>
        <w:t xml:space="preserve">Boletim </w:t>
      </w:r>
      <w:proofErr w:type="gramStart"/>
      <w:r w:rsidRPr="00773299">
        <w:rPr>
          <w:b/>
        </w:rPr>
        <w:t>Científico :</w:t>
      </w:r>
      <w:proofErr w:type="gramEnd"/>
      <w:r w:rsidRPr="00773299">
        <w:rPr>
          <w:b/>
        </w:rPr>
        <w:t xml:space="preserve"> Escola Superior do Ministério Público da União</w:t>
      </w:r>
      <w:r>
        <w:t>, Brasília</w:t>
      </w:r>
      <w:r w:rsidRPr="00773299">
        <w:t>, v.14, n.44, p. 11-28, jan./jun. 2015</w:t>
      </w:r>
      <w:r>
        <w:t>.</w:t>
      </w:r>
    </w:p>
    <w:p w:rsidR="00773299" w:rsidRDefault="00773299" w:rsidP="00773299">
      <w:pPr>
        <w:spacing w:after="0"/>
      </w:pPr>
    </w:p>
    <w:p w:rsidR="00773299" w:rsidRDefault="00773299" w:rsidP="00773299">
      <w:pPr>
        <w:spacing w:after="0"/>
      </w:pPr>
      <w:r w:rsidRPr="00773299">
        <w:t xml:space="preserve">BECKER, Anelise. Seguro-defeso e pescadoras artesanais: o caso do estuário da Lagoa dos Patos. </w:t>
      </w:r>
      <w:r w:rsidRPr="00773299">
        <w:rPr>
          <w:b/>
        </w:rPr>
        <w:t>Boletim Científico da Escola Superior do Ministério Público da União</w:t>
      </w:r>
      <w:r>
        <w:t>, Brasília</w:t>
      </w:r>
      <w:r w:rsidRPr="00773299">
        <w:t>, v.12, n.41, p.45-92, jul. 2013.</w:t>
      </w:r>
    </w:p>
    <w:p w:rsidR="00773299" w:rsidRDefault="00773299" w:rsidP="00773299">
      <w:pPr>
        <w:spacing w:after="0"/>
      </w:pPr>
    </w:p>
    <w:p w:rsidR="00E664AB" w:rsidRDefault="00E664AB" w:rsidP="00E664AB">
      <w:pPr>
        <w:spacing w:after="0"/>
      </w:pPr>
      <w:r>
        <w:t>BRANDÃO, Eraldo José</w:t>
      </w:r>
      <w:r>
        <w:t>.</w:t>
      </w:r>
      <w:r>
        <w:t xml:space="preserve"> O ecossistema manguezal: aspectos ecológicos e jurídicos</w:t>
      </w:r>
      <w:r>
        <w:t xml:space="preserve">. </w:t>
      </w:r>
      <w:r w:rsidRPr="00E664AB">
        <w:t xml:space="preserve">Revista do Curso de Direito da </w:t>
      </w:r>
      <w:proofErr w:type="spellStart"/>
      <w:r w:rsidRPr="00E664AB">
        <w:t>Uniabeu</w:t>
      </w:r>
      <w:proofErr w:type="spellEnd"/>
      <w:r>
        <w:t>, Nilópolis -</w:t>
      </w:r>
      <w:r w:rsidRPr="00E664AB">
        <w:t xml:space="preserve"> RJ</w:t>
      </w:r>
      <w:r>
        <w:t xml:space="preserve">, v. 1, n. 2, p. </w:t>
      </w:r>
      <w:r w:rsidRPr="00E664AB">
        <w:t>1-16</w:t>
      </w:r>
      <w:r>
        <w:t>,</w:t>
      </w:r>
      <w:r w:rsidRPr="00E664AB">
        <w:t xml:space="preserve"> </w:t>
      </w:r>
      <w:r>
        <w:t>2011.</w:t>
      </w:r>
    </w:p>
    <w:p w:rsidR="00E664AB" w:rsidRDefault="00E664AB" w:rsidP="00773299">
      <w:pPr>
        <w:spacing w:after="0"/>
      </w:pPr>
    </w:p>
    <w:p w:rsidR="00773299" w:rsidRDefault="00773299" w:rsidP="00773299">
      <w:pPr>
        <w:spacing w:after="0"/>
      </w:pPr>
      <w:r w:rsidRPr="00773299">
        <w:t xml:space="preserve">CAVALCANTE, </w:t>
      </w:r>
      <w:proofErr w:type="spellStart"/>
      <w:r w:rsidRPr="00773299">
        <w:t>Lilihan</w:t>
      </w:r>
      <w:proofErr w:type="spellEnd"/>
      <w:r w:rsidRPr="00773299">
        <w:t xml:space="preserve"> </w:t>
      </w:r>
      <w:proofErr w:type="spellStart"/>
      <w:r w:rsidRPr="00773299">
        <w:t>Kézia</w:t>
      </w:r>
      <w:proofErr w:type="spellEnd"/>
      <w:r w:rsidRPr="00773299">
        <w:t xml:space="preserve"> Lucena. A ação popular na defesa do meio ambiente manguezal.</w:t>
      </w:r>
      <w:r>
        <w:t xml:space="preserve"> </w:t>
      </w:r>
      <w:r w:rsidRPr="00773299">
        <w:rPr>
          <w:b/>
        </w:rPr>
        <w:t>Direito &amp; Justiça</w:t>
      </w:r>
      <w:r w:rsidRPr="00773299">
        <w:t>, Porto Alegre</w:t>
      </w:r>
      <w:r>
        <w:t>,</w:t>
      </w:r>
      <w:r w:rsidRPr="00773299">
        <w:t xml:space="preserve"> v. 34, n. 1, p. 121-141, </w:t>
      </w:r>
      <w:proofErr w:type="gramStart"/>
      <w:r w:rsidRPr="00773299">
        <w:t>jan./</w:t>
      </w:r>
      <w:proofErr w:type="gramEnd"/>
      <w:r w:rsidRPr="00773299">
        <w:t>jun. 2008</w:t>
      </w:r>
    </w:p>
    <w:p w:rsidR="0054633F" w:rsidRDefault="0054633F" w:rsidP="00773299">
      <w:pPr>
        <w:spacing w:after="0"/>
      </w:pPr>
    </w:p>
    <w:p w:rsidR="00773299" w:rsidRDefault="00773299" w:rsidP="00773299">
      <w:pPr>
        <w:spacing w:after="0"/>
      </w:pPr>
      <w:r w:rsidRPr="00773299">
        <w:t xml:space="preserve">MATSUMI, </w:t>
      </w:r>
      <w:proofErr w:type="spellStart"/>
      <w:r w:rsidRPr="00773299">
        <w:t>Tayuri</w:t>
      </w:r>
      <w:proofErr w:type="spellEnd"/>
      <w:r w:rsidRPr="00773299">
        <w:t xml:space="preserve"> </w:t>
      </w:r>
      <w:proofErr w:type="spellStart"/>
      <w:r w:rsidRPr="00773299">
        <w:t>Ishi</w:t>
      </w:r>
      <w:proofErr w:type="spellEnd"/>
      <w:r>
        <w:t xml:space="preserve">; </w:t>
      </w:r>
      <w:r w:rsidRPr="00773299">
        <w:t>FREITAS</w:t>
      </w:r>
      <w:r w:rsidRPr="00773299">
        <w:t>, Vladimir Passos de</w:t>
      </w:r>
      <w:r w:rsidRPr="00773299">
        <w:t xml:space="preserve">. A proteção do ecossistema manguezal no direito ambiental brasileiro. </w:t>
      </w:r>
      <w:r w:rsidRPr="00773299">
        <w:rPr>
          <w:b/>
        </w:rPr>
        <w:t>Revista Direito e Liberdade - RDL</w:t>
      </w:r>
      <w:r w:rsidRPr="00773299">
        <w:t>, Rio Grande do Norte</w:t>
      </w:r>
      <w:r>
        <w:t>,</w:t>
      </w:r>
      <w:r w:rsidRPr="00773299">
        <w:t xml:space="preserve"> v. 20, n. 3, p. 205-229, </w:t>
      </w:r>
      <w:proofErr w:type="gramStart"/>
      <w:r w:rsidRPr="00773299">
        <w:t>set./</w:t>
      </w:r>
      <w:proofErr w:type="gramEnd"/>
      <w:r w:rsidRPr="00773299">
        <w:t>dez. 2018</w:t>
      </w:r>
      <w:r>
        <w:t>.</w:t>
      </w:r>
    </w:p>
    <w:p w:rsidR="00773299" w:rsidRDefault="00773299" w:rsidP="00773299">
      <w:pPr>
        <w:spacing w:after="0"/>
      </w:pPr>
    </w:p>
    <w:p w:rsidR="00E664AB" w:rsidRDefault="00E664AB" w:rsidP="00773299">
      <w:pPr>
        <w:spacing w:after="0"/>
      </w:pPr>
      <w:r w:rsidRPr="00E664AB">
        <w:t>PASSOS, Danielle de Paula Maciel dos. Ação civil pública: uma alternativa à eficaz proteção dos manguezais</w:t>
      </w:r>
      <w:r>
        <w:t>.</w:t>
      </w:r>
      <w:r w:rsidRPr="00E664AB">
        <w:t xml:space="preserve"> </w:t>
      </w:r>
      <w:r w:rsidRPr="00E664AB">
        <w:rPr>
          <w:b/>
        </w:rPr>
        <w:t>Conteúdo Jurídico</w:t>
      </w:r>
      <w:r>
        <w:t>, Brasília,</w:t>
      </w:r>
      <w:r w:rsidRPr="00E664AB">
        <w:t xml:space="preserve"> 09 nov</w:t>
      </w:r>
      <w:r>
        <w:t xml:space="preserve">. 2013. </w:t>
      </w:r>
      <w:r w:rsidRPr="00E664AB">
        <w:t xml:space="preserve">Disponível em: </w:t>
      </w:r>
      <w:hyperlink r:id="rId5" w:history="1">
        <w:r w:rsidRPr="00750C13">
          <w:rPr>
            <w:rStyle w:val="Hyperlink"/>
          </w:rPr>
          <w:t>https://conteudojuridico.com.br/consulta/Artigos/37157/acao-civil-publica-uma-alternativa-a-eficaz-protecao-dos-manguezais</w:t>
        </w:r>
      </w:hyperlink>
      <w:r w:rsidRPr="00E664AB">
        <w:t>. Acesso em: 19 out 2022.</w:t>
      </w:r>
    </w:p>
    <w:p w:rsidR="00E664AB" w:rsidRDefault="00E664AB" w:rsidP="00773299">
      <w:pPr>
        <w:spacing w:after="0"/>
      </w:pPr>
    </w:p>
    <w:p w:rsidR="0054633F" w:rsidRDefault="0054633F" w:rsidP="0054633F">
      <w:pPr>
        <w:spacing w:after="0"/>
      </w:pPr>
      <w:r w:rsidRPr="0054633F">
        <w:t>SERAFINI</w:t>
      </w:r>
      <w:r>
        <w:t>,</w:t>
      </w:r>
      <w:r w:rsidRPr="0054633F">
        <w:t xml:space="preserve"> </w:t>
      </w:r>
      <w:r>
        <w:t xml:space="preserve">Leonardo </w:t>
      </w:r>
      <w:proofErr w:type="spellStart"/>
      <w:r>
        <w:t>Zagonel</w:t>
      </w:r>
      <w:proofErr w:type="spellEnd"/>
      <w:r>
        <w:t xml:space="preserve">. </w:t>
      </w:r>
      <w:r w:rsidRPr="00E664AB">
        <w:rPr>
          <w:b/>
        </w:rPr>
        <w:t>Proteção jurídica do ecossistema manguezal</w:t>
      </w:r>
      <w:r>
        <w:t xml:space="preserve">. 2002. Monografia </w:t>
      </w:r>
      <w:r w:rsidRPr="0054633F">
        <w:t xml:space="preserve">(Graduação em </w:t>
      </w:r>
      <w:r>
        <w:t>Direito</w:t>
      </w:r>
      <w:r w:rsidRPr="0054633F">
        <w:t>)</w:t>
      </w:r>
      <w:r>
        <w:t xml:space="preserve"> - </w:t>
      </w:r>
      <w:r>
        <w:t>Faculdade de Direito</w:t>
      </w:r>
      <w:r>
        <w:t xml:space="preserve"> </w:t>
      </w:r>
      <w:r>
        <w:t>da Universidade Federal do Paraná</w:t>
      </w:r>
      <w:r w:rsidR="00E664AB">
        <w:t>.</w:t>
      </w:r>
    </w:p>
    <w:p w:rsidR="00A140B6" w:rsidRDefault="00A140B6" w:rsidP="0054633F">
      <w:pPr>
        <w:spacing w:after="0"/>
      </w:pPr>
    </w:p>
    <w:p w:rsidR="00A140B6" w:rsidRDefault="007D63A0" w:rsidP="0054633F">
      <w:pPr>
        <w:spacing w:after="0"/>
      </w:pPr>
      <w:r w:rsidRPr="007D63A0">
        <w:t>SIQUEIRA FILHO</w:t>
      </w:r>
      <w:r>
        <w:t>,</w:t>
      </w:r>
      <w:r w:rsidRPr="007D63A0">
        <w:t xml:space="preserve"> </w:t>
      </w:r>
      <w:proofErr w:type="spellStart"/>
      <w:r w:rsidRPr="007D63A0">
        <w:t>Élio</w:t>
      </w:r>
      <w:proofErr w:type="spellEnd"/>
      <w:r w:rsidRPr="007D63A0">
        <w:t xml:space="preserve"> Wanderley de</w:t>
      </w:r>
      <w:r>
        <w:t xml:space="preserve">. </w:t>
      </w:r>
      <w:r w:rsidR="00A140B6" w:rsidRPr="00A140B6">
        <w:t>Mangues: importância e proteção jurídica. In: FREITAS, Vladimir Passos de (org.).</w:t>
      </w:r>
      <w:r>
        <w:t xml:space="preserve"> </w:t>
      </w:r>
      <w:r w:rsidRPr="007D63A0">
        <w:rPr>
          <w:b/>
        </w:rPr>
        <w:t>Direito ambiental em evolução</w:t>
      </w:r>
      <w:r>
        <w:t>. Curitiba: Juruá, 1998</w:t>
      </w:r>
      <w:r w:rsidR="00A140B6" w:rsidRPr="00A140B6">
        <w:t>.</w:t>
      </w:r>
      <w:r w:rsidR="00EF3E0D">
        <w:t xml:space="preserve"> p. 49-73.</w:t>
      </w:r>
    </w:p>
    <w:p w:rsidR="0054633F" w:rsidRDefault="0054633F" w:rsidP="00773299">
      <w:pPr>
        <w:spacing w:after="0"/>
      </w:pPr>
    </w:p>
    <w:p w:rsidR="003B74C8" w:rsidRDefault="003B74C8" w:rsidP="00773299">
      <w:pPr>
        <w:spacing w:after="0"/>
      </w:pPr>
      <w:r>
        <w:t>- - - - - -</w:t>
      </w:r>
    </w:p>
    <w:p w:rsidR="00773299" w:rsidRDefault="00773299" w:rsidP="00773299">
      <w:pPr>
        <w:spacing w:after="0"/>
      </w:pPr>
    </w:p>
    <w:p w:rsidR="00773299" w:rsidRPr="003B74C8" w:rsidRDefault="007A26ED" w:rsidP="00773299">
      <w:pPr>
        <w:spacing w:after="0"/>
        <w:rPr>
          <w:b/>
        </w:rPr>
      </w:pPr>
      <w:r w:rsidRPr="003B74C8">
        <w:rPr>
          <w:b/>
        </w:rPr>
        <w:t>JURISPRUDÊNCIA -  Área de Manguezal</w:t>
      </w:r>
    </w:p>
    <w:p w:rsidR="007A26ED" w:rsidRDefault="003B74C8" w:rsidP="00773299">
      <w:pPr>
        <w:spacing w:after="0"/>
      </w:pPr>
      <w:hyperlink r:id="rId6" w:history="1">
        <w:r w:rsidRPr="00750C13">
          <w:rPr>
            <w:rStyle w:val="Hyperlink"/>
          </w:rPr>
          <w:t>https://ww</w:t>
        </w:r>
        <w:bookmarkStart w:id="0" w:name="_GoBack"/>
        <w:bookmarkEnd w:id="0"/>
        <w:r w:rsidRPr="00750C13">
          <w:rPr>
            <w:rStyle w:val="Hyperlink"/>
          </w:rPr>
          <w:t>w.jusbrasil.com.br/jurisprudencia/busca?q=%C3%81REA+DE+MANGUEZAL</w:t>
        </w:r>
      </w:hyperlink>
    </w:p>
    <w:sectPr w:rsidR="007A2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99"/>
    <w:rsid w:val="00026C87"/>
    <w:rsid w:val="003B74C8"/>
    <w:rsid w:val="0054633F"/>
    <w:rsid w:val="00773299"/>
    <w:rsid w:val="007A26ED"/>
    <w:rsid w:val="007D63A0"/>
    <w:rsid w:val="00823F76"/>
    <w:rsid w:val="00A140B6"/>
    <w:rsid w:val="00E254E2"/>
    <w:rsid w:val="00E664AB"/>
    <w:rsid w:val="00EF3E0D"/>
    <w:rsid w:val="00F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E62E"/>
  <w15:chartTrackingRefBased/>
  <w15:docId w15:val="{D4060608-B7FE-4039-99B9-6EA768D5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6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jurisprudencia/busca?q=%C3%81REA+DE+MANGUEZAL" TargetMode="External"/><Relationship Id="rId5" Type="http://schemas.openxmlformats.org/officeDocument/2006/relationships/hyperlink" Target="https://conteudojuridico.com.br/consulta/Artigos/37157/acao-civil-publica-uma-alternativa-a-eficaz-protecao-dos-manguezais" TargetMode="External"/><Relationship Id="rId4" Type="http://schemas.openxmlformats.org/officeDocument/2006/relationships/hyperlink" Target="https://jus.com.br/artigos/1727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10</cp:revision>
  <dcterms:created xsi:type="dcterms:W3CDTF">2022-10-19T18:36:00Z</dcterms:created>
  <dcterms:modified xsi:type="dcterms:W3CDTF">2022-10-19T19:21:00Z</dcterms:modified>
</cp:coreProperties>
</file>