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08" w:rsidRDefault="009734E8" w:rsidP="009734E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Pesquisa TUST, TUSD e ICMS (06/09/</w:t>
      </w:r>
      <w:r w:rsidRPr="009734E8">
        <w:rPr>
          <w:b/>
          <w:sz w:val="32"/>
          <w:szCs w:val="32"/>
        </w:rPr>
        <w:t>2022)</w:t>
      </w:r>
      <w:r w:rsidR="002477AA">
        <w:rPr>
          <w:b/>
          <w:sz w:val="32"/>
          <w:szCs w:val="32"/>
        </w:rPr>
        <w:t xml:space="preserve"> </w:t>
      </w:r>
    </w:p>
    <w:p w:rsidR="002477AA" w:rsidRPr="002477AA" w:rsidRDefault="002477AA" w:rsidP="009734E8">
      <w:pPr>
        <w:spacing w:after="0"/>
        <w:jc w:val="center"/>
        <w:rPr>
          <w:sz w:val="24"/>
          <w:szCs w:val="24"/>
        </w:rPr>
      </w:pPr>
      <w:r w:rsidRPr="002477AA">
        <w:rPr>
          <w:sz w:val="24"/>
          <w:szCs w:val="24"/>
        </w:rPr>
        <w:t>João Victor (</w:t>
      </w:r>
      <w:r>
        <w:rPr>
          <w:sz w:val="24"/>
          <w:szCs w:val="24"/>
        </w:rPr>
        <w:t>u</w:t>
      </w:r>
      <w:bookmarkStart w:id="0" w:name="_GoBack"/>
      <w:bookmarkEnd w:id="0"/>
      <w:r w:rsidRPr="002477AA">
        <w:rPr>
          <w:sz w:val="24"/>
          <w:szCs w:val="24"/>
        </w:rPr>
        <w:t>suário externo)</w:t>
      </w:r>
    </w:p>
    <w:p w:rsidR="009734E8" w:rsidRDefault="009734E8" w:rsidP="007F5108">
      <w:pPr>
        <w:spacing w:after="0"/>
        <w:rPr>
          <w:b/>
          <w:sz w:val="32"/>
          <w:szCs w:val="32"/>
        </w:rPr>
      </w:pPr>
    </w:p>
    <w:p w:rsidR="009734E8" w:rsidRDefault="009734E8" w:rsidP="007F5108">
      <w:pPr>
        <w:spacing w:after="0"/>
      </w:pPr>
      <w:r w:rsidRPr="009734E8">
        <w:t xml:space="preserve">ARMELIN, Vinicius Alexandre </w:t>
      </w:r>
      <w:proofErr w:type="spellStart"/>
      <w:r w:rsidRPr="009734E8">
        <w:t>Escaratti</w:t>
      </w:r>
      <w:proofErr w:type="spellEnd"/>
      <w:r w:rsidRPr="009734E8">
        <w:t xml:space="preserve">; CARVALHO, Thomaz Jefferson. Incidência do TUSD TUST na base de cálculo do ICMS sobre a tarifa de energia elétrica. </w:t>
      </w:r>
      <w:r w:rsidRPr="009734E8">
        <w:rPr>
          <w:b/>
        </w:rPr>
        <w:t>Revista Tributária e de Finanças Públicas</w:t>
      </w:r>
      <w:r>
        <w:t>, São Paulo</w:t>
      </w:r>
      <w:r w:rsidRPr="009734E8">
        <w:t xml:space="preserve">, v.26, n.136, </w:t>
      </w:r>
      <w:r w:rsidRPr="009734E8">
        <w:t>p. 273-288</w:t>
      </w:r>
      <w:r>
        <w:t xml:space="preserve">, </w:t>
      </w:r>
      <w:proofErr w:type="gramStart"/>
      <w:r>
        <w:t>jan./</w:t>
      </w:r>
      <w:proofErr w:type="gramEnd"/>
      <w:r>
        <w:t xml:space="preserve">mar. 2018. </w:t>
      </w:r>
    </w:p>
    <w:p w:rsidR="009734E8" w:rsidRDefault="009734E8" w:rsidP="007F5108">
      <w:pPr>
        <w:spacing w:after="0"/>
      </w:pPr>
    </w:p>
    <w:p w:rsidR="00A3581A" w:rsidRDefault="00A3581A" w:rsidP="007F5108">
      <w:pPr>
        <w:spacing w:after="0"/>
      </w:pPr>
      <w:r w:rsidRPr="00A3581A">
        <w:t>BERGER</w:t>
      </w:r>
      <w:r w:rsidR="003070BC">
        <w:t>,</w:t>
      </w:r>
      <w:r w:rsidRPr="00A3581A">
        <w:t xml:space="preserve"> </w:t>
      </w:r>
      <w:r>
        <w:t xml:space="preserve">Isabela Cristina, </w:t>
      </w:r>
      <w:r w:rsidRPr="00A3581A">
        <w:t>LC nº 194/2022: aspectos gerais da redução de tributos sobre itens essenciais</w:t>
      </w:r>
      <w:r>
        <w:t xml:space="preserve">. </w:t>
      </w:r>
      <w:r w:rsidRPr="00A3581A">
        <w:rPr>
          <w:b/>
        </w:rPr>
        <w:t>Consultor Jurídico</w:t>
      </w:r>
      <w:r>
        <w:t xml:space="preserve">, 30 ago. 2022. Disponível em: </w:t>
      </w:r>
      <w:hyperlink r:id="rId4" w:history="1">
        <w:r w:rsidRPr="00D21114">
          <w:rPr>
            <w:rStyle w:val="Hyperlink"/>
          </w:rPr>
          <w:t>https://www.conjur.com.br/2022-ago-30/isabela-berger-reducao-tributos-itens-essenciais</w:t>
        </w:r>
      </w:hyperlink>
      <w:r w:rsidR="005E62AF">
        <w:t>.</w:t>
      </w:r>
    </w:p>
    <w:p w:rsidR="00A3581A" w:rsidRDefault="00A3581A" w:rsidP="007F5108">
      <w:pPr>
        <w:spacing w:after="0"/>
      </w:pPr>
    </w:p>
    <w:p w:rsidR="005E62AF" w:rsidRDefault="005E62AF" w:rsidP="007F5108">
      <w:pPr>
        <w:spacing w:after="0"/>
      </w:pPr>
      <w:r w:rsidRPr="005E62AF">
        <w:t>BONFANTI</w:t>
      </w:r>
      <w:r>
        <w:t>,</w:t>
      </w:r>
      <w:r w:rsidRPr="005E62AF">
        <w:t xml:space="preserve"> Cristiane</w:t>
      </w:r>
      <w:r>
        <w:t xml:space="preserve">. </w:t>
      </w:r>
      <w:r w:rsidRPr="005E62AF">
        <w:t>Estados reduzem alíquotas, mas são omissos sobre exclusão da TUST e TUSD do ICMS</w:t>
      </w:r>
      <w:r>
        <w:t xml:space="preserve">. </w:t>
      </w:r>
      <w:r w:rsidRPr="005E62AF">
        <w:rPr>
          <w:b/>
        </w:rPr>
        <w:t>Jota</w:t>
      </w:r>
      <w:r>
        <w:t xml:space="preserve">, 13 jul. 2022. Disponível em: </w:t>
      </w:r>
      <w:hyperlink r:id="rId5" w:history="1">
        <w:r w:rsidRPr="00D21114">
          <w:rPr>
            <w:rStyle w:val="Hyperlink"/>
          </w:rPr>
          <w:t>https://www.jota.info/tributos-e-empresas/tributario/estados-reduzem-aliquotas-mas-sao-omissos-sobre-exclusao-da-tust-e-tusd-do-icms-13072022</w:t>
        </w:r>
      </w:hyperlink>
      <w:r>
        <w:t>.</w:t>
      </w:r>
    </w:p>
    <w:p w:rsidR="005E62AF" w:rsidRDefault="005E62AF" w:rsidP="007F5108">
      <w:pPr>
        <w:spacing w:after="0"/>
      </w:pPr>
    </w:p>
    <w:p w:rsidR="005E62AF" w:rsidRDefault="005E62AF" w:rsidP="007F5108">
      <w:pPr>
        <w:spacing w:after="0"/>
      </w:pPr>
    </w:p>
    <w:p w:rsidR="009734E8" w:rsidRDefault="009734E8" w:rsidP="007F5108">
      <w:pPr>
        <w:spacing w:after="0"/>
      </w:pPr>
      <w:r w:rsidRPr="009734E8">
        <w:t xml:space="preserve">CHAVES, Maurício Aragão. A controvérsia acerca da inclusão da TUST e da TUSD na base de cálculo do ICMS sobre operações relativas à energia elétrica. </w:t>
      </w:r>
      <w:r w:rsidRPr="009734E8">
        <w:rPr>
          <w:b/>
        </w:rPr>
        <w:t>Revista Tributária e de Finanças Públicas</w:t>
      </w:r>
      <w:r>
        <w:t>, São Paulo</w:t>
      </w:r>
      <w:r w:rsidRPr="009734E8">
        <w:t xml:space="preserve">, v.27, n.143, p. 213-232, </w:t>
      </w:r>
      <w:proofErr w:type="gramStart"/>
      <w:r w:rsidRPr="009734E8">
        <w:t>out./</w:t>
      </w:r>
      <w:proofErr w:type="gramEnd"/>
      <w:r w:rsidRPr="009734E8">
        <w:t>dez. 2019</w:t>
      </w:r>
      <w:r>
        <w:t xml:space="preserve">. </w:t>
      </w:r>
    </w:p>
    <w:p w:rsidR="009734E8" w:rsidRDefault="009734E8" w:rsidP="007F5108">
      <w:pPr>
        <w:spacing w:after="0"/>
      </w:pPr>
    </w:p>
    <w:p w:rsidR="003070BC" w:rsidRDefault="003070BC" w:rsidP="007F5108">
      <w:pPr>
        <w:spacing w:after="0"/>
      </w:pPr>
      <w:r w:rsidRPr="003070BC">
        <w:t>LIMA</w:t>
      </w:r>
      <w:r>
        <w:t>,</w:t>
      </w:r>
      <w:r w:rsidRPr="003070BC">
        <w:t xml:space="preserve"> Afon</w:t>
      </w:r>
      <w:r>
        <w:t xml:space="preserve">so Jorge Ferreira. </w:t>
      </w:r>
      <w:r w:rsidRPr="003070BC">
        <w:t>ICMS sobre TUST e TUSD - Quais são as perspectivas para os contribuintes?</w:t>
      </w:r>
      <w:r>
        <w:t xml:space="preserve"> </w:t>
      </w:r>
      <w:r w:rsidRPr="003070BC">
        <w:rPr>
          <w:b/>
        </w:rPr>
        <w:t>Jus</w:t>
      </w:r>
      <w:r>
        <w:t xml:space="preserve">. 8 jan. 2020. </w:t>
      </w:r>
      <w:r>
        <w:t>Disponível em</w:t>
      </w:r>
      <w:r>
        <w:t xml:space="preserve">: </w:t>
      </w:r>
      <w:hyperlink r:id="rId6" w:history="1">
        <w:r w:rsidRPr="00D21114">
          <w:rPr>
            <w:rStyle w:val="Hyperlink"/>
          </w:rPr>
          <w:t>https://jus.com.br/artigos/78857/icms-sobre-tust-e-tusd-quais-sao-as-perspectivas-para-os-contribuintes</w:t>
        </w:r>
      </w:hyperlink>
      <w:r w:rsidR="005E62AF">
        <w:t>.</w:t>
      </w:r>
    </w:p>
    <w:p w:rsidR="003070BC" w:rsidRDefault="003070BC" w:rsidP="007F5108">
      <w:pPr>
        <w:spacing w:after="0"/>
      </w:pPr>
    </w:p>
    <w:p w:rsidR="00BD1295" w:rsidRDefault="00BD1295" w:rsidP="007F5108">
      <w:pPr>
        <w:spacing w:after="0"/>
      </w:pPr>
      <w:r w:rsidRPr="00BD1295">
        <w:t>LOBO, Cassius Vinicius</w:t>
      </w:r>
      <w:r w:rsidR="0069242B">
        <w:t xml:space="preserve">; </w:t>
      </w:r>
      <w:r w:rsidR="0069242B" w:rsidRPr="0069242B">
        <w:t>UHDRE</w:t>
      </w:r>
      <w:r w:rsidR="0069242B">
        <w:t>,</w:t>
      </w:r>
      <w:r w:rsidR="0069242B" w:rsidRPr="0069242B">
        <w:t xml:space="preserve"> Dayana de Carvalho</w:t>
      </w:r>
      <w:r w:rsidRPr="00BD1295">
        <w:t>. Ainda sobre o ICMS-energia elétrica e a integralização da TU</w:t>
      </w:r>
      <w:r>
        <w:t>ST e TUSD em sua base de cálculo</w:t>
      </w:r>
      <w:r w:rsidRPr="00BD1295">
        <w:t xml:space="preserve">: um novo ponto de </w:t>
      </w:r>
      <w:proofErr w:type="gramStart"/>
      <w:r w:rsidRPr="00BD1295">
        <w:t>vista?.</w:t>
      </w:r>
      <w:proofErr w:type="gramEnd"/>
      <w:r w:rsidRPr="00BD1295">
        <w:t xml:space="preserve"> </w:t>
      </w:r>
      <w:r w:rsidRPr="00BD1295">
        <w:rPr>
          <w:b/>
        </w:rPr>
        <w:t>Revista Direito Tributário Atual</w:t>
      </w:r>
      <w:r w:rsidRPr="00BD1295">
        <w:t xml:space="preserve">, </w:t>
      </w:r>
      <w:r w:rsidR="003F6F26">
        <w:t>São Paulo</w:t>
      </w:r>
      <w:r w:rsidR="003F6F26">
        <w:t>,</w:t>
      </w:r>
      <w:r w:rsidR="003F6F26" w:rsidRPr="00BD1295">
        <w:t xml:space="preserve"> </w:t>
      </w:r>
      <w:r w:rsidRPr="00BD1295">
        <w:t>n. 40, p. 89-101 2018.</w:t>
      </w:r>
      <w:r w:rsidR="006915F3">
        <w:t xml:space="preserve"> </w:t>
      </w:r>
    </w:p>
    <w:p w:rsidR="00BD1295" w:rsidRDefault="00BD1295" w:rsidP="007F5108">
      <w:pPr>
        <w:spacing w:after="0"/>
      </w:pPr>
    </w:p>
    <w:p w:rsidR="006C6409" w:rsidRDefault="006C6409" w:rsidP="007F5108">
      <w:pPr>
        <w:spacing w:after="0"/>
      </w:pPr>
      <w:r w:rsidRPr="006C6409">
        <w:t xml:space="preserve">MENESCAL, Leonardo </w:t>
      </w:r>
      <w:proofErr w:type="spellStart"/>
      <w:r w:rsidRPr="006C6409">
        <w:t>Alcantarino</w:t>
      </w:r>
      <w:proofErr w:type="spellEnd"/>
      <w:r w:rsidRPr="006C6409">
        <w:t xml:space="preserve">. Não incidência do ICMS sobre os encargos de transmissão e distribuição de energia elétrica: </w:t>
      </w:r>
      <w:proofErr w:type="spellStart"/>
      <w:r w:rsidRPr="006C6409">
        <w:t>tust</w:t>
      </w:r>
      <w:proofErr w:type="spellEnd"/>
      <w:r w:rsidRPr="006C6409">
        <w:t xml:space="preserve"> e </w:t>
      </w:r>
      <w:proofErr w:type="spellStart"/>
      <w:r w:rsidRPr="006C6409">
        <w:t>tusd</w:t>
      </w:r>
      <w:proofErr w:type="spellEnd"/>
      <w:r w:rsidRPr="006C6409">
        <w:t xml:space="preserve">. </w:t>
      </w:r>
      <w:r w:rsidRPr="006C6409">
        <w:rPr>
          <w:b/>
        </w:rPr>
        <w:t>Revista Dialética de Direito Tributário</w:t>
      </w:r>
      <w:r w:rsidRPr="006C6409">
        <w:t>, São Paulo, n.237, p. 61-71, jun. 2015</w:t>
      </w:r>
      <w:r w:rsidR="007B328F">
        <w:t xml:space="preserve">. </w:t>
      </w:r>
    </w:p>
    <w:p w:rsidR="006C6409" w:rsidRDefault="006C6409" w:rsidP="007F5108">
      <w:pPr>
        <w:spacing w:after="0"/>
      </w:pPr>
    </w:p>
    <w:p w:rsidR="009734E8" w:rsidRDefault="009734E8" w:rsidP="007F5108">
      <w:pPr>
        <w:spacing w:after="0"/>
      </w:pPr>
      <w:r w:rsidRPr="009734E8">
        <w:t xml:space="preserve">OLIVEIRA, </w:t>
      </w:r>
      <w:proofErr w:type="spellStart"/>
      <w:r w:rsidRPr="009734E8">
        <w:t>Hully</w:t>
      </w:r>
      <w:proofErr w:type="spellEnd"/>
      <w:r w:rsidRPr="009734E8">
        <w:t xml:space="preserve"> Helen Conceição Rosário. Processo tributário e o positivismo jurídico: legitimidade para questionar as tarifas </w:t>
      </w:r>
      <w:proofErr w:type="spellStart"/>
      <w:r w:rsidRPr="009734E8">
        <w:t>Tusd</w:t>
      </w:r>
      <w:proofErr w:type="spellEnd"/>
      <w:r w:rsidRPr="009734E8">
        <w:t xml:space="preserve"> e </w:t>
      </w:r>
      <w:proofErr w:type="spellStart"/>
      <w:r w:rsidRPr="009734E8">
        <w:t>Tust</w:t>
      </w:r>
      <w:proofErr w:type="spellEnd"/>
      <w:r w:rsidRPr="009734E8">
        <w:t xml:space="preserve"> dentro da teoria dos conceitos e teoria dos interesses. </w:t>
      </w:r>
      <w:r w:rsidRPr="009734E8">
        <w:rPr>
          <w:b/>
        </w:rPr>
        <w:t>Revista de Direito Tributário Contemporâneo</w:t>
      </w:r>
      <w:r>
        <w:t>, São Paulo</w:t>
      </w:r>
      <w:r w:rsidRPr="009734E8">
        <w:t xml:space="preserve">, v.4, n.21, p. 137-152, </w:t>
      </w:r>
      <w:proofErr w:type="gramStart"/>
      <w:r w:rsidRPr="009734E8">
        <w:t>nov./</w:t>
      </w:r>
      <w:proofErr w:type="gramEnd"/>
      <w:r w:rsidRPr="009734E8">
        <w:t>dez. 2019</w:t>
      </w:r>
      <w:r>
        <w:t>.</w:t>
      </w:r>
      <w:r w:rsidR="00F1702B">
        <w:t xml:space="preserve"> </w:t>
      </w:r>
    </w:p>
    <w:p w:rsidR="009734E8" w:rsidRDefault="009734E8" w:rsidP="007F5108">
      <w:pPr>
        <w:spacing w:after="0"/>
      </w:pPr>
    </w:p>
    <w:p w:rsidR="003E0AA5" w:rsidRDefault="003E0AA5" w:rsidP="007F5108">
      <w:pPr>
        <w:spacing w:after="0"/>
      </w:pPr>
      <w:r w:rsidRPr="003E0AA5">
        <w:t>OLIVEIRA</w:t>
      </w:r>
      <w:r>
        <w:t>,</w:t>
      </w:r>
      <w:r w:rsidRPr="003E0AA5">
        <w:t xml:space="preserve"> Thais Paranhos Mariz </w:t>
      </w:r>
      <w:r>
        <w:t xml:space="preserve">de. </w:t>
      </w:r>
      <w:r w:rsidRPr="003E0AA5">
        <w:t>Crítica à Incidência do ICMS sobre o Excedente de Eletricidade Compensado de acordo com a Resolução Normativa ANEEL n. 482, de 17 de abril de 2012</w:t>
      </w:r>
      <w:r>
        <w:t xml:space="preserve">. </w:t>
      </w:r>
      <w:r w:rsidRPr="009734E8">
        <w:rPr>
          <w:b/>
        </w:rPr>
        <w:t>Revista Direito Tributário Atual</w:t>
      </w:r>
      <w:r w:rsidRPr="003E0AA5">
        <w:t>,</w:t>
      </w:r>
      <w:r>
        <w:t xml:space="preserve"> </w:t>
      </w:r>
      <w:r w:rsidR="003F6F26">
        <w:t>São Paulo</w:t>
      </w:r>
      <w:r w:rsidR="003F6F26">
        <w:t xml:space="preserve">, </w:t>
      </w:r>
      <w:r>
        <w:t xml:space="preserve">n. 38, p. </w:t>
      </w:r>
      <w:r w:rsidRPr="003E0AA5">
        <w:t>174–188</w:t>
      </w:r>
      <w:r>
        <w:t xml:space="preserve">, 2017. </w:t>
      </w:r>
    </w:p>
    <w:p w:rsidR="003E0AA5" w:rsidRDefault="003E0AA5" w:rsidP="007F5108">
      <w:pPr>
        <w:spacing w:after="0"/>
      </w:pPr>
    </w:p>
    <w:p w:rsidR="00D72457" w:rsidRDefault="00D72457" w:rsidP="007F5108">
      <w:pPr>
        <w:spacing w:after="0"/>
      </w:pPr>
      <w:r w:rsidRPr="00D72457">
        <w:t xml:space="preserve">SALIBA, Luciana Goulart Ferreira; ROLIM, João </w:t>
      </w:r>
      <w:proofErr w:type="spellStart"/>
      <w:r w:rsidRPr="00D72457">
        <w:t>Dácio</w:t>
      </w:r>
      <w:proofErr w:type="spellEnd"/>
      <w:r w:rsidRPr="00D72457">
        <w:t xml:space="preserve">. Não-incidência do ICMS sobre as tarifas de uso dos sistemas de distribuição (TUSD) e de transmissão (TUST) de energia elétrica. </w:t>
      </w:r>
      <w:r w:rsidRPr="00D72457">
        <w:rPr>
          <w:b/>
        </w:rPr>
        <w:t>Revista Dialética de Direito Tributário</w:t>
      </w:r>
      <w:r w:rsidRPr="00D72457">
        <w:t xml:space="preserve">, </w:t>
      </w:r>
      <w:r>
        <w:t xml:space="preserve">São Paulo, </w:t>
      </w:r>
      <w:r w:rsidRPr="00D72457">
        <w:t>n.122, p.50-66, nov. 2005.</w:t>
      </w:r>
    </w:p>
    <w:p w:rsidR="009734E8" w:rsidRDefault="009734E8" w:rsidP="007F5108">
      <w:pPr>
        <w:spacing w:after="0"/>
      </w:pPr>
    </w:p>
    <w:p w:rsidR="00B454DA" w:rsidRDefault="00B454DA" w:rsidP="007F5108">
      <w:pPr>
        <w:spacing w:after="0"/>
      </w:pPr>
      <w:r w:rsidRPr="00B454DA">
        <w:t xml:space="preserve">SARNO, Felipe. Da impossibilidade de incidência do ICMS: transporte sobre a TUSD/TUST. </w:t>
      </w:r>
      <w:r w:rsidRPr="00B454DA">
        <w:rPr>
          <w:b/>
        </w:rPr>
        <w:t>Revista de Direito Tributário Contemporâneo</w:t>
      </w:r>
      <w:r w:rsidRPr="00B454DA">
        <w:t xml:space="preserve">, São Paulo, v.2, n.4, p. 117-137, </w:t>
      </w:r>
      <w:proofErr w:type="gramStart"/>
      <w:r w:rsidRPr="00B454DA">
        <w:t>jan./</w:t>
      </w:r>
      <w:proofErr w:type="gramEnd"/>
      <w:r w:rsidRPr="00B454DA">
        <w:t>fev. 2017.</w:t>
      </w:r>
      <w:r w:rsidR="00724D06">
        <w:t xml:space="preserve"> </w:t>
      </w:r>
    </w:p>
    <w:p w:rsidR="00B454DA" w:rsidRDefault="00B454DA" w:rsidP="007F5108">
      <w:pPr>
        <w:spacing w:after="0"/>
      </w:pPr>
    </w:p>
    <w:p w:rsidR="009734E8" w:rsidRDefault="009734E8" w:rsidP="007F5108">
      <w:pPr>
        <w:spacing w:after="0"/>
      </w:pPr>
      <w:r w:rsidRPr="009734E8">
        <w:t xml:space="preserve">SILVA, José do Carmo Carneiro da Cunha e. A inclusão da TUST e da TUSD na base de cálculo do ICMS e a jurisprudência do STJ. </w:t>
      </w:r>
      <w:r w:rsidRPr="009734E8">
        <w:rPr>
          <w:b/>
        </w:rPr>
        <w:t>Revista Direito Tributário Atual</w:t>
      </w:r>
      <w:r w:rsidRPr="009734E8">
        <w:t xml:space="preserve">, </w:t>
      </w:r>
      <w:r w:rsidR="003F6F26">
        <w:t>São Paulo</w:t>
      </w:r>
      <w:r w:rsidR="003F6F26">
        <w:t xml:space="preserve">, </w:t>
      </w:r>
      <w:r w:rsidR="00886AED">
        <w:t xml:space="preserve">v. 37, </w:t>
      </w:r>
      <w:r w:rsidRPr="009734E8">
        <w:t>n. 41, p. 226-250</w:t>
      </w:r>
      <w:r w:rsidR="00886AED">
        <w:t>,</w:t>
      </w:r>
      <w:r w:rsidRPr="009734E8">
        <w:t xml:space="preserve"> 2019.</w:t>
      </w:r>
      <w:r w:rsidR="00886AED">
        <w:t xml:space="preserve"> </w:t>
      </w:r>
    </w:p>
    <w:p w:rsidR="00A12552" w:rsidRDefault="00A12552" w:rsidP="007F5108">
      <w:pPr>
        <w:spacing w:after="0"/>
      </w:pPr>
    </w:p>
    <w:p w:rsidR="00EB107E" w:rsidRDefault="00EB107E" w:rsidP="007F5108">
      <w:pPr>
        <w:spacing w:after="0"/>
      </w:pPr>
      <w:r w:rsidRPr="00EB107E">
        <w:t xml:space="preserve">SILVEIRA, Artur Barbosa da. A incidência da TUST e da TUSD na base de cálculo do ICMS cobrado nas faturas de energia elétrica: uma questão (ainda) em aberto. </w:t>
      </w:r>
      <w:r w:rsidRPr="00EB107E">
        <w:rPr>
          <w:b/>
        </w:rPr>
        <w:t>Revista de Direito Tributário Contemporâneo</w:t>
      </w:r>
      <w:r w:rsidRPr="00EB107E">
        <w:t xml:space="preserve">, São Paulo, v.2, n.7, p. 185-200, </w:t>
      </w:r>
      <w:proofErr w:type="gramStart"/>
      <w:r w:rsidRPr="00EB107E">
        <w:t>jul./</w:t>
      </w:r>
      <w:proofErr w:type="gramEnd"/>
      <w:r w:rsidRPr="00EB107E">
        <w:t>ago. 2017</w:t>
      </w:r>
      <w:r>
        <w:t>.</w:t>
      </w:r>
      <w:r w:rsidR="00013216">
        <w:t xml:space="preserve"> </w:t>
      </w:r>
    </w:p>
    <w:p w:rsidR="00EB107E" w:rsidRDefault="00EB107E" w:rsidP="007F5108">
      <w:pPr>
        <w:spacing w:after="0"/>
      </w:pPr>
    </w:p>
    <w:p w:rsidR="009734E8" w:rsidRDefault="009734E8" w:rsidP="007F5108">
      <w:pPr>
        <w:spacing w:after="0"/>
      </w:pPr>
      <w:r w:rsidRPr="009734E8">
        <w:t xml:space="preserve">YAMADA, Renato </w:t>
      </w:r>
      <w:proofErr w:type="spellStart"/>
      <w:r w:rsidRPr="009734E8">
        <w:t>Kendi</w:t>
      </w:r>
      <w:proofErr w:type="spellEnd"/>
      <w:r w:rsidRPr="009734E8">
        <w:t xml:space="preserve">. Comercialização de energia elétrica de fontes renováveis: breve análise da política governamental de concessão de desconto na </w:t>
      </w:r>
      <w:proofErr w:type="spellStart"/>
      <w:r w:rsidRPr="009734E8">
        <w:t>Tust</w:t>
      </w:r>
      <w:proofErr w:type="spellEnd"/>
      <w:r w:rsidRPr="009734E8">
        <w:t xml:space="preserve"> e na </w:t>
      </w:r>
      <w:proofErr w:type="spellStart"/>
      <w:r w:rsidRPr="009734E8">
        <w:t>Tusd</w:t>
      </w:r>
      <w:proofErr w:type="spellEnd"/>
      <w:r w:rsidRPr="009734E8">
        <w:t xml:space="preserve"> após a publicação da lei n. 12783/13. </w:t>
      </w:r>
      <w:r w:rsidRPr="009734E8">
        <w:rPr>
          <w:b/>
        </w:rPr>
        <w:t>Revista da Escola Superior da Procuradoria Geral do Estado de São Paulo</w:t>
      </w:r>
      <w:r>
        <w:t xml:space="preserve">, São Paulo, v.9, n.1, </w:t>
      </w:r>
      <w:r w:rsidRPr="009734E8">
        <w:t>p. 59-81</w:t>
      </w:r>
      <w:r>
        <w:t xml:space="preserve">, </w:t>
      </w:r>
      <w:proofErr w:type="gramStart"/>
      <w:r>
        <w:t>jan./</w:t>
      </w:r>
      <w:proofErr w:type="gramEnd"/>
      <w:r>
        <w:t xml:space="preserve">dez. 2018. </w:t>
      </w:r>
    </w:p>
    <w:sectPr w:rsidR="009734E8" w:rsidSect="00242B70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08"/>
    <w:rsid w:val="00013216"/>
    <w:rsid w:val="0019444D"/>
    <w:rsid w:val="001C7519"/>
    <w:rsid w:val="00242B70"/>
    <w:rsid w:val="002477AA"/>
    <w:rsid w:val="003070BC"/>
    <w:rsid w:val="00357495"/>
    <w:rsid w:val="003E0AA5"/>
    <w:rsid w:val="003F6F26"/>
    <w:rsid w:val="005E62AF"/>
    <w:rsid w:val="006915F3"/>
    <w:rsid w:val="0069242B"/>
    <w:rsid w:val="006B7448"/>
    <w:rsid w:val="006C6409"/>
    <w:rsid w:val="00724D06"/>
    <w:rsid w:val="007B328F"/>
    <w:rsid w:val="007F5108"/>
    <w:rsid w:val="00886AED"/>
    <w:rsid w:val="009734E8"/>
    <w:rsid w:val="009F442C"/>
    <w:rsid w:val="00A12552"/>
    <w:rsid w:val="00A3581A"/>
    <w:rsid w:val="00B454DA"/>
    <w:rsid w:val="00B878B8"/>
    <w:rsid w:val="00BD1295"/>
    <w:rsid w:val="00C3729B"/>
    <w:rsid w:val="00D72457"/>
    <w:rsid w:val="00EB107E"/>
    <w:rsid w:val="00F1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147A"/>
  <w15:chartTrackingRefBased/>
  <w15:docId w15:val="{56590DF5-DA07-44DC-ADDE-67CAFD12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5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.com.br/artigos/78857/icms-sobre-tust-e-tusd-quais-sao-as-perspectivas-para-os-contribuintes" TargetMode="External"/><Relationship Id="rId5" Type="http://schemas.openxmlformats.org/officeDocument/2006/relationships/hyperlink" Target="https://www.jota.info/tributos-e-empresas/tributario/estados-reduzem-aliquotas-mas-sao-omissos-sobre-exclusao-da-tust-e-tusd-do-icms-13072022" TargetMode="External"/><Relationship Id="rId4" Type="http://schemas.openxmlformats.org/officeDocument/2006/relationships/hyperlink" Target="https://www.conjur.com.br/2022-ago-30/isabela-berger-reducao-tributos-itens-essencia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27</cp:revision>
  <dcterms:created xsi:type="dcterms:W3CDTF">2022-09-06T15:55:00Z</dcterms:created>
  <dcterms:modified xsi:type="dcterms:W3CDTF">2022-09-06T19:24:00Z</dcterms:modified>
</cp:coreProperties>
</file>