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DA" w:rsidRPr="00356F6F" w:rsidRDefault="00356F6F" w:rsidP="00356F6F">
      <w:pPr>
        <w:spacing w:after="0"/>
        <w:rPr>
          <w:b/>
          <w:sz w:val="32"/>
          <w:szCs w:val="32"/>
        </w:rPr>
      </w:pPr>
      <w:r w:rsidRPr="00356F6F">
        <w:rPr>
          <w:b/>
          <w:sz w:val="32"/>
          <w:szCs w:val="32"/>
        </w:rPr>
        <w:t>Pe</w:t>
      </w:r>
      <w:r>
        <w:rPr>
          <w:b/>
          <w:sz w:val="32"/>
          <w:szCs w:val="32"/>
        </w:rPr>
        <w:t>s</w:t>
      </w:r>
      <w:r w:rsidRPr="00356F6F">
        <w:rPr>
          <w:b/>
          <w:sz w:val="32"/>
          <w:szCs w:val="32"/>
        </w:rPr>
        <w:t>quisa Dr. Jorge Andre</w:t>
      </w:r>
    </w:p>
    <w:p w:rsidR="00356F6F" w:rsidRDefault="00356F6F" w:rsidP="00356F6F">
      <w:pPr>
        <w:spacing w:after="0"/>
      </w:pPr>
    </w:p>
    <w:p w:rsidR="00356F6F" w:rsidRDefault="00356F6F" w:rsidP="00356F6F">
      <w:pPr>
        <w:spacing w:after="0" w:line="276" w:lineRule="auto"/>
      </w:pPr>
    </w:p>
    <w:p w:rsidR="00A7154B" w:rsidRDefault="00356F6F" w:rsidP="000B1300">
      <w:r>
        <w:t xml:space="preserve">MOREIRA, José Carlos Barbosa. Notas sobre o problema da efetividade do processo. </w:t>
      </w:r>
      <w:r w:rsidR="009A51C2">
        <w:t xml:space="preserve">In: _____. </w:t>
      </w:r>
      <w:r w:rsidRPr="00A7154B">
        <w:rPr>
          <w:b/>
        </w:rPr>
        <w:t>Temas de direito processual</w:t>
      </w:r>
      <w:r w:rsidR="009A51C2">
        <w:t>:</w:t>
      </w:r>
      <w:r>
        <w:t xml:space="preserve"> </w:t>
      </w:r>
      <w:r w:rsidR="009A51C2">
        <w:t>terceira</w:t>
      </w:r>
      <w:r>
        <w:t xml:space="preserve"> </w:t>
      </w:r>
      <w:r w:rsidR="007117AA">
        <w:t>série. São Paulo, Saraiva, 1984.</w:t>
      </w:r>
      <w:r>
        <w:t xml:space="preserve"> p. 41.</w:t>
      </w:r>
      <w:r w:rsidR="009A51C2">
        <w:br/>
      </w:r>
      <w:r w:rsidR="009A51C2" w:rsidRPr="00A7154B">
        <w:rPr>
          <w:highlight w:val="yellow"/>
        </w:rPr>
        <w:t>(</w:t>
      </w:r>
      <w:r w:rsidR="00A7154B" w:rsidRPr="00A7154B">
        <w:rPr>
          <w:color w:val="FF0000"/>
          <w:highlight w:val="yellow"/>
        </w:rPr>
        <w:t>Tem na Coleção Dr. Francisco</w:t>
      </w:r>
      <w:r w:rsidR="009A51C2" w:rsidRPr="00A7154B">
        <w:rPr>
          <w:highlight w:val="yellow"/>
        </w:rPr>
        <w:t>)</w:t>
      </w:r>
      <w:r w:rsidR="00A7154B">
        <w:t xml:space="preserve"> - (Classificação: 347.9 M838t)</w:t>
      </w:r>
      <w:r w:rsidR="000B1300">
        <w:br/>
      </w:r>
      <w:r w:rsidR="000B1300">
        <w:br/>
      </w:r>
      <w:r>
        <w:t>MOREIRA, José Carlos Barbosa. Restrições Ilegítimas ao conhecimento dos recursos. In:</w:t>
      </w:r>
      <w:r w:rsidR="00262706">
        <w:t xml:space="preserve"> __</w:t>
      </w:r>
      <w:r w:rsidR="009A51C2">
        <w:t>_</w:t>
      </w:r>
      <w:r w:rsidR="00262706">
        <w:t>__</w:t>
      </w:r>
      <w:r w:rsidR="009A51C2">
        <w:t>.</w:t>
      </w:r>
      <w:r>
        <w:t xml:space="preserve"> </w:t>
      </w:r>
      <w:r w:rsidR="009A51C2" w:rsidRPr="00A7154B">
        <w:rPr>
          <w:b/>
        </w:rPr>
        <w:t>Temas de direito processual</w:t>
      </w:r>
      <w:r w:rsidR="009A51C2" w:rsidRPr="00262706">
        <w:t>: nona série. São Paulo: Saraiva, 2007</w:t>
      </w:r>
      <w:r w:rsidR="009A51C2">
        <w:t>. p. 267-282.</w:t>
      </w:r>
    </w:p>
    <w:p w:rsidR="009A51C2" w:rsidRDefault="00A7154B" w:rsidP="00A7154B">
      <w:pPr>
        <w:spacing w:after="0" w:line="276" w:lineRule="auto"/>
        <w:jc w:val="both"/>
      </w:pPr>
      <w:r w:rsidRPr="00A7154B">
        <w:rPr>
          <w:highlight w:val="yellow"/>
        </w:rPr>
        <w:t>(</w:t>
      </w:r>
      <w:r w:rsidRPr="00A7154B">
        <w:rPr>
          <w:color w:val="FF0000"/>
          <w:highlight w:val="yellow"/>
        </w:rPr>
        <w:t>Tem na Coleção Dr. Francisco</w:t>
      </w:r>
      <w:r w:rsidRPr="00A7154B">
        <w:rPr>
          <w:highlight w:val="yellow"/>
        </w:rPr>
        <w:t>)</w:t>
      </w:r>
      <w:r>
        <w:t xml:space="preserve"> - (Classificação: 347.9 M838t)</w:t>
      </w:r>
    </w:p>
    <w:p w:rsidR="000B1300" w:rsidRDefault="000B1300" w:rsidP="00A7154B">
      <w:pPr>
        <w:spacing w:after="0" w:line="276" w:lineRule="auto"/>
        <w:jc w:val="both"/>
      </w:pPr>
    </w:p>
    <w:p w:rsidR="009A51C2" w:rsidRDefault="00FE2276" w:rsidP="00A7154B">
      <w:pPr>
        <w:spacing w:after="0" w:line="276" w:lineRule="auto"/>
        <w:jc w:val="both"/>
      </w:pPr>
      <w:r w:rsidRPr="009A51C2">
        <w:t xml:space="preserve">MOREIRA, José Carlos Barbosa. </w:t>
      </w:r>
      <w:r w:rsidRPr="00A7154B">
        <w:rPr>
          <w:b/>
        </w:rPr>
        <w:t>Comentários ao código de processo civil</w:t>
      </w:r>
      <w:r w:rsidRPr="009A51C2">
        <w:t>: lei 5.869, de 11 de janeiro de 1973. 1</w:t>
      </w:r>
      <w:r w:rsidR="00BF408B">
        <w:t>4</w:t>
      </w:r>
      <w:r w:rsidR="009B4ECA" w:rsidRPr="009A51C2">
        <w:t>. ed. Rio de Janeiro: Forense, 200</w:t>
      </w:r>
      <w:r w:rsidR="00BF408B">
        <w:t>8</w:t>
      </w:r>
      <w:r w:rsidR="009B4ECA" w:rsidRPr="009A51C2">
        <w:t>. vol. V, p. 580</w:t>
      </w:r>
      <w:r w:rsidR="00BF408B">
        <w:t>-583</w:t>
      </w:r>
      <w:r w:rsidR="009B4ECA" w:rsidRPr="009A51C2">
        <w:t xml:space="preserve">. </w:t>
      </w:r>
    </w:p>
    <w:p w:rsidR="00FE2276" w:rsidRDefault="009B4ECA" w:rsidP="00A7154B">
      <w:pPr>
        <w:spacing w:after="0" w:line="276" w:lineRule="auto"/>
        <w:jc w:val="both"/>
      </w:pPr>
      <w:r w:rsidRPr="00A7154B">
        <w:rPr>
          <w:highlight w:val="cyan"/>
        </w:rPr>
        <w:t>(</w:t>
      </w:r>
      <w:r w:rsidRPr="00A7154B">
        <w:rPr>
          <w:color w:val="FF0000"/>
          <w:highlight w:val="cyan"/>
        </w:rPr>
        <w:t xml:space="preserve">Tem no </w:t>
      </w:r>
      <w:r w:rsidR="009A51C2" w:rsidRPr="00A7154B">
        <w:rPr>
          <w:color w:val="FF0000"/>
          <w:highlight w:val="cyan"/>
        </w:rPr>
        <w:t xml:space="preserve">STF - </w:t>
      </w:r>
      <w:r w:rsidRPr="00A7154B">
        <w:rPr>
          <w:color w:val="FF0000"/>
          <w:highlight w:val="cyan"/>
        </w:rPr>
        <w:t>STJ</w:t>
      </w:r>
      <w:r w:rsidRPr="00A7154B">
        <w:rPr>
          <w:highlight w:val="cyan"/>
        </w:rPr>
        <w:t>)</w:t>
      </w:r>
    </w:p>
    <w:p w:rsidR="000B1300" w:rsidRDefault="000B1300" w:rsidP="00A7154B">
      <w:pPr>
        <w:spacing w:after="0" w:line="276" w:lineRule="auto"/>
        <w:jc w:val="both"/>
      </w:pPr>
    </w:p>
    <w:p w:rsidR="009056B2" w:rsidRDefault="00356F6F" w:rsidP="00A7154B">
      <w:pPr>
        <w:spacing w:after="0" w:line="276" w:lineRule="auto"/>
        <w:jc w:val="both"/>
      </w:pPr>
      <w:r>
        <w:t xml:space="preserve">BUZAID, Alfredo. A crise do Supremo Tribunal Federal. </w:t>
      </w:r>
      <w:r w:rsidR="00A7154B">
        <w:t>In: _____.</w:t>
      </w:r>
      <w:r>
        <w:t xml:space="preserve"> </w:t>
      </w:r>
      <w:r w:rsidRPr="00A7154B">
        <w:rPr>
          <w:b/>
        </w:rPr>
        <w:t>Estudos de direito</w:t>
      </w:r>
      <w:r>
        <w:t xml:space="preserve">. São Paulo: </w:t>
      </w:r>
      <w:r w:rsidR="00F9241E">
        <w:t>Sa</w:t>
      </w:r>
      <w:bookmarkStart w:id="0" w:name="_GoBack"/>
      <w:bookmarkEnd w:id="0"/>
      <w:r>
        <w:t>raiva, 1972</w:t>
      </w:r>
      <w:r w:rsidR="00D600F8">
        <w:t>.</w:t>
      </w:r>
      <w:r>
        <w:t xml:space="preserve"> p. 145. </w:t>
      </w:r>
      <w:r w:rsidR="00A7154B">
        <w:t xml:space="preserve"> </w:t>
      </w:r>
    </w:p>
    <w:p w:rsidR="00A7154B" w:rsidRDefault="00A7154B" w:rsidP="00A7154B">
      <w:pPr>
        <w:spacing w:after="0" w:line="276" w:lineRule="auto"/>
        <w:jc w:val="both"/>
      </w:pPr>
      <w:r w:rsidRPr="00A7154B">
        <w:rPr>
          <w:highlight w:val="yellow"/>
        </w:rPr>
        <w:t>(</w:t>
      </w:r>
      <w:r w:rsidRPr="00A7154B">
        <w:rPr>
          <w:color w:val="FF0000"/>
          <w:highlight w:val="yellow"/>
        </w:rPr>
        <w:t>Tem na Coleção Dr. Francisco</w:t>
      </w:r>
      <w:r w:rsidRPr="00A7154B">
        <w:rPr>
          <w:highlight w:val="yellow"/>
        </w:rPr>
        <w:t>)</w:t>
      </w:r>
      <w:r>
        <w:t xml:space="preserve"> - (Classificação: 34 B992e)</w:t>
      </w:r>
    </w:p>
    <w:p w:rsidR="00D600F8" w:rsidRDefault="00D600F8" w:rsidP="00A7154B">
      <w:pPr>
        <w:spacing w:after="0" w:line="276" w:lineRule="auto"/>
        <w:jc w:val="both"/>
      </w:pPr>
    </w:p>
    <w:p w:rsidR="009056B2" w:rsidRDefault="00356F6F" w:rsidP="00A7154B">
      <w:pPr>
        <w:spacing w:after="0" w:line="276" w:lineRule="auto"/>
        <w:jc w:val="both"/>
      </w:pPr>
      <w:r>
        <w:t xml:space="preserve">MIRANDA, Pontes de. </w:t>
      </w:r>
      <w:r w:rsidRPr="00A7154B">
        <w:rPr>
          <w:b/>
        </w:rPr>
        <w:t>Comentários à Constituição de 1967</w:t>
      </w:r>
      <w:r w:rsidR="00722B2B">
        <w:rPr>
          <w:b/>
        </w:rPr>
        <w:t>:</w:t>
      </w:r>
      <w:r w:rsidR="001A28F0">
        <w:rPr>
          <w:b/>
        </w:rPr>
        <w:t xml:space="preserve"> </w:t>
      </w:r>
      <w:r w:rsidR="001A28F0" w:rsidRPr="00722B2B">
        <w:t>com a Emenda nº 1 de 1969</w:t>
      </w:r>
      <w:r w:rsidR="001A28F0">
        <w:t xml:space="preserve">, </w:t>
      </w:r>
      <w:r w:rsidR="00D600F8">
        <w:t>2ª ed., São Paulo: RT, 1970.</w:t>
      </w:r>
      <w:r>
        <w:t xml:space="preserve"> t. 4, p. 82</w:t>
      </w:r>
      <w:r w:rsidR="009056B2">
        <w:t>.</w:t>
      </w:r>
    </w:p>
    <w:p w:rsidR="00356F6F" w:rsidRDefault="009056B2" w:rsidP="00A7154B">
      <w:pPr>
        <w:spacing w:after="0" w:line="276" w:lineRule="auto"/>
        <w:jc w:val="both"/>
      </w:pPr>
      <w:r w:rsidRPr="00A7154B">
        <w:rPr>
          <w:highlight w:val="yellow"/>
        </w:rPr>
        <w:t>(</w:t>
      </w:r>
      <w:r w:rsidRPr="00A7154B">
        <w:rPr>
          <w:color w:val="FF0000"/>
          <w:highlight w:val="yellow"/>
        </w:rPr>
        <w:t>Tem na Coleção Dr. Francisco</w:t>
      </w:r>
      <w:r w:rsidRPr="00A7154B">
        <w:rPr>
          <w:highlight w:val="yellow"/>
        </w:rPr>
        <w:t>)</w:t>
      </w:r>
      <w:r>
        <w:t xml:space="preserve"> - (Classificação: 342.4(81) M672c).</w:t>
      </w:r>
    </w:p>
    <w:p w:rsidR="00356F6F" w:rsidRDefault="00356F6F" w:rsidP="00356F6F">
      <w:pPr>
        <w:spacing w:after="0"/>
      </w:pPr>
    </w:p>
    <w:p w:rsidR="001620E2" w:rsidRDefault="001620E2" w:rsidP="00356F6F">
      <w:pPr>
        <w:spacing w:after="0"/>
      </w:pPr>
      <w:r>
        <w:t>BUZAID, Alfredo.</w:t>
      </w:r>
      <w:r w:rsidRPr="001620E2">
        <w:t xml:space="preserve"> Reclamação n° 147</w:t>
      </w:r>
      <w:r>
        <w:t xml:space="preserve"> - </w:t>
      </w:r>
      <w:r w:rsidRPr="001620E2">
        <w:t>SP</w:t>
      </w:r>
      <w:r>
        <w:t xml:space="preserve">: (tribunal pleno). </w:t>
      </w:r>
      <w:r w:rsidRPr="001620E2">
        <w:rPr>
          <w:b/>
        </w:rPr>
        <w:t>Revista Trimestral de Jurisprudência</w:t>
      </w:r>
      <w:r>
        <w:t>. Brasília, v. 109</w:t>
      </w:r>
      <w:r w:rsidR="00CD4FC6">
        <w:t>, t.2</w:t>
      </w:r>
      <w:r>
        <w:t>, p. 459-463, ago. 1984.</w:t>
      </w:r>
    </w:p>
    <w:p w:rsidR="00D600F8" w:rsidRDefault="00D600F8" w:rsidP="00D600F8">
      <w:pPr>
        <w:spacing w:after="0" w:line="276" w:lineRule="auto"/>
        <w:jc w:val="both"/>
      </w:pPr>
    </w:p>
    <w:p w:rsidR="000B1300" w:rsidRDefault="000B1300" w:rsidP="00D600F8">
      <w:pPr>
        <w:spacing w:after="0" w:line="276" w:lineRule="auto"/>
        <w:jc w:val="both"/>
      </w:pPr>
    </w:p>
    <w:p w:rsidR="000B1300" w:rsidRDefault="000B1300" w:rsidP="00D600F8">
      <w:pPr>
        <w:spacing w:after="0" w:line="276" w:lineRule="auto"/>
        <w:jc w:val="both"/>
      </w:pPr>
      <w:r>
        <w:t>____</w:t>
      </w:r>
    </w:p>
    <w:p w:rsidR="00D600F8" w:rsidRDefault="00D600F8" w:rsidP="00D600F8">
      <w:pPr>
        <w:spacing w:after="0" w:line="276" w:lineRule="auto"/>
        <w:jc w:val="both"/>
      </w:pPr>
      <w:r>
        <w:t>BUZAID, Alfredo.</w:t>
      </w:r>
      <w:r w:rsidR="001620E2" w:rsidRPr="001620E2">
        <w:t xml:space="preserve"> </w:t>
      </w:r>
      <w:r w:rsidRPr="00A7154B">
        <w:rPr>
          <w:b/>
        </w:rPr>
        <w:t>Arguição de relevância da questão federal</w:t>
      </w:r>
      <w:r>
        <w:t>. (ARTIGO - só referência) p. 131-140.</w:t>
      </w:r>
    </w:p>
    <w:p w:rsidR="00D600F8" w:rsidRDefault="00D600F8" w:rsidP="00356F6F">
      <w:pPr>
        <w:spacing w:after="0"/>
      </w:pPr>
    </w:p>
    <w:p w:rsidR="00F028D7" w:rsidRDefault="00F028D7" w:rsidP="00356F6F">
      <w:pPr>
        <w:spacing w:after="0"/>
      </w:pPr>
    </w:p>
    <w:p w:rsidR="00F028D7" w:rsidRDefault="00F028D7" w:rsidP="00F028D7">
      <w:pPr>
        <w:spacing w:after="0"/>
      </w:pPr>
      <w:r>
        <w:t>Reclamação 147 (1984) - STF</w:t>
      </w:r>
    </w:p>
    <w:p w:rsidR="00F028D7" w:rsidRDefault="00F028D7" w:rsidP="00F028D7">
      <w:pPr>
        <w:spacing w:after="0"/>
      </w:pPr>
      <w:r>
        <w:t>http://www.stf.jus.br/arquivo/cms/publicacaoRTJ/anexo/109_2.pdf</w:t>
      </w:r>
    </w:p>
    <w:p w:rsidR="00F028D7" w:rsidRDefault="00F028D7" w:rsidP="00F028D7">
      <w:pPr>
        <w:spacing w:after="0"/>
      </w:pPr>
    </w:p>
    <w:p w:rsidR="00F028D7" w:rsidRDefault="00F028D7" w:rsidP="00F028D7">
      <w:pPr>
        <w:spacing w:after="0"/>
      </w:pPr>
      <w:r>
        <w:t>Reclamação 147 (RTJ 109/459 e segs.)</w:t>
      </w:r>
    </w:p>
    <w:p w:rsidR="00F028D7" w:rsidRDefault="00F028D7" w:rsidP="00F028D7">
      <w:pPr>
        <w:spacing w:after="0"/>
      </w:pPr>
      <w:r>
        <w:t>http://www.stf.jus.br/bibliotecadigital/Plaquetas/145790/PDF/145790.pdf</w:t>
      </w:r>
    </w:p>
    <w:p w:rsidR="00F028D7" w:rsidRDefault="00F028D7" w:rsidP="00F028D7">
      <w:pPr>
        <w:spacing w:after="0"/>
      </w:pPr>
    </w:p>
    <w:p w:rsidR="00F028D7" w:rsidRDefault="00F028D7" w:rsidP="00F028D7">
      <w:pPr>
        <w:spacing w:after="0"/>
      </w:pPr>
      <w:r>
        <w:t>Reclamação n° 147/SP, Pleno, RTJ n° 109/459</w:t>
      </w:r>
    </w:p>
    <w:p w:rsidR="00F028D7" w:rsidRDefault="00F028D7" w:rsidP="00F028D7">
      <w:pPr>
        <w:spacing w:after="0"/>
      </w:pPr>
      <w:r>
        <w:t>https://core.ac.uk/download/pdf/79068519.pdf</w:t>
      </w:r>
    </w:p>
    <w:p w:rsidR="00F028D7" w:rsidRDefault="00F028D7" w:rsidP="00F028D7">
      <w:pPr>
        <w:spacing w:after="0"/>
      </w:pPr>
    </w:p>
    <w:p w:rsidR="00F028D7" w:rsidRDefault="00F028D7" w:rsidP="00F028D7">
      <w:pPr>
        <w:spacing w:after="0"/>
      </w:pPr>
      <w:r>
        <w:t>Revista do IAB., n° 58/59, pp. 47 e 49</w:t>
      </w:r>
    </w:p>
    <w:p w:rsidR="00F028D7" w:rsidRDefault="00F028D7" w:rsidP="00F028D7">
      <w:pPr>
        <w:spacing w:after="0"/>
      </w:pPr>
      <w:r>
        <w:t>(Tem no STF)</w:t>
      </w:r>
    </w:p>
    <w:sectPr w:rsidR="00F028D7" w:rsidSect="00CD4FC6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B03C7"/>
    <w:multiLevelType w:val="hybridMultilevel"/>
    <w:tmpl w:val="21B4612C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>
      <w:start w:val="1"/>
      <w:numFmt w:val="lowerLetter"/>
      <w:lvlText w:val="%2."/>
      <w:lvlJc w:val="left"/>
      <w:pPr>
        <w:ind w:left="1582" w:hanging="360"/>
      </w:pPr>
    </w:lvl>
    <w:lvl w:ilvl="2" w:tplc="0416001B">
      <w:start w:val="1"/>
      <w:numFmt w:val="lowerRoman"/>
      <w:lvlText w:val="%3."/>
      <w:lvlJc w:val="right"/>
      <w:pPr>
        <w:ind w:left="2302" w:hanging="180"/>
      </w:pPr>
    </w:lvl>
    <w:lvl w:ilvl="3" w:tplc="0416000F">
      <w:start w:val="1"/>
      <w:numFmt w:val="decimal"/>
      <w:lvlText w:val="%4."/>
      <w:lvlJc w:val="left"/>
      <w:pPr>
        <w:ind w:left="3022" w:hanging="360"/>
      </w:pPr>
    </w:lvl>
    <w:lvl w:ilvl="4" w:tplc="04160019">
      <w:start w:val="1"/>
      <w:numFmt w:val="lowerLetter"/>
      <w:lvlText w:val="%5."/>
      <w:lvlJc w:val="left"/>
      <w:pPr>
        <w:ind w:left="3742" w:hanging="360"/>
      </w:pPr>
    </w:lvl>
    <w:lvl w:ilvl="5" w:tplc="0416001B">
      <w:start w:val="1"/>
      <w:numFmt w:val="lowerRoman"/>
      <w:lvlText w:val="%6."/>
      <w:lvlJc w:val="right"/>
      <w:pPr>
        <w:ind w:left="4462" w:hanging="180"/>
      </w:pPr>
    </w:lvl>
    <w:lvl w:ilvl="6" w:tplc="0416000F">
      <w:start w:val="1"/>
      <w:numFmt w:val="decimal"/>
      <w:lvlText w:val="%7."/>
      <w:lvlJc w:val="left"/>
      <w:pPr>
        <w:ind w:left="5182" w:hanging="360"/>
      </w:pPr>
    </w:lvl>
    <w:lvl w:ilvl="7" w:tplc="04160019">
      <w:start w:val="1"/>
      <w:numFmt w:val="lowerLetter"/>
      <w:lvlText w:val="%8."/>
      <w:lvlJc w:val="left"/>
      <w:pPr>
        <w:ind w:left="5902" w:hanging="360"/>
      </w:pPr>
    </w:lvl>
    <w:lvl w:ilvl="8" w:tplc="0416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F6F"/>
    <w:rsid w:val="000B1300"/>
    <w:rsid w:val="001620E2"/>
    <w:rsid w:val="001A28F0"/>
    <w:rsid w:val="00262706"/>
    <w:rsid w:val="00356F6F"/>
    <w:rsid w:val="005011D4"/>
    <w:rsid w:val="005447BB"/>
    <w:rsid w:val="00557A9A"/>
    <w:rsid w:val="005E2643"/>
    <w:rsid w:val="00616B5D"/>
    <w:rsid w:val="007117AA"/>
    <w:rsid w:val="00722B2B"/>
    <w:rsid w:val="009056B2"/>
    <w:rsid w:val="009A51C2"/>
    <w:rsid w:val="009B4ECA"/>
    <w:rsid w:val="00A7154B"/>
    <w:rsid w:val="00BF0104"/>
    <w:rsid w:val="00BF408B"/>
    <w:rsid w:val="00CD4FC6"/>
    <w:rsid w:val="00D600F8"/>
    <w:rsid w:val="00E419DA"/>
    <w:rsid w:val="00F028D7"/>
    <w:rsid w:val="00F9241E"/>
    <w:rsid w:val="00FE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322FB"/>
  <w15:chartTrackingRefBased/>
  <w15:docId w15:val="{567D82DE-D387-4823-BFEC-ED9AC338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56F6F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15</cp:revision>
  <dcterms:created xsi:type="dcterms:W3CDTF">2019-07-18T13:48:00Z</dcterms:created>
  <dcterms:modified xsi:type="dcterms:W3CDTF">2019-07-22T18:15:00Z</dcterms:modified>
</cp:coreProperties>
</file>