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2F" w:rsidRDefault="00FB1302" w:rsidP="00FB1302">
      <w:pPr>
        <w:spacing w:after="0"/>
      </w:pPr>
      <w:r>
        <w:t>PESQUISA (17/08/2023)</w:t>
      </w:r>
      <w:r>
        <w:br/>
      </w:r>
      <w:r w:rsidRPr="00FB1302">
        <w:rPr>
          <w:rStyle w:val="ui-provider"/>
          <w:b/>
          <w:sz w:val="24"/>
        </w:rPr>
        <w:t>Pensão por morte -- Auxílio-reclusão -- Benefício de salário maternidade do RGPS</w:t>
      </w:r>
    </w:p>
    <w:p w:rsidR="00FB1302" w:rsidRDefault="00FB1302" w:rsidP="00FB1302">
      <w:pPr>
        <w:spacing w:after="0"/>
      </w:pPr>
    </w:p>
    <w:p w:rsidR="00FB1302" w:rsidRDefault="00FB1302" w:rsidP="00FB1302">
      <w:pPr>
        <w:spacing w:after="0"/>
      </w:pPr>
    </w:p>
    <w:p w:rsidR="00FB1302" w:rsidRDefault="00FB1302" w:rsidP="00FB1302">
      <w:pPr>
        <w:spacing w:after="0"/>
      </w:pPr>
    </w:p>
    <w:p w:rsidR="00C317DD" w:rsidRDefault="00C317DD" w:rsidP="00FB1302">
      <w:pPr>
        <w:spacing w:after="0"/>
        <w:rPr>
          <w:rStyle w:val="ui-provider"/>
          <w:b/>
          <w:sz w:val="24"/>
        </w:rPr>
      </w:pPr>
      <w:r w:rsidRPr="00FB1302">
        <w:rPr>
          <w:rStyle w:val="ui-provider"/>
          <w:b/>
          <w:sz w:val="24"/>
        </w:rPr>
        <w:t>Pensão por morte</w:t>
      </w:r>
    </w:p>
    <w:p w:rsidR="00C317DD" w:rsidRDefault="00C317DD" w:rsidP="00FB1302">
      <w:pPr>
        <w:spacing w:after="0"/>
      </w:pPr>
    </w:p>
    <w:p w:rsidR="001E2023" w:rsidRDefault="001E2023" w:rsidP="00FB1302">
      <w:pPr>
        <w:spacing w:after="0"/>
      </w:pPr>
      <w:r w:rsidRPr="001E2023">
        <w:t>BEZERRA</w:t>
      </w:r>
      <w:r>
        <w:t>,</w:t>
      </w:r>
      <w:r w:rsidRPr="001E2023">
        <w:t xml:space="preserve"> Francisco de Assis Martins</w:t>
      </w:r>
      <w:r>
        <w:t xml:space="preserve">. </w:t>
      </w:r>
      <w:r w:rsidRPr="001E2023">
        <w:t>Pensão por morte no caso de duas fam</w:t>
      </w:r>
      <w:r>
        <w:t xml:space="preserve">ílias. </w:t>
      </w:r>
      <w:r w:rsidRPr="001E2023">
        <w:rPr>
          <w:b/>
        </w:rPr>
        <w:t>Revista de Previdência Social</w:t>
      </w:r>
      <w:r>
        <w:t>, São Paulo, v. 46, n. 500, p. 504-505, jul. 2022.</w:t>
      </w:r>
    </w:p>
    <w:p w:rsidR="001E2023" w:rsidRDefault="001E2023" w:rsidP="00FB1302">
      <w:pPr>
        <w:spacing w:after="0"/>
      </w:pPr>
    </w:p>
    <w:p w:rsidR="00F9429C" w:rsidRDefault="00F9429C" w:rsidP="00F9429C">
      <w:pPr>
        <w:spacing w:after="0"/>
      </w:pPr>
      <w:r>
        <w:t xml:space="preserve">CASTRO, Maria Luiza Melo de. A pensão por morte e a Reforma da Previdência. </w:t>
      </w:r>
      <w:r w:rsidRPr="00F9429C">
        <w:rPr>
          <w:b/>
        </w:rPr>
        <w:t>Migalhas</w:t>
      </w:r>
      <w:r>
        <w:t xml:space="preserve">, 22 mar. 2023. Disponível em: </w:t>
      </w:r>
      <w:hyperlink r:id="rId4" w:history="1">
        <w:r w:rsidRPr="003F1BFF">
          <w:rPr>
            <w:rStyle w:val="Hyperlink"/>
          </w:rPr>
          <w:t>https://www.migalhas.com.br/depeso/383480/a-pensao-por-morte-e-a-reforma-da-previdencia</w:t>
        </w:r>
      </w:hyperlink>
      <w:r>
        <w:t>. Acesso em: 17 ago. 2023.</w:t>
      </w:r>
    </w:p>
    <w:p w:rsidR="00F9429C" w:rsidRDefault="00F9429C" w:rsidP="00FB1302">
      <w:pPr>
        <w:spacing w:after="0"/>
      </w:pPr>
    </w:p>
    <w:p w:rsidR="00655025" w:rsidRDefault="00655025" w:rsidP="00FB1302">
      <w:pPr>
        <w:spacing w:after="0"/>
      </w:pPr>
      <w:r w:rsidRPr="00655025">
        <w:t xml:space="preserve">CORTES, Joao Vitor Barcelos. Da Lei 13.135/2015 e seus reflexos no direito à pensão por morte. </w:t>
      </w:r>
      <w:r w:rsidRPr="00655025">
        <w:rPr>
          <w:b/>
        </w:rPr>
        <w:t>Revista Brasileira de Direito Social</w:t>
      </w:r>
      <w:r w:rsidRPr="00655025">
        <w:t xml:space="preserve">, Belo </w:t>
      </w:r>
      <w:r w:rsidR="00E166BA">
        <w:t>H</w:t>
      </w:r>
      <w:r w:rsidRPr="00655025">
        <w:t>orizonte, v. 6, n. 1, p. 145–162, 2023.</w:t>
      </w:r>
    </w:p>
    <w:p w:rsidR="00655025" w:rsidRDefault="00655025" w:rsidP="00FB1302">
      <w:pPr>
        <w:spacing w:after="0"/>
      </w:pPr>
    </w:p>
    <w:p w:rsidR="00A043C3" w:rsidRDefault="00A043C3" w:rsidP="00FB1302">
      <w:pPr>
        <w:spacing w:after="0"/>
      </w:pPr>
      <w:r w:rsidRPr="00A043C3">
        <w:t xml:space="preserve">LIMA, Camila Antunes. A inconstitucionalidade da nova forma de cálculo da pensão por morte do RGPS pela Emenda constitucional nº 103/2019 </w:t>
      </w:r>
      <w:r>
        <w:t xml:space="preserve">diante do retrocesso social. </w:t>
      </w:r>
      <w:r w:rsidRPr="00A043C3">
        <w:rPr>
          <w:b/>
        </w:rPr>
        <w:t xml:space="preserve">Revista </w:t>
      </w:r>
      <w:proofErr w:type="gramStart"/>
      <w:r w:rsidRPr="00A043C3">
        <w:rPr>
          <w:b/>
        </w:rPr>
        <w:t>Síntese :</w:t>
      </w:r>
      <w:proofErr w:type="gramEnd"/>
      <w:r w:rsidRPr="00A043C3">
        <w:rPr>
          <w:b/>
        </w:rPr>
        <w:t xml:space="preserve"> </w:t>
      </w:r>
      <w:r>
        <w:rPr>
          <w:b/>
        </w:rPr>
        <w:t>T</w:t>
      </w:r>
      <w:r w:rsidRPr="00A043C3">
        <w:rPr>
          <w:b/>
        </w:rPr>
        <w:t>rabalhista e Previdenciária</w:t>
      </w:r>
      <w:r w:rsidRPr="00A043C3">
        <w:t>, Porto Alegre, v. 33, n. 399, p. 71-95, set. 2022</w:t>
      </w:r>
      <w:r>
        <w:t>.</w:t>
      </w:r>
    </w:p>
    <w:p w:rsidR="00A043C3" w:rsidRDefault="00A043C3" w:rsidP="00FB1302">
      <w:pPr>
        <w:spacing w:after="0"/>
      </w:pPr>
    </w:p>
    <w:p w:rsidR="00FB1302" w:rsidRDefault="00FB1302" w:rsidP="00FB1302">
      <w:pPr>
        <w:spacing w:after="0"/>
      </w:pPr>
      <w:r w:rsidRPr="00FB1302">
        <w:t>PIRES, Renato Barth</w:t>
      </w:r>
      <w:r>
        <w:t>.</w:t>
      </w:r>
      <w:r w:rsidRPr="00FB1302">
        <w:t xml:space="preserve"> Pensão por morte para cônjuge ou companheira e a medida protetiva de afastamento do agressor pre</w:t>
      </w:r>
      <w:r>
        <w:t xml:space="preserve">vista na Lei Maria da Penha. </w:t>
      </w:r>
      <w:r w:rsidRPr="00FB1302">
        <w:rPr>
          <w:b/>
        </w:rPr>
        <w:t>Interesse Público</w:t>
      </w:r>
      <w:r w:rsidRPr="00FB1302">
        <w:t>, Belo Horizonte</w:t>
      </w:r>
      <w:r>
        <w:t>,</w:t>
      </w:r>
      <w:r w:rsidRPr="00FB1302">
        <w:t xml:space="preserve"> v. 25, n. 138, p. 49-62, </w:t>
      </w:r>
      <w:proofErr w:type="gramStart"/>
      <w:r w:rsidRPr="00FB1302">
        <w:t>mar./</w:t>
      </w:r>
      <w:proofErr w:type="gramEnd"/>
      <w:r w:rsidRPr="00FB1302">
        <w:t>abr. 2023.</w:t>
      </w:r>
    </w:p>
    <w:p w:rsidR="003176C9" w:rsidRDefault="003176C9" w:rsidP="00FB1302">
      <w:pPr>
        <w:spacing w:after="0"/>
      </w:pPr>
    </w:p>
    <w:p w:rsidR="00655025" w:rsidRDefault="00655025" w:rsidP="00FB1302">
      <w:pPr>
        <w:spacing w:after="0"/>
      </w:pPr>
      <w:r w:rsidRPr="00655025">
        <w:t xml:space="preserve">ROCHA, Cláudio </w:t>
      </w:r>
      <w:proofErr w:type="spellStart"/>
      <w:r w:rsidRPr="00655025">
        <w:t>Jannotti</w:t>
      </w:r>
      <w:proofErr w:type="spellEnd"/>
      <w:r w:rsidRPr="00655025">
        <w:t xml:space="preserve"> da. A possibilidade do pagamento de pensão por morte em duplicidade no caso de menor absolutamente incapaz que requer habilitação tardia. </w:t>
      </w:r>
      <w:r w:rsidRPr="00655025">
        <w:rPr>
          <w:b/>
        </w:rPr>
        <w:t>Revista Brasileira de Direito Previdenciário</w:t>
      </w:r>
      <w:r w:rsidRPr="00655025">
        <w:t xml:space="preserve">, </w:t>
      </w:r>
      <w:r>
        <w:t xml:space="preserve">São Paulo, </w:t>
      </w:r>
      <w:r w:rsidRPr="00655025">
        <w:t xml:space="preserve">v. 12, n. 67, p. 69-89, </w:t>
      </w:r>
      <w:proofErr w:type="gramStart"/>
      <w:r w:rsidRPr="00655025">
        <w:t>fev./</w:t>
      </w:r>
      <w:proofErr w:type="gramEnd"/>
      <w:r w:rsidRPr="00655025">
        <w:t>mar. 2022.</w:t>
      </w:r>
    </w:p>
    <w:p w:rsidR="00F9429C" w:rsidRDefault="00F9429C" w:rsidP="00FB1302">
      <w:pPr>
        <w:spacing w:after="0"/>
      </w:pPr>
    </w:p>
    <w:p w:rsidR="006773CF" w:rsidRDefault="00F36C45" w:rsidP="00FB1302">
      <w:pPr>
        <w:spacing w:after="0"/>
      </w:pPr>
      <w:r>
        <w:t xml:space="preserve">SOUZA, </w:t>
      </w:r>
      <w:r w:rsidR="006773CF">
        <w:t xml:space="preserve">Adelson Gonzaga de </w:t>
      </w:r>
      <w:r>
        <w:t xml:space="preserve">et al. </w:t>
      </w:r>
      <w:r w:rsidRPr="00F36C45">
        <w:t>Pensão por morte: possibilidade de rateio entre a viúva e a concubina segundo o STF</w:t>
      </w:r>
      <w:r>
        <w:t xml:space="preserve">. </w:t>
      </w:r>
      <w:r w:rsidRPr="00F36C45">
        <w:rPr>
          <w:b/>
        </w:rPr>
        <w:t>Graduação em Movimento - Ciências Jurídicas</w:t>
      </w:r>
      <w:r>
        <w:t xml:space="preserve">, </w:t>
      </w:r>
      <w:r w:rsidRPr="00F36C45">
        <w:t>Salvador</w:t>
      </w:r>
      <w:r>
        <w:t>,</w:t>
      </w:r>
      <w:r w:rsidRPr="00F36C45">
        <w:t xml:space="preserve"> </w:t>
      </w:r>
      <w:r>
        <w:t>v. 1, n. 2, p. 89-100, 2022.</w:t>
      </w:r>
    </w:p>
    <w:p w:rsidR="006773CF" w:rsidRDefault="006773CF" w:rsidP="00FB1302">
      <w:pPr>
        <w:spacing w:after="0"/>
      </w:pPr>
    </w:p>
    <w:p w:rsidR="00F9429C" w:rsidRDefault="00941EF5" w:rsidP="00FB1302">
      <w:pPr>
        <w:spacing w:after="0"/>
      </w:pPr>
      <w:r w:rsidRPr="00F9429C">
        <w:t>VIANNA</w:t>
      </w:r>
      <w:r w:rsidR="00F9429C" w:rsidRPr="00F9429C">
        <w:t>, Cláudia Salles Vilela.</w:t>
      </w:r>
      <w:r>
        <w:t xml:space="preserve"> </w:t>
      </w:r>
      <w:r w:rsidRPr="00941EF5">
        <w:t>Alterações nos critérios de aposentadoria e pensão por morte, aplicáveis ao regime próprio de previdência social</w:t>
      </w:r>
      <w:r>
        <w:t xml:space="preserve">. </w:t>
      </w:r>
      <w:r w:rsidRPr="00941EF5">
        <w:rPr>
          <w:b/>
        </w:rPr>
        <w:t>Revista de Direito do Trabalho</w:t>
      </w:r>
      <w:r>
        <w:t xml:space="preserve">, São Paulo, n. 230, </w:t>
      </w:r>
      <w:r w:rsidRPr="00941EF5">
        <w:t>p. 23-</w:t>
      </w:r>
      <w:r>
        <w:t xml:space="preserve">52, </w:t>
      </w:r>
      <w:proofErr w:type="gramStart"/>
      <w:r>
        <w:t>j</w:t>
      </w:r>
      <w:r w:rsidRPr="00941EF5">
        <w:t>ul</w:t>
      </w:r>
      <w:r>
        <w:t>./</w:t>
      </w:r>
      <w:proofErr w:type="gramEnd"/>
      <w:r>
        <w:t>a</w:t>
      </w:r>
      <w:r w:rsidRPr="00941EF5">
        <w:t>go</w:t>
      </w:r>
      <w:r>
        <w:t>.</w:t>
      </w:r>
      <w:r w:rsidRPr="00941EF5">
        <w:t xml:space="preserve"> 2023</w:t>
      </w:r>
      <w:r>
        <w:t>.</w:t>
      </w:r>
    </w:p>
    <w:p w:rsidR="00655025" w:rsidRDefault="00655025" w:rsidP="00FB1302">
      <w:pPr>
        <w:spacing w:after="0"/>
      </w:pPr>
    </w:p>
    <w:p w:rsidR="00C317DD" w:rsidRDefault="00C317DD" w:rsidP="00FB1302">
      <w:pPr>
        <w:spacing w:after="0"/>
      </w:pPr>
    </w:p>
    <w:p w:rsidR="00C317DD" w:rsidRDefault="00C317DD" w:rsidP="00FB1302">
      <w:pPr>
        <w:spacing w:after="0"/>
      </w:pPr>
    </w:p>
    <w:p w:rsidR="00C317DD" w:rsidRPr="00E301E4" w:rsidRDefault="00C317DD" w:rsidP="00FB1302">
      <w:pPr>
        <w:spacing w:after="0"/>
        <w:rPr>
          <w:sz w:val="28"/>
          <w:szCs w:val="28"/>
        </w:rPr>
      </w:pPr>
      <w:r w:rsidRPr="00E301E4">
        <w:rPr>
          <w:rStyle w:val="ui-provider"/>
          <w:b/>
          <w:sz w:val="28"/>
          <w:szCs w:val="28"/>
        </w:rPr>
        <w:t>Auxílio-reclusão</w:t>
      </w:r>
    </w:p>
    <w:p w:rsidR="00C317DD" w:rsidRDefault="00C317DD" w:rsidP="00FB1302">
      <w:pPr>
        <w:spacing w:after="0"/>
      </w:pPr>
    </w:p>
    <w:p w:rsidR="007028D0" w:rsidRDefault="000845EB" w:rsidP="00FB1302">
      <w:pPr>
        <w:spacing w:after="0"/>
      </w:pPr>
      <w:r w:rsidRPr="007028D0">
        <w:t>ASSIS</w:t>
      </w:r>
      <w:r w:rsidR="007028D0" w:rsidRPr="007028D0">
        <w:t xml:space="preserve">, </w:t>
      </w:r>
      <w:proofErr w:type="spellStart"/>
      <w:r w:rsidR="007028D0" w:rsidRPr="007028D0">
        <w:t>Izabela</w:t>
      </w:r>
      <w:proofErr w:type="spellEnd"/>
      <w:r w:rsidR="007028D0" w:rsidRPr="007028D0">
        <w:t xml:space="preserve"> Cristina Sampaio de</w:t>
      </w:r>
      <w:r w:rsidR="007028D0">
        <w:t xml:space="preserve">. </w:t>
      </w:r>
      <w:r w:rsidR="007028D0" w:rsidRPr="007028D0">
        <w:t xml:space="preserve">Repercussões da </w:t>
      </w:r>
      <w:proofErr w:type="spellStart"/>
      <w:r w:rsidR="007028D0" w:rsidRPr="007028D0">
        <w:t>multiparentalidade</w:t>
      </w:r>
      <w:proofErr w:type="spellEnd"/>
      <w:r w:rsidR="007028D0" w:rsidRPr="007028D0">
        <w:t xml:space="preserve"> nos benefícios pensão por morte e auxílio-reclusão</w:t>
      </w:r>
      <w:r w:rsidR="007028D0">
        <w:t xml:space="preserve">. </w:t>
      </w:r>
      <w:proofErr w:type="spellStart"/>
      <w:r w:rsidR="007028D0" w:rsidRPr="007028D0">
        <w:rPr>
          <w:b/>
        </w:rPr>
        <w:t>Ânima</w:t>
      </w:r>
      <w:proofErr w:type="spellEnd"/>
      <w:r w:rsidR="007028D0" w:rsidRPr="007028D0">
        <w:rPr>
          <w:b/>
        </w:rPr>
        <w:t xml:space="preserve"> Educação</w:t>
      </w:r>
      <w:r w:rsidR="007028D0">
        <w:t xml:space="preserve">, 16 dez. 2022. Disponível em: </w:t>
      </w:r>
      <w:hyperlink r:id="rId5" w:history="1">
        <w:r w:rsidR="007028D0" w:rsidRPr="003F1BFF">
          <w:rPr>
            <w:rStyle w:val="Hyperlink"/>
          </w:rPr>
          <w:t>https://repositorio.animaeducacao.com.br/bitstream/ANIMA/31193/1/Repercuss%c3%b5es%20da%20multiparentalidade%20nos%20benef%c3%adcios%20pens%c3%a3o%20por%20morte%20e%20aux%c3%adlio-reclus%c3%a3o.pdf</w:t>
        </w:r>
      </w:hyperlink>
      <w:r w:rsidR="007028D0">
        <w:t>. Acesso em: 17 ago. 2023.</w:t>
      </w:r>
    </w:p>
    <w:p w:rsidR="007028D0" w:rsidRDefault="007028D0" w:rsidP="00FB1302">
      <w:pPr>
        <w:spacing w:after="0"/>
      </w:pPr>
    </w:p>
    <w:p w:rsidR="00C317DD" w:rsidRDefault="005C218B" w:rsidP="00FB1302">
      <w:pPr>
        <w:spacing w:after="0"/>
      </w:pPr>
      <w:r w:rsidRPr="005C218B">
        <w:t xml:space="preserve">BERGAMASCHI FILHO, Sérgio Manoel. A rigidez na concessão do auxílio-reclusão pós-reforma da previdência e o embate à sistemática da seguridade social. </w:t>
      </w:r>
      <w:r w:rsidRPr="00655025">
        <w:rPr>
          <w:b/>
        </w:rPr>
        <w:t>Revista Brasileira de Direito Previdenciário</w:t>
      </w:r>
      <w:r w:rsidRPr="00655025">
        <w:t xml:space="preserve">, </w:t>
      </w:r>
      <w:r>
        <w:t xml:space="preserve">São Paulo, </w:t>
      </w:r>
      <w:r w:rsidRPr="005C218B">
        <w:t>v. 12, n. 69, p. 65-83, jun./</w:t>
      </w:r>
      <w:proofErr w:type="spellStart"/>
      <w:r w:rsidRPr="005C218B">
        <w:t>jul</w:t>
      </w:r>
      <w:proofErr w:type="spellEnd"/>
      <w:r w:rsidRPr="005C218B">
        <w:t xml:space="preserve"> 2022</w:t>
      </w:r>
      <w:r>
        <w:t>.</w:t>
      </w:r>
    </w:p>
    <w:p w:rsidR="005379A6" w:rsidRDefault="005379A6" w:rsidP="00FB1302">
      <w:pPr>
        <w:spacing w:after="0"/>
      </w:pPr>
    </w:p>
    <w:p w:rsidR="000845EB" w:rsidRDefault="000845EB" w:rsidP="000845EB">
      <w:pPr>
        <w:spacing w:after="0"/>
      </w:pPr>
      <w:r w:rsidRPr="000845EB">
        <w:lastRenderedPageBreak/>
        <w:t>BOIAGO, Moacyr Antônio</w:t>
      </w:r>
      <w:r>
        <w:t xml:space="preserve">. </w:t>
      </w:r>
      <w:r w:rsidRPr="000845EB">
        <w:rPr>
          <w:b/>
        </w:rPr>
        <w:t>Benefício previdenciário do auxílio reclusão à luz do princípio da dignidade do homem</w:t>
      </w:r>
      <w:r w:rsidRPr="000845EB">
        <w:t>: a (in) constitucionalidade do critério de baixa-renda</w:t>
      </w:r>
      <w:r>
        <w:t xml:space="preserve">. 2022. Monografia (Bacharelado em Direito) </w:t>
      </w:r>
      <w:r w:rsidR="000018D1">
        <w:t>-</w:t>
      </w:r>
      <w:r>
        <w:t xml:space="preserve"> Fundação Universidade Federal de Rondônia – UNIR, Cacoal-RO, 2022.</w:t>
      </w:r>
    </w:p>
    <w:p w:rsidR="000845EB" w:rsidRDefault="000845EB" w:rsidP="00FB1302">
      <w:pPr>
        <w:spacing w:after="0"/>
      </w:pPr>
    </w:p>
    <w:p w:rsidR="005379A6" w:rsidRDefault="005379A6" w:rsidP="005379A6">
      <w:pPr>
        <w:spacing w:after="0"/>
      </w:pPr>
      <w:r w:rsidRPr="005379A6">
        <w:t>LESSNAU</w:t>
      </w:r>
      <w:r>
        <w:t>,</w:t>
      </w:r>
      <w:r w:rsidRPr="005379A6">
        <w:t xml:space="preserve"> Fabio Alessandro </w:t>
      </w:r>
      <w:proofErr w:type="spellStart"/>
      <w:r w:rsidRPr="005379A6">
        <w:t>Fressato</w:t>
      </w:r>
      <w:proofErr w:type="spellEnd"/>
      <w:r>
        <w:t xml:space="preserve">. A reforma da previdência e seus reflexos no benefício de auxílio-reclusão. </w:t>
      </w:r>
      <w:r w:rsidRPr="00941EF5">
        <w:rPr>
          <w:b/>
        </w:rPr>
        <w:t>Revista de Direito do Trabalho</w:t>
      </w:r>
      <w:r>
        <w:t>, São Paulo, n. 217, p. 269-293, maio/jun. 2021.</w:t>
      </w:r>
    </w:p>
    <w:p w:rsidR="00F6396A" w:rsidRDefault="00F6396A" w:rsidP="005379A6">
      <w:pPr>
        <w:spacing w:after="0"/>
      </w:pPr>
    </w:p>
    <w:p w:rsidR="00F6396A" w:rsidRDefault="00F6396A" w:rsidP="005379A6">
      <w:pPr>
        <w:spacing w:after="0"/>
      </w:pPr>
      <w:r w:rsidRPr="00F6396A">
        <w:t>MASSUCHIN</w:t>
      </w:r>
      <w:r>
        <w:t>,</w:t>
      </w:r>
      <w:r w:rsidRPr="00F6396A">
        <w:t xml:space="preserve"> Fabio</w:t>
      </w:r>
      <w:r>
        <w:t xml:space="preserve">. </w:t>
      </w:r>
      <w:r w:rsidRPr="00F6396A">
        <w:t>A baixa renda como requisito para a concessão do benefício auxílio-reclusão</w:t>
      </w:r>
      <w:r>
        <w:t xml:space="preserve">. </w:t>
      </w:r>
      <w:r w:rsidRPr="00F6396A">
        <w:t xml:space="preserve"> </w:t>
      </w:r>
      <w:r w:rsidRPr="00655025">
        <w:rPr>
          <w:b/>
        </w:rPr>
        <w:t>Revista Brasileira de Direito Social</w:t>
      </w:r>
      <w:r w:rsidRPr="00655025">
        <w:t xml:space="preserve">, Belo </w:t>
      </w:r>
      <w:r w:rsidR="00E166BA">
        <w:t>H</w:t>
      </w:r>
      <w:r w:rsidRPr="00655025">
        <w:t>orizonte,</w:t>
      </w:r>
      <w:r>
        <w:t xml:space="preserve"> </w:t>
      </w:r>
      <w:r w:rsidR="00E166BA" w:rsidRPr="00E166BA">
        <w:t>v. 5</w:t>
      </w:r>
      <w:r w:rsidR="00E166BA">
        <w:t>,</w:t>
      </w:r>
      <w:r w:rsidR="00E166BA" w:rsidRPr="00E166BA">
        <w:t xml:space="preserve"> n. 3</w:t>
      </w:r>
      <w:r w:rsidR="00E166BA">
        <w:t>, p. 75-86,</w:t>
      </w:r>
      <w:r w:rsidR="00E166BA" w:rsidRPr="00E166BA">
        <w:t xml:space="preserve"> 2022</w:t>
      </w:r>
      <w:r w:rsidR="00E166BA">
        <w:t>.</w:t>
      </w:r>
    </w:p>
    <w:p w:rsidR="005379A6" w:rsidRDefault="005379A6" w:rsidP="00FB1302">
      <w:pPr>
        <w:spacing w:after="0"/>
      </w:pPr>
    </w:p>
    <w:p w:rsidR="005379A6" w:rsidRDefault="005379A6" w:rsidP="00FB1302">
      <w:pPr>
        <w:spacing w:after="0"/>
      </w:pPr>
    </w:p>
    <w:p w:rsidR="00C317DD" w:rsidRDefault="00C317DD" w:rsidP="00FB1302">
      <w:pPr>
        <w:spacing w:after="0"/>
      </w:pPr>
    </w:p>
    <w:p w:rsidR="00C317DD" w:rsidRPr="00E301E4" w:rsidRDefault="00E301E4" w:rsidP="00FB1302">
      <w:pPr>
        <w:spacing w:after="0"/>
        <w:rPr>
          <w:b/>
          <w:sz w:val="28"/>
          <w:szCs w:val="28"/>
        </w:rPr>
      </w:pPr>
      <w:r w:rsidRPr="00E301E4">
        <w:rPr>
          <w:b/>
          <w:sz w:val="28"/>
          <w:szCs w:val="28"/>
        </w:rPr>
        <w:t>Salário-Maternidade</w:t>
      </w:r>
    </w:p>
    <w:p w:rsidR="00E301E4" w:rsidRDefault="00E301E4" w:rsidP="00FB1302">
      <w:pPr>
        <w:spacing w:after="0"/>
      </w:pPr>
    </w:p>
    <w:p w:rsidR="00E301E4" w:rsidRDefault="00E301E4" w:rsidP="00FB1302">
      <w:pPr>
        <w:spacing w:after="0"/>
      </w:pPr>
      <w:r w:rsidRPr="00E301E4">
        <w:t>BARRETO, Arthur José Nascimento. Extensão do salário-maternidade em caso de</w:t>
      </w:r>
      <w:r w:rsidR="003F0D6A">
        <w:t xml:space="preserve"> morte da segurada-instituidora</w:t>
      </w:r>
      <w:r w:rsidRPr="00E301E4">
        <w:t xml:space="preserve">: uma análise hermenêutica. </w:t>
      </w:r>
      <w:r w:rsidRPr="00655025">
        <w:rPr>
          <w:b/>
        </w:rPr>
        <w:t>Revista Brasileira de Direito Previdenciário</w:t>
      </w:r>
      <w:r w:rsidRPr="00655025">
        <w:t xml:space="preserve">, </w:t>
      </w:r>
      <w:r>
        <w:t xml:space="preserve">São Paulo, </w:t>
      </w:r>
      <w:r w:rsidRPr="00E301E4">
        <w:t xml:space="preserve">v. 12, n. 72, p. 153-167, </w:t>
      </w:r>
      <w:proofErr w:type="gramStart"/>
      <w:r w:rsidRPr="00E301E4">
        <w:t>dez./</w:t>
      </w:r>
      <w:proofErr w:type="gramEnd"/>
      <w:r w:rsidRPr="00E301E4">
        <w:t>jan. 2022/2023</w:t>
      </w:r>
      <w:r>
        <w:t xml:space="preserve">. </w:t>
      </w:r>
    </w:p>
    <w:p w:rsidR="00E301E4" w:rsidRDefault="00E301E4" w:rsidP="00FB1302">
      <w:pPr>
        <w:spacing w:after="0"/>
      </w:pPr>
    </w:p>
    <w:p w:rsidR="00E301E4" w:rsidRDefault="00412789" w:rsidP="00FB1302">
      <w:pPr>
        <w:spacing w:after="0"/>
      </w:pPr>
      <w:r w:rsidRPr="00412789">
        <w:t xml:space="preserve">CAMARA, Natacha </w:t>
      </w:r>
      <w:proofErr w:type="spellStart"/>
      <w:r w:rsidRPr="00412789">
        <w:t>Bublitz</w:t>
      </w:r>
      <w:proofErr w:type="spellEnd"/>
      <w:r>
        <w:t xml:space="preserve">; </w:t>
      </w:r>
      <w:r w:rsidRPr="00412789">
        <w:t xml:space="preserve">EINSFELD, Viviane </w:t>
      </w:r>
      <w:proofErr w:type="spellStart"/>
      <w:r w:rsidRPr="00412789">
        <w:t>Behrenz</w:t>
      </w:r>
      <w:proofErr w:type="spellEnd"/>
      <w:r w:rsidRPr="00412789">
        <w:t xml:space="preserve">. Reflexões sobre o salário e a licença-maternidade das advogadas autônomas que integram o sistema de justiça. </w:t>
      </w:r>
      <w:r w:rsidRPr="00A043C3">
        <w:rPr>
          <w:b/>
        </w:rPr>
        <w:t xml:space="preserve">Revista </w:t>
      </w:r>
      <w:proofErr w:type="gramStart"/>
      <w:r w:rsidRPr="00A043C3">
        <w:rPr>
          <w:b/>
        </w:rPr>
        <w:t>Síntese :</w:t>
      </w:r>
      <w:proofErr w:type="gramEnd"/>
      <w:r w:rsidRPr="00A043C3">
        <w:rPr>
          <w:b/>
        </w:rPr>
        <w:t xml:space="preserve"> </w:t>
      </w:r>
      <w:r>
        <w:rPr>
          <w:b/>
        </w:rPr>
        <w:t>T</w:t>
      </w:r>
      <w:r w:rsidRPr="00A043C3">
        <w:rPr>
          <w:b/>
        </w:rPr>
        <w:t>rabalhista e Previdenciária</w:t>
      </w:r>
      <w:r w:rsidRPr="00A043C3">
        <w:t xml:space="preserve">, Porto Alegre, </w:t>
      </w:r>
      <w:r w:rsidRPr="00412789">
        <w:t>v. 33, n. 403, p. 90-113, jan. 2023.</w:t>
      </w:r>
    </w:p>
    <w:p w:rsidR="00412789" w:rsidRDefault="00412789" w:rsidP="00FB1302">
      <w:pPr>
        <w:spacing w:after="0"/>
      </w:pPr>
    </w:p>
    <w:p w:rsidR="002002EE" w:rsidRDefault="002002EE" w:rsidP="00FB1302">
      <w:pPr>
        <w:spacing w:after="0"/>
      </w:pPr>
      <w:r w:rsidRPr="002002EE">
        <w:t>CYRINO</w:t>
      </w:r>
      <w:r>
        <w:t>,</w:t>
      </w:r>
      <w:r w:rsidRPr="002002EE">
        <w:t xml:space="preserve"> Sinésio</w:t>
      </w:r>
      <w:r>
        <w:t xml:space="preserve">. </w:t>
      </w:r>
      <w:r w:rsidRPr="002002EE">
        <w:t>Salário maternidade, as empresas e os pagamentos feitos durante a pandemia</w:t>
      </w:r>
      <w:r>
        <w:t xml:space="preserve">. </w:t>
      </w:r>
      <w:r w:rsidRPr="002002EE">
        <w:rPr>
          <w:b/>
        </w:rPr>
        <w:t>Consultor Jurídico</w:t>
      </w:r>
      <w:r>
        <w:t xml:space="preserve">, São Paulo, 23 out 2022. Disponível em: </w:t>
      </w:r>
      <w:hyperlink r:id="rId6" w:history="1">
        <w:r w:rsidRPr="00310F55">
          <w:rPr>
            <w:rStyle w:val="Hyperlink"/>
          </w:rPr>
          <w:t>https://www.conjur.com.br/2022-out-23/sinesio-cyrino-salario-maternidade-pago-durante-pandemia</w:t>
        </w:r>
      </w:hyperlink>
      <w:r>
        <w:t>. Acesso em: 18 ago. 2023.</w:t>
      </w:r>
    </w:p>
    <w:p w:rsidR="002002EE" w:rsidRDefault="002002EE" w:rsidP="00FB1302">
      <w:pPr>
        <w:spacing w:after="0"/>
      </w:pPr>
      <w:r w:rsidRPr="002002EE">
        <w:t xml:space="preserve"> </w:t>
      </w:r>
    </w:p>
    <w:p w:rsidR="00E301E4" w:rsidRDefault="0013674E" w:rsidP="00FB1302">
      <w:pPr>
        <w:spacing w:after="0"/>
      </w:pPr>
      <w:r w:rsidRPr="0013674E">
        <w:t>MALIKOSKI</w:t>
      </w:r>
      <w:r>
        <w:t>,</w:t>
      </w:r>
      <w:r w:rsidRPr="0013674E">
        <w:t xml:space="preserve"> </w:t>
      </w:r>
      <w:r>
        <w:t xml:space="preserve">Vitor Henrique; </w:t>
      </w:r>
      <w:r w:rsidRPr="0013674E">
        <w:t>RODRIGUES</w:t>
      </w:r>
      <w:r>
        <w:t>,</w:t>
      </w:r>
      <w:r w:rsidRPr="0013674E">
        <w:t xml:space="preserve"> Gabriel </w:t>
      </w:r>
      <w:proofErr w:type="spellStart"/>
      <w:r w:rsidRPr="0013674E">
        <w:t>Paraizo</w:t>
      </w:r>
      <w:proofErr w:type="spellEnd"/>
      <w:r>
        <w:t xml:space="preserve">. </w:t>
      </w:r>
      <w:r w:rsidRPr="0013674E">
        <w:t>Não incidência de contribuição previdenciária sobre licença-maternidade estendida</w:t>
      </w:r>
      <w:r>
        <w:t xml:space="preserve">. </w:t>
      </w:r>
      <w:r w:rsidRPr="0013674E">
        <w:t xml:space="preserve"> </w:t>
      </w:r>
      <w:r w:rsidRPr="002002EE">
        <w:rPr>
          <w:b/>
        </w:rPr>
        <w:t>Consultor Jurídico</w:t>
      </w:r>
      <w:r>
        <w:t xml:space="preserve">, São Paulo, 22 maio 2023. Disponível em: </w:t>
      </w:r>
      <w:hyperlink r:id="rId7" w:history="1">
        <w:r w:rsidRPr="00310F55">
          <w:rPr>
            <w:rStyle w:val="Hyperlink"/>
          </w:rPr>
          <w:t>https://www.conjur.com.br/2023-mai-22/malikoskie-rodrigues-contribuicao-licenca-estendida</w:t>
        </w:r>
      </w:hyperlink>
      <w:r>
        <w:t>. Acesso em: 18 ago. 2023.</w:t>
      </w:r>
    </w:p>
    <w:p w:rsidR="00A62FD6" w:rsidRDefault="00A62FD6" w:rsidP="00FB1302">
      <w:pPr>
        <w:spacing w:after="0"/>
      </w:pPr>
    </w:p>
    <w:p w:rsidR="00A62FD6" w:rsidRDefault="00A62FD6" w:rsidP="00FB1302">
      <w:pPr>
        <w:spacing w:after="0"/>
      </w:pPr>
      <w:r w:rsidRPr="00A62FD6">
        <w:t>VERONESE</w:t>
      </w:r>
      <w:r>
        <w:t>,</w:t>
      </w:r>
      <w:r w:rsidRPr="00A62FD6">
        <w:t xml:space="preserve"> Osmar</w:t>
      </w:r>
      <w:r>
        <w:t xml:space="preserve">; </w:t>
      </w:r>
      <w:r w:rsidRPr="00A62FD6">
        <w:t>TEIXEIRA</w:t>
      </w:r>
      <w:r>
        <w:t>,</w:t>
      </w:r>
      <w:r w:rsidRPr="00A62FD6">
        <w:t xml:space="preserve"> Janaina Fernanda</w:t>
      </w:r>
      <w:r>
        <w:t xml:space="preserve">. </w:t>
      </w:r>
      <w:r w:rsidRPr="00A62FD6">
        <w:t>Extensão do auxílio maternidade para adolescentes indígen</w:t>
      </w:r>
      <w:bookmarkStart w:id="0" w:name="_GoBack"/>
      <w:bookmarkEnd w:id="0"/>
      <w:r w:rsidRPr="00A62FD6">
        <w:t xml:space="preserve">as a partir do diálogo </w:t>
      </w:r>
      <w:proofErr w:type="spellStart"/>
      <w:r w:rsidRPr="00A62FD6">
        <w:t>transconstitucional</w:t>
      </w:r>
      <w:proofErr w:type="spellEnd"/>
      <w:r>
        <w:t xml:space="preserve">. </w:t>
      </w:r>
      <w:r w:rsidRPr="00A62FD6">
        <w:rPr>
          <w:b/>
        </w:rPr>
        <w:t>Revista Culturas Jurídicas</w:t>
      </w:r>
      <w:r>
        <w:t xml:space="preserve">, </w:t>
      </w:r>
      <w:r w:rsidRPr="00A62FD6">
        <w:t>Niterói</w:t>
      </w:r>
      <w:r>
        <w:t>, v</w:t>
      </w:r>
      <w:r w:rsidRPr="00A62FD6">
        <w:t xml:space="preserve">. 9, </w:t>
      </w:r>
      <w:r>
        <w:t>n</w:t>
      </w:r>
      <w:r w:rsidRPr="00A62FD6">
        <w:t>. 22,</w:t>
      </w:r>
      <w:r>
        <w:t xml:space="preserve"> p. 99-120,</w:t>
      </w:r>
      <w:r w:rsidRPr="00A62FD6">
        <w:t xml:space="preserve"> </w:t>
      </w:r>
      <w:proofErr w:type="gramStart"/>
      <w:r w:rsidRPr="00A62FD6">
        <w:t>jan./</w:t>
      </w:r>
      <w:proofErr w:type="gramEnd"/>
      <w:r w:rsidRPr="00A62FD6">
        <w:t>abr. 2022</w:t>
      </w:r>
      <w:r>
        <w:t>.</w:t>
      </w:r>
    </w:p>
    <w:p w:rsidR="0013674E" w:rsidRDefault="0013674E" w:rsidP="00FB1302">
      <w:pPr>
        <w:spacing w:after="0"/>
      </w:pPr>
    </w:p>
    <w:p w:rsidR="00C317DD" w:rsidRDefault="00C317DD" w:rsidP="00FB1302">
      <w:pPr>
        <w:spacing w:after="0"/>
      </w:pPr>
    </w:p>
    <w:p w:rsidR="0013674E" w:rsidRDefault="0013674E" w:rsidP="00FB1302">
      <w:pPr>
        <w:spacing w:after="0"/>
      </w:pPr>
    </w:p>
    <w:p w:rsidR="00C317DD" w:rsidRDefault="00C317DD" w:rsidP="00FB1302">
      <w:pPr>
        <w:spacing w:after="0"/>
      </w:pPr>
    </w:p>
    <w:sectPr w:rsidR="00C317DD" w:rsidSect="005F11E0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02"/>
    <w:rsid w:val="000018D1"/>
    <w:rsid w:val="000845EB"/>
    <w:rsid w:val="0013674E"/>
    <w:rsid w:val="00197D20"/>
    <w:rsid w:val="001E2023"/>
    <w:rsid w:val="002002EE"/>
    <w:rsid w:val="002226DD"/>
    <w:rsid w:val="00250E8D"/>
    <w:rsid w:val="002B5EE3"/>
    <w:rsid w:val="003176C9"/>
    <w:rsid w:val="003F0D6A"/>
    <w:rsid w:val="00412789"/>
    <w:rsid w:val="005379A6"/>
    <w:rsid w:val="005C218B"/>
    <w:rsid w:val="005F11E0"/>
    <w:rsid w:val="00655025"/>
    <w:rsid w:val="006773CF"/>
    <w:rsid w:val="007028D0"/>
    <w:rsid w:val="008C4E2F"/>
    <w:rsid w:val="00941EF5"/>
    <w:rsid w:val="00981AA1"/>
    <w:rsid w:val="00A043C3"/>
    <w:rsid w:val="00A62FD6"/>
    <w:rsid w:val="00C317DD"/>
    <w:rsid w:val="00E166BA"/>
    <w:rsid w:val="00E301E4"/>
    <w:rsid w:val="00F36C45"/>
    <w:rsid w:val="00F6396A"/>
    <w:rsid w:val="00F9429C"/>
    <w:rsid w:val="00FB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1DE2"/>
  <w15:chartTrackingRefBased/>
  <w15:docId w15:val="{2BDF0DE7-2C7B-4F3D-A6DB-02F5C99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FB1302"/>
  </w:style>
  <w:style w:type="character" w:styleId="Hyperlink">
    <w:name w:val="Hyperlink"/>
    <w:basedOn w:val="Fontepargpadro"/>
    <w:uiPriority w:val="99"/>
    <w:unhideWhenUsed/>
    <w:rsid w:val="0031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74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jur.com.br/2023-mai-22/malikoskie-rodrigues-contribuicao-licenca-estendi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jur.com.br/2022-out-23/sinesio-cyrino-salario-maternidade-pago-durante-pandemia" TargetMode="External"/><Relationship Id="rId5" Type="http://schemas.openxmlformats.org/officeDocument/2006/relationships/hyperlink" Target="https://repositorio.animaeducacao.com.br/bitstream/ANIMA/31193/1/Repercuss%c3%b5es%20da%20multiparentalidade%20nos%20benef%c3%adcios%20pens%c3%a3o%20por%20morte%20e%20aux%c3%adlio-reclus%c3%a3o.pdf" TargetMode="External"/><Relationship Id="rId4" Type="http://schemas.openxmlformats.org/officeDocument/2006/relationships/hyperlink" Target="https://www.migalhas.com.br/depeso/383480/a-pensao-por-morte-e-a-reforma-da-previdenc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</cp:revision>
  <dcterms:created xsi:type="dcterms:W3CDTF">2023-08-17T17:42:00Z</dcterms:created>
  <dcterms:modified xsi:type="dcterms:W3CDTF">2023-08-18T18:18:00Z</dcterms:modified>
</cp:coreProperties>
</file>