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11" w:rsidRDefault="00C45411" w:rsidP="00C45411">
      <w:pPr>
        <w:spacing w:after="0"/>
        <w:jc w:val="center"/>
      </w:pPr>
      <w:r>
        <w:t xml:space="preserve">Pesquisa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Investigação pelas Comissões Parlamentares de Inquérito (CPI)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Pr="00C45411">
        <w:rPr>
          <w:rFonts w:ascii="Calibri" w:hAnsi="Calibri" w:cs="Calibri"/>
          <w:bCs/>
          <w:color w:val="000000"/>
          <w:shd w:val="clear" w:color="auto" w:fill="FFFFFF"/>
        </w:rPr>
        <w:t>– 21/07/2023</w:t>
      </w:r>
    </w:p>
    <w:p w:rsidR="00C45411" w:rsidRDefault="00C45411" w:rsidP="00C45411">
      <w:pPr>
        <w:spacing w:after="0"/>
      </w:pPr>
    </w:p>
    <w:p w:rsidR="00C45411" w:rsidRDefault="00C45411" w:rsidP="00C45411">
      <w:pPr>
        <w:spacing w:after="0"/>
      </w:pPr>
    </w:p>
    <w:p w:rsidR="00C45411" w:rsidRDefault="00C45411" w:rsidP="00C45411">
      <w:pPr>
        <w:spacing w:after="0"/>
      </w:pPr>
    </w:p>
    <w:p w:rsidR="00C45411" w:rsidRDefault="00C45411" w:rsidP="00C45411">
      <w:pPr>
        <w:spacing w:after="0"/>
      </w:pPr>
      <w:r>
        <w:t xml:space="preserve">BADARÓ, Gustavo Henrique. Prova emprestada no processo penal e a utilização de elementos colhidos em Comissões Parlamentares de Inquérito. </w:t>
      </w:r>
      <w:r>
        <w:rPr>
          <w:b/>
          <w:bCs/>
        </w:rPr>
        <w:t>Revista Brasileira de Ciências Criminais</w:t>
      </w:r>
      <w:r>
        <w:t xml:space="preserve">, São Paulo, v.22, n.106, p. 157-179, </w:t>
      </w:r>
      <w:proofErr w:type="gramStart"/>
      <w:r>
        <w:t>jan./</w:t>
      </w:r>
      <w:proofErr w:type="gramEnd"/>
      <w:r>
        <w:t>fev. 2014.</w:t>
      </w:r>
    </w:p>
    <w:p w:rsidR="00C45411" w:rsidRDefault="00C45411" w:rsidP="00C45411">
      <w:pPr>
        <w:spacing w:after="0"/>
      </w:pPr>
    </w:p>
    <w:p w:rsidR="00C63159" w:rsidRDefault="00C63159" w:rsidP="00C45411">
      <w:pPr>
        <w:spacing w:after="0"/>
      </w:pPr>
      <w:r w:rsidRPr="00C63159">
        <w:t>BIM</w:t>
      </w:r>
      <w:r>
        <w:t>,</w:t>
      </w:r>
      <w:r w:rsidRPr="00C63159">
        <w:t xml:space="preserve"> Eduardo Fortunato</w:t>
      </w:r>
      <w:r>
        <w:t xml:space="preserve">. </w:t>
      </w:r>
      <w:r>
        <w:t>A função constitucional das Comissões Parlamentares de Inquérito</w:t>
      </w:r>
      <w:r>
        <w:t>:</w:t>
      </w:r>
      <w:r>
        <w:t xml:space="preserve"> Instrumentos da minoria parlamentar e informação da sociedade</w:t>
      </w:r>
      <w:r>
        <w:t xml:space="preserve">. </w:t>
      </w:r>
      <w:r>
        <w:t>Revista de Informação Legislativa</w:t>
      </w:r>
      <w:r>
        <w:t>, Brasília v</w:t>
      </w:r>
      <w:r w:rsidRPr="00C63159">
        <w:t>.</w:t>
      </w:r>
      <w:r>
        <w:t>42 n.</w:t>
      </w:r>
      <w:r w:rsidRPr="00C63159">
        <w:t>165</w:t>
      </w:r>
      <w:r>
        <w:t>, p. 107-122,</w:t>
      </w:r>
      <w:r w:rsidRPr="00C63159">
        <w:t xml:space="preserve"> </w:t>
      </w:r>
      <w:proofErr w:type="gramStart"/>
      <w:r w:rsidRPr="00C63159">
        <w:t>jan./</w:t>
      </w:r>
      <w:proofErr w:type="gramEnd"/>
      <w:r w:rsidRPr="00C63159">
        <w:t>mar. 2005</w:t>
      </w:r>
      <w:r>
        <w:t>.</w:t>
      </w:r>
    </w:p>
    <w:p w:rsidR="0011011F" w:rsidRDefault="0011011F" w:rsidP="0011011F">
      <w:pPr>
        <w:spacing w:after="0"/>
      </w:pPr>
      <w:r>
        <w:tab/>
      </w:r>
    </w:p>
    <w:p w:rsidR="0011011F" w:rsidRDefault="0011011F" w:rsidP="0011011F">
      <w:pPr>
        <w:spacing w:after="0"/>
      </w:pPr>
      <w:r>
        <w:t>DUTRA</w:t>
      </w:r>
      <w:r>
        <w:t>, Carlos Roberto de Alckmin</w:t>
      </w:r>
      <w:r>
        <w:t xml:space="preserve">. </w:t>
      </w:r>
      <w:r w:rsidRPr="0011011F">
        <w:t xml:space="preserve">Comissões Parlamentares de Inquérito: sua competência investigatória: abrangência e limitações das </w:t>
      </w:r>
      <w:proofErr w:type="spellStart"/>
      <w:r w:rsidRPr="0011011F">
        <w:t>CPI's</w:t>
      </w:r>
      <w:proofErr w:type="spellEnd"/>
      <w:r w:rsidRPr="0011011F">
        <w:t xml:space="preserve"> estaduais</w:t>
      </w:r>
      <w:r>
        <w:t xml:space="preserve">. </w:t>
      </w:r>
      <w:r w:rsidRPr="0011011F">
        <w:rPr>
          <w:b/>
        </w:rPr>
        <w:t>Revista Jurídica</w:t>
      </w:r>
      <w:r w:rsidRPr="0011011F">
        <w:t>, São Paulo, n.1, p. 74-89, 2002</w:t>
      </w:r>
      <w:r>
        <w:t>.</w:t>
      </w:r>
    </w:p>
    <w:p w:rsidR="0011011F" w:rsidRDefault="0011011F" w:rsidP="00C45411">
      <w:pPr>
        <w:spacing w:after="0"/>
      </w:pPr>
    </w:p>
    <w:p w:rsidR="00C45411" w:rsidRDefault="00C45411" w:rsidP="00C45411">
      <w:pPr>
        <w:spacing w:after="0"/>
      </w:pPr>
      <w:r>
        <w:t xml:space="preserve">FIGUEIREDO, Matheus; MELO, Clóvis Alberto Vieira de. As Comissões Parlamentares de Inquérito e o Controle Legislativo no Brasil (1987-2021). In: Encontro Brasileiro de Administração Pública, 10., 2022, São Paulo. </w:t>
      </w:r>
      <w:r>
        <w:rPr>
          <w:b/>
          <w:bCs/>
        </w:rPr>
        <w:t>Anais</w:t>
      </w:r>
      <w:r>
        <w:t xml:space="preserve"> [...]. São Paulo: Escola de Administração de Empresas da Fundação Getúlio Vargas, 2022. </w:t>
      </w:r>
    </w:p>
    <w:p w:rsidR="00C45411" w:rsidRDefault="00C45411" w:rsidP="00C45411">
      <w:pPr>
        <w:spacing w:after="0"/>
      </w:pPr>
    </w:p>
    <w:p w:rsidR="00C45411" w:rsidRDefault="00C45411" w:rsidP="00C45411">
      <w:pPr>
        <w:spacing w:after="0"/>
      </w:pPr>
      <w:r>
        <w:t xml:space="preserve">FROTA, </w:t>
      </w:r>
      <w:proofErr w:type="spellStart"/>
      <w:r>
        <w:t>Hidemberg</w:t>
      </w:r>
      <w:proofErr w:type="spellEnd"/>
      <w:r>
        <w:t xml:space="preserve"> Alves da. Os limites aos poderes de investigação das Comissões Parlamentares de Inquérito em face do direito à intimidade. </w:t>
      </w:r>
      <w:r>
        <w:rPr>
          <w:b/>
          <w:bCs/>
        </w:rPr>
        <w:t>Revista de Direito Constitucional e Internacional</w:t>
      </w:r>
      <w:r>
        <w:t xml:space="preserve">, São Paulo, n.54, p. 108-138, </w:t>
      </w:r>
      <w:proofErr w:type="gramStart"/>
      <w:r>
        <w:t>jan./</w:t>
      </w:r>
      <w:proofErr w:type="gramEnd"/>
      <w:r>
        <w:t>mar. 2006.</w:t>
      </w:r>
    </w:p>
    <w:p w:rsidR="00C45411" w:rsidRDefault="00C45411" w:rsidP="00C45411">
      <w:pPr>
        <w:spacing w:after="0"/>
      </w:pPr>
    </w:p>
    <w:p w:rsidR="00C63159" w:rsidRDefault="00C63159" w:rsidP="00C63159">
      <w:pPr>
        <w:spacing w:after="0"/>
      </w:pPr>
      <w:r>
        <w:t xml:space="preserve">KROHLING, Aloísio; PINHEIRO, Priscila </w:t>
      </w:r>
      <w:proofErr w:type="spellStart"/>
      <w:r>
        <w:t>Tinelli</w:t>
      </w:r>
      <w:proofErr w:type="spellEnd"/>
      <w:r>
        <w:t xml:space="preserve">; XAVIER, Bruno Gadelha. Privacidade e direitos fundamentais? </w:t>
      </w:r>
      <w:proofErr w:type="gramStart"/>
      <w:r>
        <w:t>uma</w:t>
      </w:r>
      <w:proofErr w:type="gramEnd"/>
      <w:r>
        <w:t xml:space="preserve"> investigação a partir do contexto das comissões parlamentares de inquérito. </w:t>
      </w:r>
      <w:r>
        <w:rPr>
          <w:b/>
          <w:bCs/>
        </w:rPr>
        <w:t>Revista dos Tribunais</w:t>
      </w:r>
      <w:r>
        <w:t xml:space="preserve">, São Paulo, n. 996, p. 239-254, out. 2018. </w:t>
      </w:r>
    </w:p>
    <w:p w:rsidR="00C63159" w:rsidRDefault="00C63159" w:rsidP="00C45411">
      <w:pPr>
        <w:spacing w:after="0"/>
      </w:pPr>
    </w:p>
    <w:p w:rsidR="00C45411" w:rsidRDefault="00C45411" w:rsidP="00C45411">
      <w:pPr>
        <w:spacing w:after="0"/>
      </w:pPr>
      <w:r>
        <w:t xml:space="preserve">LEITE, Gisele. CPI - Comissões Parlamentares de Inquérito. </w:t>
      </w:r>
      <w:r>
        <w:rPr>
          <w:b/>
          <w:bCs/>
        </w:rPr>
        <w:t>Investidura Portal Jurídico</w:t>
      </w:r>
      <w:r>
        <w:t xml:space="preserve">, 3 jul. 2021. Disponível em: </w:t>
      </w:r>
      <w:hyperlink r:id="rId4" w:history="1">
        <w:r>
          <w:rPr>
            <w:rStyle w:val="Hyperlink"/>
          </w:rPr>
          <w:t>https://investidura.com.br/artigos/direito-constitucional-artigos/cpi-comissoes-parlamentares-de-inquerito/</w:t>
        </w:r>
      </w:hyperlink>
      <w:r>
        <w:t>. Acesso em: 21 jul. 2023.</w:t>
      </w:r>
    </w:p>
    <w:p w:rsidR="00C45411" w:rsidRDefault="00C45411" w:rsidP="00C45411">
      <w:pPr>
        <w:spacing w:after="0"/>
      </w:pPr>
    </w:p>
    <w:p w:rsidR="008C32D1" w:rsidRDefault="008C32D1" w:rsidP="0011011F">
      <w:pPr>
        <w:spacing w:after="0"/>
      </w:pPr>
      <w:r w:rsidRPr="008C32D1">
        <w:t>PALMA</w:t>
      </w:r>
      <w:r>
        <w:t>,</w:t>
      </w:r>
      <w:r w:rsidRPr="008C32D1">
        <w:t xml:space="preserve"> Juliana </w:t>
      </w:r>
      <w:proofErr w:type="spellStart"/>
      <w:r w:rsidRPr="008C32D1">
        <w:t>Bonacorsi</w:t>
      </w:r>
      <w:proofErr w:type="spellEnd"/>
      <w:r w:rsidRPr="008C32D1">
        <w:t xml:space="preserve"> de</w:t>
      </w:r>
      <w:r>
        <w:t xml:space="preserve">. </w:t>
      </w:r>
      <w:r w:rsidRPr="0011011F">
        <w:rPr>
          <w:b/>
        </w:rPr>
        <w:t>Os poderes de investigação das comissões parlamentares de inquérito</w:t>
      </w:r>
      <w:r>
        <w:t xml:space="preserve">. </w:t>
      </w:r>
      <w:r w:rsidR="0011011F">
        <w:t xml:space="preserve">2004. </w:t>
      </w:r>
      <w:r w:rsidRPr="008C32D1">
        <w:t>Trabalho de conclusão</w:t>
      </w:r>
      <w:r w:rsidR="0011011F">
        <w:t xml:space="preserve"> de curso - </w:t>
      </w:r>
      <w:r w:rsidR="0011011F">
        <w:t>Escola de Formação Sociedade Brasileira de Direito Público</w:t>
      </w:r>
      <w:r w:rsidR="0011011F">
        <w:t>, São Paulo, 2004.</w:t>
      </w:r>
    </w:p>
    <w:p w:rsidR="008C32D1" w:rsidRDefault="008C32D1" w:rsidP="00C45411">
      <w:pPr>
        <w:spacing w:after="0"/>
      </w:pPr>
    </w:p>
    <w:p w:rsidR="00C45411" w:rsidRDefault="00C45411" w:rsidP="00C45411">
      <w:pPr>
        <w:spacing w:after="0"/>
      </w:pPr>
      <w:r>
        <w:t xml:space="preserve">PEREIRA, Ricardo Diego Nunes. Uma CPI para as CPIs: os limites constitucionais das comissões parlamentares de inquérito e a instrução probatória. </w:t>
      </w:r>
      <w:r>
        <w:rPr>
          <w:b/>
          <w:bCs/>
        </w:rPr>
        <w:t xml:space="preserve">Jus </w:t>
      </w:r>
      <w:proofErr w:type="spellStart"/>
      <w:r>
        <w:rPr>
          <w:b/>
          <w:bCs/>
        </w:rPr>
        <w:t>Navigandi</w:t>
      </w:r>
      <w:proofErr w:type="spellEnd"/>
      <w:r>
        <w:t xml:space="preserve">, Teresina, 5 fev. 2010. Disponível em: </w:t>
      </w:r>
      <w:hyperlink r:id="rId5" w:history="1">
        <w:r>
          <w:rPr>
            <w:rStyle w:val="Hyperlink"/>
          </w:rPr>
          <w:t>https://jus.com.br/artigos/14302</w:t>
        </w:r>
      </w:hyperlink>
      <w:r>
        <w:t>. Acesso em: 21 jul. 2023.</w:t>
      </w:r>
    </w:p>
    <w:p w:rsidR="00C45411" w:rsidRDefault="00C45411" w:rsidP="00C45411">
      <w:pPr>
        <w:spacing w:after="0"/>
      </w:pPr>
    </w:p>
    <w:p w:rsidR="00C45411" w:rsidRDefault="00C45411" w:rsidP="00C45411">
      <w:pPr>
        <w:spacing w:after="0"/>
      </w:pPr>
      <w:r>
        <w:t xml:space="preserve">ZUGAIBE, </w:t>
      </w:r>
      <w:proofErr w:type="spellStart"/>
      <w:r>
        <w:t>Nathália</w:t>
      </w:r>
      <w:proofErr w:type="spellEnd"/>
      <w:r>
        <w:t xml:space="preserve"> </w:t>
      </w:r>
      <w:proofErr w:type="spellStart"/>
      <w:r>
        <w:t>Cassola</w:t>
      </w:r>
      <w:proofErr w:type="spellEnd"/>
      <w:r>
        <w:t xml:space="preserve">. Comissões parlamentares de inquérito: poderes de investigação e o reaproveitamento das provas no processo penal. </w:t>
      </w:r>
      <w:r>
        <w:rPr>
          <w:b/>
          <w:bCs/>
        </w:rPr>
        <w:t>Revista Fórum de Ciências Criminais</w:t>
      </w:r>
      <w:r>
        <w:t xml:space="preserve">, Belo Horizonte, v. 2, n. 4, p. 181-214, </w:t>
      </w:r>
      <w:proofErr w:type="gramStart"/>
      <w:r>
        <w:t>jul./</w:t>
      </w:r>
      <w:proofErr w:type="gramEnd"/>
      <w:r>
        <w:t>dez. 2015.</w:t>
      </w:r>
    </w:p>
    <w:p w:rsidR="00C45411" w:rsidRDefault="00C45411" w:rsidP="00C45411">
      <w:pPr>
        <w:spacing w:after="0"/>
      </w:pPr>
    </w:p>
    <w:p w:rsidR="00C45411" w:rsidRDefault="00C45411" w:rsidP="00C45411">
      <w:pPr>
        <w:spacing w:after="0"/>
      </w:pPr>
    </w:p>
    <w:p w:rsidR="00C45411" w:rsidRDefault="00C45411" w:rsidP="00C45411">
      <w:pPr>
        <w:spacing w:after="0"/>
      </w:pPr>
      <w:bookmarkStart w:id="0" w:name="_GoBack"/>
      <w:bookmarkEnd w:id="0"/>
    </w:p>
    <w:sectPr w:rsidR="00C45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11"/>
    <w:rsid w:val="0011011F"/>
    <w:rsid w:val="00177A51"/>
    <w:rsid w:val="00471CF6"/>
    <w:rsid w:val="008C32D1"/>
    <w:rsid w:val="00C45411"/>
    <w:rsid w:val="00C63159"/>
    <w:rsid w:val="00C87428"/>
    <w:rsid w:val="00C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1FAA"/>
  <w15:chartTrackingRefBased/>
  <w15:docId w15:val="{4E12404A-47E3-4697-BBFC-1D750491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411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5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us.com.br/artigos/14302" TargetMode="External"/><Relationship Id="rId4" Type="http://schemas.openxmlformats.org/officeDocument/2006/relationships/hyperlink" Target="https://investidura.com.br/artigos/direito-constitucional-artigos/cpi-comissoes-parlamentares-de-inquerit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6</cp:revision>
  <dcterms:created xsi:type="dcterms:W3CDTF">2023-07-21T14:44:00Z</dcterms:created>
  <dcterms:modified xsi:type="dcterms:W3CDTF">2023-07-21T15:05:00Z</dcterms:modified>
</cp:coreProperties>
</file>