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32" w:rsidRPr="00EB7132" w:rsidRDefault="00EB7132" w:rsidP="00EB7132">
      <w:pPr>
        <w:spacing w:after="0"/>
        <w:jc w:val="center"/>
      </w:pPr>
      <w:r>
        <w:t xml:space="preserve">Pesquisa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Sigilo dos Registros Criminais e Direito ao Esquecimento</w:t>
      </w:r>
      <w:r>
        <w:rPr>
          <w:rFonts w:ascii="Calibri" w:hAnsi="Calibri" w:cs="Calibri"/>
          <w:bCs/>
          <w:color w:val="000000"/>
          <w:shd w:val="clear" w:color="auto" w:fill="FFFFFF"/>
        </w:rPr>
        <w:t xml:space="preserve"> – (21/07/2023)</w:t>
      </w:r>
    </w:p>
    <w:p w:rsidR="00177A51" w:rsidRDefault="00177A51" w:rsidP="00EB7132">
      <w:pPr>
        <w:spacing w:after="0"/>
      </w:pPr>
    </w:p>
    <w:p w:rsidR="00EB7132" w:rsidRDefault="00EB7132" w:rsidP="00EB7132">
      <w:pPr>
        <w:spacing w:after="0"/>
      </w:pPr>
    </w:p>
    <w:p w:rsidR="00EB7132" w:rsidRDefault="00EB7132" w:rsidP="00EB7132">
      <w:pPr>
        <w:spacing w:after="0"/>
      </w:pPr>
    </w:p>
    <w:p w:rsidR="00EB7132" w:rsidRDefault="00EB7132" w:rsidP="00EB7132">
      <w:pPr>
        <w:spacing w:after="0"/>
      </w:pPr>
    </w:p>
    <w:p w:rsidR="00EB7132" w:rsidRDefault="00CF7A84" w:rsidP="00EB7132">
      <w:pPr>
        <w:spacing w:after="0"/>
      </w:pPr>
      <w:r w:rsidRPr="00CF7A84">
        <w:t xml:space="preserve">BELO, Warley Rodrigues. O Recurso extraordinário 1.010.606 (direito ao esquecimento) e sua repercussão no limite temporal dos antecedentes criminais. </w:t>
      </w:r>
      <w:r w:rsidRPr="00CF7A84">
        <w:rPr>
          <w:b/>
        </w:rPr>
        <w:t>Revista Brasileira de Ciências Criminais</w:t>
      </w:r>
      <w:r w:rsidRPr="00CF7A84">
        <w:t xml:space="preserve">, </w:t>
      </w:r>
      <w:r>
        <w:t xml:space="preserve">São Paulo, </w:t>
      </w:r>
      <w:r w:rsidRPr="00CF7A84">
        <w:t>v. 30, n. 187, p. 399-423, jan. 2022</w:t>
      </w:r>
    </w:p>
    <w:p w:rsidR="00CF7A84" w:rsidRDefault="00CF7A84" w:rsidP="00EB7132">
      <w:pPr>
        <w:spacing w:after="0"/>
      </w:pPr>
    </w:p>
    <w:p w:rsidR="00EB7132" w:rsidRDefault="00BE57EB" w:rsidP="00BE57EB">
      <w:pPr>
        <w:spacing w:after="0"/>
      </w:pPr>
      <w:r>
        <w:t xml:space="preserve">CARMONA, Paulo Afonso </w:t>
      </w:r>
      <w:proofErr w:type="spellStart"/>
      <w:r>
        <w:t>Cavichioli</w:t>
      </w:r>
      <w:proofErr w:type="spellEnd"/>
      <w:r>
        <w:t xml:space="preserve">; CARMONA, Flávia Nunes de Carvalho </w:t>
      </w:r>
      <w:proofErr w:type="spellStart"/>
      <w:r>
        <w:t>Cavichioli</w:t>
      </w:r>
      <w:proofErr w:type="spellEnd"/>
      <w:r>
        <w:t>. A</w:t>
      </w:r>
      <w:r>
        <w:t xml:space="preserve"> </w:t>
      </w:r>
      <w:r>
        <w:t>aplicação do direito ao esquecimento aos agentes delitivos: uma análise acerca da ponderação entre o</w:t>
      </w:r>
      <w:r>
        <w:t xml:space="preserve"> </w:t>
      </w:r>
      <w:r>
        <w:t xml:space="preserve">direito à imagem e as liberdades de expressão e de informação. </w:t>
      </w:r>
      <w:r w:rsidRPr="00BE57EB">
        <w:rPr>
          <w:b/>
        </w:rPr>
        <w:t>Revista Brasileira de Políticas Públicas</w:t>
      </w:r>
      <w:r>
        <w:t>, Brasília, v. 7, n</w:t>
      </w:r>
      <w:r>
        <w:t>.</w:t>
      </w:r>
      <w:r>
        <w:t xml:space="preserve"> 3, </w:t>
      </w:r>
      <w:r>
        <w:t xml:space="preserve">p. 436-452, </w:t>
      </w:r>
      <w:r>
        <w:t>2017</w:t>
      </w:r>
      <w:r>
        <w:t>.</w:t>
      </w:r>
    </w:p>
    <w:p w:rsidR="00BE57EB" w:rsidRDefault="00BE57EB" w:rsidP="00BE57EB">
      <w:pPr>
        <w:spacing w:after="0"/>
      </w:pPr>
    </w:p>
    <w:p w:rsidR="00A56676" w:rsidRDefault="00A56676" w:rsidP="003E6FEC">
      <w:pPr>
        <w:spacing w:after="0"/>
      </w:pPr>
      <w:r w:rsidRPr="00A56676">
        <w:t>EVANGELISTA</w:t>
      </w:r>
      <w:r>
        <w:t>,</w:t>
      </w:r>
      <w:r w:rsidRPr="00A56676">
        <w:t xml:space="preserve"> </w:t>
      </w:r>
      <w:r>
        <w:t xml:space="preserve">Kelly Cristina da Silva. </w:t>
      </w:r>
      <w:r>
        <w:t>PESSOA JÚNIOR</w:t>
      </w:r>
      <w:r>
        <w:t xml:space="preserve">, </w:t>
      </w:r>
      <w:r>
        <w:t>Jeferson dos Reis</w:t>
      </w:r>
      <w:r>
        <w:t xml:space="preserve">. </w:t>
      </w:r>
      <w:r w:rsidR="003E6FEC" w:rsidRPr="003E6FEC">
        <w:rPr>
          <w:b/>
        </w:rPr>
        <w:t>Direito ao esquecimento</w:t>
      </w:r>
      <w:r w:rsidR="003E6FEC">
        <w:t xml:space="preserve">: </w:t>
      </w:r>
      <w:r w:rsidR="003E6FEC">
        <w:t>o</w:t>
      </w:r>
      <w:r w:rsidR="003E6FEC">
        <w:t xml:space="preserve"> sigilo do registro de informações de Condenação</w:t>
      </w:r>
      <w:r w:rsidR="003E6FEC">
        <w:t xml:space="preserve"> </w:t>
      </w:r>
      <w:r w:rsidR="003E6FEC">
        <w:t>Criminal e o processo de ressocialização</w:t>
      </w:r>
      <w:r w:rsidR="003E6FEC">
        <w:t xml:space="preserve">. 2019. Trabalho de conclusão de curso. </w:t>
      </w:r>
      <w:proofErr w:type="spellStart"/>
      <w:r w:rsidR="003E6FEC">
        <w:t>Univag</w:t>
      </w:r>
      <w:proofErr w:type="spellEnd"/>
      <w:r w:rsidR="003E6FEC">
        <w:t xml:space="preserve"> - Centro Universitário, Várzea Grande/</w:t>
      </w:r>
      <w:r w:rsidR="003E6FEC" w:rsidRPr="003E6FEC">
        <w:t>MT</w:t>
      </w:r>
      <w:r w:rsidR="003E6FEC">
        <w:t>, 2019.</w:t>
      </w:r>
    </w:p>
    <w:p w:rsidR="00A56676" w:rsidRDefault="00A56676" w:rsidP="00BE57EB">
      <w:pPr>
        <w:spacing w:after="0"/>
      </w:pPr>
    </w:p>
    <w:p w:rsidR="003E6FEC" w:rsidRDefault="003E6FEC" w:rsidP="00BE57EB">
      <w:pPr>
        <w:spacing w:after="0"/>
      </w:pPr>
      <w:r w:rsidRPr="003E6FEC">
        <w:t>LEAL, Daniela Castro</w:t>
      </w:r>
      <w:r w:rsidR="00854E52">
        <w:t xml:space="preserve">; </w:t>
      </w:r>
      <w:r w:rsidR="00854E52" w:rsidRPr="00854E52">
        <w:t>SOUZA</w:t>
      </w:r>
      <w:r w:rsidR="00854E52">
        <w:t xml:space="preserve">, </w:t>
      </w:r>
      <w:r w:rsidR="00854E52" w:rsidRPr="00854E52">
        <w:t>Jeniffer Luciano de</w:t>
      </w:r>
      <w:r w:rsidR="00854E52">
        <w:t xml:space="preserve">; </w:t>
      </w:r>
      <w:r w:rsidR="00854E52" w:rsidRPr="00854E52">
        <w:t>AQUINO</w:t>
      </w:r>
      <w:r w:rsidR="00854E52">
        <w:t>,</w:t>
      </w:r>
      <w:r w:rsidR="00854E52">
        <w:t xml:space="preserve"> </w:t>
      </w:r>
      <w:r w:rsidR="00854E52" w:rsidRPr="00854E52">
        <w:t>Leonardo Gomes de</w:t>
      </w:r>
      <w:r w:rsidRPr="003E6FEC">
        <w:t>. O direito ao esquecimento</w:t>
      </w:r>
      <w:r w:rsidR="00AD3F67">
        <w:t xml:space="preserve"> e a proteção de dados pessoais</w:t>
      </w:r>
      <w:r w:rsidRPr="003E6FEC">
        <w:t>: pr</w:t>
      </w:r>
      <w:r w:rsidR="00854E52">
        <w:t>oteção aos direitos humanos.</w:t>
      </w:r>
      <w:r w:rsidRPr="003E6FEC">
        <w:t xml:space="preserve"> </w:t>
      </w:r>
      <w:r w:rsidR="00854E52" w:rsidRPr="00854E52">
        <w:rPr>
          <w:b/>
        </w:rPr>
        <w:t>Revista de Direito Constitucional e Internacional -</w:t>
      </w:r>
      <w:r w:rsidRPr="00854E52">
        <w:rPr>
          <w:b/>
        </w:rPr>
        <w:t xml:space="preserve"> RDCI</w:t>
      </w:r>
      <w:r w:rsidRPr="003E6FEC">
        <w:t xml:space="preserve">, </w:t>
      </w:r>
      <w:r w:rsidR="00854E52">
        <w:t xml:space="preserve">São Paulo, v. 30, n. 132, </w:t>
      </w:r>
      <w:r w:rsidR="00854E52" w:rsidRPr="003E6FEC">
        <w:t>p. 245-278</w:t>
      </w:r>
      <w:r w:rsidR="00854E52">
        <w:t xml:space="preserve">, </w:t>
      </w:r>
      <w:proofErr w:type="gramStart"/>
      <w:r w:rsidR="00854E52">
        <w:t>jul./</w:t>
      </w:r>
      <w:proofErr w:type="gramEnd"/>
      <w:r w:rsidR="00854E52">
        <w:t>ago. 2022.</w:t>
      </w:r>
    </w:p>
    <w:p w:rsidR="003E6FEC" w:rsidRDefault="003E6FEC" w:rsidP="00BE57EB">
      <w:pPr>
        <w:spacing w:after="0"/>
      </w:pPr>
    </w:p>
    <w:p w:rsidR="00B54F5E" w:rsidRDefault="00B54F5E" w:rsidP="00B54F5E">
      <w:pPr>
        <w:spacing w:after="0"/>
      </w:pPr>
      <w:r w:rsidRPr="00B54F5E">
        <w:t>SCHMITT</w:t>
      </w:r>
      <w:r>
        <w:t>,</w:t>
      </w:r>
      <w:r w:rsidRPr="00B54F5E">
        <w:t xml:space="preserve"> </w:t>
      </w:r>
      <w:r>
        <w:t xml:space="preserve">Jéssica Rocha. </w:t>
      </w:r>
      <w:r w:rsidRPr="00B54F5E">
        <w:rPr>
          <w:b/>
        </w:rPr>
        <w:t>O direito ao esquecimento no processo penal como mecanismo de auxílio na ressocialização do indivíduo condenado por crimes de repercussão midiática</w:t>
      </w:r>
      <w:r>
        <w:t xml:space="preserve">. 2021. </w:t>
      </w:r>
      <w:r>
        <w:t>Trabalho de Conclusão de Curso</w:t>
      </w:r>
      <w:r>
        <w:t xml:space="preserve"> (Graduação em D</w:t>
      </w:r>
      <w:r>
        <w:t>ireito</w:t>
      </w:r>
      <w:r>
        <w:t xml:space="preserve">) - </w:t>
      </w:r>
      <w:r>
        <w:t>Universidade do Sul de Santa</w:t>
      </w:r>
    </w:p>
    <w:p w:rsidR="00B54F5E" w:rsidRDefault="00B54F5E" w:rsidP="00B54F5E">
      <w:pPr>
        <w:spacing w:after="0"/>
      </w:pPr>
      <w:r>
        <w:t>Catarina</w:t>
      </w:r>
      <w:r>
        <w:t>, Palhoça/SC, 2021.</w:t>
      </w:r>
    </w:p>
    <w:p w:rsidR="00B54F5E" w:rsidRDefault="00B54F5E" w:rsidP="00BE57EB">
      <w:pPr>
        <w:spacing w:after="0"/>
      </w:pPr>
    </w:p>
    <w:p w:rsidR="00CF7A84" w:rsidRDefault="00CF7A84" w:rsidP="00BE57EB">
      <w:pPr>
        <w:spacing w:after="0"/>
      </w:pPr>
      <w:r w:rsidRPr="00CF7A84">
        <w:t xml:space="preserve">STOCO, </w:t>
      </w:r>
      <w:r w:rsidR="009A07B9" w:rsidRPr="009A07B9">
        <w:t>Isabela Maria</w:t>
      </w:r>
      <w:r w:rsidRPr="00CF7A84">
        <w:t xml:space="preserve">.; BACH, </w:t>
      </w:r>
      <w:r w:rsidR="009A07B9" w:rsidRPr="009A07B9">
        <w:t>Marion</w:t>
      </w:r>
      <w:r w:rsidRPr="00CF7A84">
        <w:t xml:space="preserve">. </w:t>
      </w:r>
      <w:r w:rsidR="009A07B9" w:rsidRPr="00CF7A84">
        <w:t>Direito ao esquecimento e (alguns) reflexos no direito penal</w:t>
      </w:r>
      <w:r w:rsidRPr="00CF7A84">
        <w:t xml:space="preserve">. </w:t>
      </w:r>
      <w:r w:rsidRPr="009A07B9">
        <w:rPr>
          <w:b/>
        </w:rPr>
        <w:t>Revista de Direito da FAE</w:t>
      </w:r>
      <w:r w:rsidRPr="00CF7A84">
        <w:t xml:space="preserve">, </w:t>
      </w:r>
      <w:r w:rsidR="009A07B9" w:rsidRPr="009A07B9">
        <w:t>Curitiba</w:t>
      </w:r>
      <w:r w:rsidR="009A07B9">
        <w:t>,</w:t>
      </w:r>
      <w:r w:rsidR="009A07B9" w:rsidRPr="009A07B9">
        <w:t xml:space="preserve"> </w:t>
      </w:r>
      <w:r w:rsidRPr="00CF7A84">
        <w:t>v. 2, n. 1, p. 261 - 290, 9 jun. 2020.</w:t>
      </w:r>
    </w:p>
    <w:p w:rsidR="00CF7A84" w:rsidRDefault="00CF7A84" w:rsidP="00BE57EB">
      <w:pPr>
        <w:spacing w:after="0"/>
      </w:pPr>
    </w:p>
    <w:p w:rsidR="00854E52" w:rsidRDefault="00854E52" w:rsidP="00BE57EB">
      <w:pPr>
        <w:spacing w:after="0"/>
      </w:pPr>
      <w:r w:rsidRPr="00854E52">
        <w:t>TRIGUEIRO, Fábio Vinicius Maia</w:t>
      </w:r>
      <w:r>
        <w:t xml:space="preserve">; </w:t>
      </w:r>
      <w:r w:rsidRPr="00854E52">
        <w:t>RÉGIS</w:t>
      </w:r>
      <w:r>
        <w:t>,</w:t>
      </w:r>
      <w:r w:rsidRPr="00854E52">
        <w:t xml:space="preserve"> Adelmar Azevedo. Julgamento d</w:t>
      </w:r>
      <w:r w:rsidR="00AD3F67">
        <w:t>o Tema 786 da repercussão geral</w:t>
      </w:r>
      <w:bookmarkStart w:id="0" w:name="_GoBack"/>
      <w:bookmarkEnd w:id="0"/>
      <w:r w:rsidRPr="00854E52">
        <w:t xml:space="preserve">: fim do direito ao esquecimento?. </w:t>
      </w:r>
      <w:r w:rsidRPr="00854E52">
        <w:rPr>
          <w:b/>
        </w:rPr>
        <w:t>Revista dos Tribunais</w:t>
      </w:r>
      <w:r w:rsidRPr="00854E52">
        <w:t xml:space="preserve">, </w:t>
      </w:r>
      <w:r>
        <w:t xml:space="preserve">São Paulo, </w:t>
      </w:r>
      <w:r w:rsidRPr="00854E52">
        <w:t>v. 111, n. 1042, p. 73-92, ago. 2022.</w:t>
      </w:r>
    </w:p>
    <w:p w:rsidR="00854E52" w:rsidRDefault="00854E52" w:rsidP="00BE57EB">
      <w:pPr>
        <w:spacing w:after="0"/>
      </w:pPr>
    </w:p>
    <w:p w:rsidR="008C2AA6" w:rsidRDefault="008C2AA6" w:rsidP="008C2AA6">
      <w:pPr>
        <w:spacing w:after="0"/>
      </w:pPr>
      <w:r>
        <w:t>VIANNA</w:t>
      </w:r>
      <w:r>
        <w:t xml:space="preserve">, Túlio; </w:t>
      </w:r>
      <w:r>
        <w:t>SARKIS</w:t>
      </w:r>
      <w:r>
        <w:t xml:space="preserve">, </w:t>
      </w:r>
      <w:proofErr w:type="spellStart"/>
      <w:r>
        <w:t>Jamilla</w:t>
      </w:r>
      <w:proofErr w:type="spellEnd"/>
      <w:r>
        <w:t xml:space="preserve"> Monteiro</w:t>
      </w:r>
      <w:r>
        <w:t xml:space="preserve">. </w:t>
      </w:r>
      <w:r>
        <w:t>Direito ao esquecimento</w:t>
      </w:r>
      <w:r>
        <w:t xml:space="preserve"> </w:t>
      </w:r>
      <w:r>
        <w:t>em casos criminais</w:t>
      </w:r>
      <w:r>
        <w:t xml:space="preserve">. </w:t>
      </w:r>
      <w:r w:rsidRPr="008C2AA6">
        <w:rPr>
          <w:b/>
        </w:rPr>
        <w:t>Revista da Faculdade de Direito do Sul de Minas</w:t>
      </w:r>
      <w:r w:rsidRPr="008C2AA6">
        <w:t>, Pouso Alegre, v. 36</w:t>
      </w:r>
      <w:r>
        <w:t xml:space="preserve">, n. 2, p. 137-152, </w:t>
      </w:r>
      <w:proofErr w:type="gramStart"/>
      <w:r>
        <w:t>jul./</w:t>
      </w:r>
      <w:proofErr w:type="gramEnd"/>
      <w:r>
        <w:t>dez. 2020.</w:t>
      </w:r>
      <w:r>
        <w:t xml:space="preserve"> </w:t>
      </w:r>
    </w:p>
    <w:p w:rsidR="008C2AA6" w:rsidRDefault="008C2AA6" w:rsidP="00BE57EB">
      <w:pPr>
        <w:spacing w:after="0"/>
      </w:pPr>
    </w:p>
    <w:p w:rsidR="00BE57EB" w:rsidRDefault="00BE57EB" w:rsidP="00BE57EB">
      <w:pPr>
        <w:spacing w:after="0"/>
      </w:pPr>
      <w:r w:rsidRPr="00BE57EB">
        <w:t xml:space="preserve">VIDAL, Bruna.; POLL, Roberta </w:t>
      </w:r>
      <w:proofErr w:type="spellStart"/>
      <w:r w:rsidRPr="00BE57EB">
        <w:t>Eggert</w:t>
      </w:r>
      <w:proofErr w:type="spellEnd"/>
      <w:r w:rsidRPr="00BE57EB">
        <w:t xml:space="preserve">; SOUZA, Paulo Agne </w:t>
      </w:r>
      <w:proofErr w:type="spellStart"/>
      <w:r w:rsidRPr="00BE57EB">
        <w:t>Fayet</w:t>
      </w:r>
      <w:proofErr w:type="spellEnd"/>
      <w:r w:rsidRPr="00BE57EB">
        <w:t xml:space="preserve"> de. O direito ao esquecimento nas decisões de reabilitação em matéria criminal. </w:t>
      </w:r>
      <w:r w:rsidRPr="00BE57EB">
        <w:rPr>
          <w:b/>
        </w:rPr>
        <w:t>Revista Digital Constituição e Garantia de Direitos</w:t>
      </w:r>
      <w:r>
        <w:t>, Natal</w:t>
      </w:r>
      <w:r w:rsidRPr="00BE57EB">
        <w:t>, v. 14, n. 1, 2022.</w:t>
      </w:r>
    </w:p>
    <w:p w:rsidR="00C62868" w:rsidRDefault="00C62868" w:rsidP="00BE57EB">
      <w:pPr>
        <w:spacing w:after="0"/>
      </w:pPr>
    </w:p>
    <w:p w:rsidR="00EB7132" w:rsidRDefault="00C62868" w:rsidP="00EB7132">
      <w:pPr>
        <w:spacing w:after="0"/>
      </w:pPr>
      <w:r w:rsidRPr="00C62868">
        <w:t>VIEGAS, Carolina Castro</w:t>
      </w:r>
      <w:r>
        <w:t xml:space="preserve"> Costa. Direito ao esquecimento</w:t>
      </w:r>
      <w:r w:rsidRPr="00C62868">
        <w:t xml:space="preserve">: uma análise da evolução jurisprudencial brasileira e sua adequação ao contexto atual de superexposição. </w:t>
      </w:r>
      <w:r w:rsidRPr="00C62868">
        <w:rPr>
          <w:b/>
        </w:rPr>
        <w:t>Revista de Direito Civil Contemporâneo</w:t>
      </w:r>
      <w:r w:rsidRPr="00C62868">
        <w:t xml:space="preserve">, </w:t>
      </w:r>
      <w:r>
        <w:t xml:space="preserve">São Paulo, </w:t>
      </w:r>
      <w:r w:rsidRPr="00C62868">
        <w:t xml:space="preserve">v. 9, n. 30, p. 209-244, </w:t>
      </w:r>
      <w:proofErr w:type="gramStart"/>
      <w:r w:rsidRPr="00C62868">
        <w:t>jan./</w:t>
      </w:r>
      <w:proofErr w:type="gramEnd"/>
      <w:r w:rsidRPr="00C62868">
        <w:t>mar. 2022.</w:t>
      </w:r>
    </w:p>
    <w:sectPr w:rsidR="00EB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32"/>
    <w:rsid w:val="00177A51"/>
    <w:rsid w:val="003E6FEC"/>
    <w:rsid w:val="006F1238"/>
    <w:rsid w:val="00854E52"/>
    <w:rsid w:val="008C2AA6"/>
    <w:rsid w:val="009A07B9"/>
    <w:rsid w:val="00A40291"/>
    <w:rsid w:val="00A56676"/>
    <w:rsid w:val="00AD3F67"/>
    <w:rsid w:val="00B54F5E"/>
    <w:rsid w:val="00BE57EB"/>
    <w:rsid w:val="00C62868"/>
    <w:rsid w:val="00CF7A84"/>
    <w:rsid w:val="00DA5424"/>
    <w:rsid w:val="00E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BA2"/>
  <w15:chartTrackingRefBased/>
  <w15:docId w15:val="{6B05D0B6-673A-45AA-9887-F9788020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32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13</cp:revision>
  <dcterms:created xsi:type="dcterms:W3CDTF">2023-07-21T15:05:00Z</dcterms:created>
  <dcterms:modified xsi:type="dcterms:W3CDTF">2023-07-21T16:07:00Z</dcterms:modified>
</cp:coreProperties>
</file>