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694D7F">
        <w:rPr>
          <w:sz w:val="30"/>
          <w:szCs w:val="30"/>
        </w:rPr>
        <w:t>3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694D7F">
        <w:t>ca da JFPE nos períodos entre 01</w:t>
      </w:r>
      <w:r w:rsidR="00FD4805">
        <w:t xml:space="preserve"> e</w:t>
      </w:r>
      <w:r w:rsidR="00694D7F">
        <w:t xml:space="preserve"> 05</w:t>
      </w:r>
      <w:r w:rsidR="00601DA9">
        <w:t xml:space="preserve"> de </w:t>
      </w:r>
      <w:r w:rsidR="00694D7F">
        <w:t>fever</w:t>
      </w:r>
      <w:r w:rsidR="00601DA9">
        <w:t xml:space="preserve">eiro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CF33ED" w:rsidRPr="001C4B0F" w:rsidRDefault="00CF33ED" w:rsidP="008053A2">
      <w:pPr>
        <w:ind w:left="360"/>
        <w:jc w:val="both"/>
      </w:pPr>
      <w:r w:rsidRPr="001C4B0F">
        <w:t xml:space="preserve">   </w:t>
      </w:r>
    </w:p>
    <w:p w:rsidR="008652F6" w:rsidRPr="001C4B0F" w:rsidRDefault="008652F6" w:rsidP="008053A2">
      <w:pPr>
        <w:ind w:left="360"/>
        <w:jc w:val="both"/>
      </w:pPr>
    </w:p>
    <w:p w:rsidR="003C3EC4" w:rsidRPr="001C4B0F" w:rsidRDefault="003C3EC4" w:rsidP="003C3EC4">
      <w:pPr>
        <w:pStyle w:val="PargrafodaLista"/>
      </w:pPr>
    </w:p>
    <w:p w:rsidR="003C3EC4" w:rsidRPr="001C4B0F" w:rsidRDefault="001C4B0F" w:rsidP="001C4B0F">
      <w:pPr>
        <w:numPr>
          <w:ilvl w:val="0"/>
          <w:numId w:val="4"/>
        </w:numPr>
        <w:jc w:val="both"/>
      </w:pPr>
      <w:r w:rsidRPr="001C4B0F">
        <w:t xml:space="preserve">Inserção das informações dos Editais e Portarias das 8ª e 9ª Varas Federais e também dos links para os </w:t>
      </w:r>
      <w:proofErr w:type="spellStart"/>
      <w:r w:rsidRPr="001C4B0F">
        <w:t>PDFs</w:t>
      </w:r>
      <w:proofErr w:type="spellEnd"/>
      <w:r w:rsidRPr="001C4B0F">
        <w:t xml:space="preserve">, referentes as Inspeções Judiciais. Na área da Biblioteca na Intranet, com as informações referentes ao número e ano das mesmas, assim como as ementas e as datas de disponibilização no Diário Eletrônico Administrativo SJPE. Quando necessário é feita a pesquisa no DOE do TRF5 e salvo o </w:t>
      </w:r>
      <w:proofErr w:type="spellStart"/>
      <w:r w:rsidRPr="001C4B0F">
        <w:t>pdf</w:t>
      </w:r>
      <w:proofErr w:type="spellEnd"/>
      <w:r w:rsidRPr="001C4B0F">
        <w:t xml:space="preserve"> com o Ato. (</w:t>
      </w:r>
      <w:proofErr w:type="gramStart"/>
      <w:r w:rsidRPr="001C4B0F">
        <w:t>em</w:t>
      </w:r>
      <w:proofErr w:type="gramEnd"/>
      <w:r w:rsidRPr="001C4B0F">
        <w:t xml:space="preserve"> andamento).</w:t>
      </w:r>
    </w:p>
    <w:p w:rsidR="003C3EC4" w:rsidRPr="001C4B0F" w:rsidRDefault="003C3EC4" w:rsidP="003C3EC4">
      <w:pPr>
        <w:ind w:left="360"/>
        <w:jc w:val="both"/>
      </w:pPr>
    </w:p>
    <w:p w:rsidR="003C3EC4" w:rsidRPr="00A87A13" w:rsidRDefault="001C4B0F" w:rsidP="001C4B0F">
      <w:pPr>
        <w:numPr>
          <w:ilvl w:val="0"/>
          <w:numId w:val="4"/>
        </w:numPr>
        <w:jc w:val="both"/>
      </w:pPr>
      <w:r w:rsidRPr="001C4B0F">
        <w:t>Acréscimo das informações e link de nova Revista na parte dos "Periódicos Online" na página da Biblioteca</w:t>
      </w:r>
      <w:r w:rsidR="004A073C" w:rsidRPr="001C4B0F">
        <w:t>.</w:t>
      </w:r>
    </w:p>
    <w:p w:rsidR="0071418D" w:rsidRPr="00206035" w:rsidRDefault="0071418D" w:rsidP="0071418D">
      <w:pPr>
        <w:pStyle w:val="PargrafodaLista"/>
      </w:pPr>
    </w:p>
    <w:p w:rsidR="0071418D" w:rsidRPr="00206035" w:rsidRDefault="00A87A13" w:rsidP="00A87A13">
      <w:pPr>
        <w:numPr>
          <w:ilvl w:val="0"/>
          <w:numId w:val="4"/>
        </w:numPr>
        <w:jc w:val="both"/>
      </w:pPr>
      <w:r w:rsidRPr="00206035">
        <w:t>Atualização de informações na parte dos Feriados da JFPE, na área específica do Portal da JFPE, por conta de nova Portaria</w:t>
      </w:r>
      <w:r w:rsidR="002E1169" w:rsidRPr="00206035">
        <w:t>.</w:t>
      </w:r>
    </w:p>
    <w:p w:rsidR="00CF33ED" w:rsidRPr="00206035" w:rsidRDefault="00CF33ED" w:rsidP="00CF33ED">
      <w:pPr>
        <w:pStyle w:val="PargrafodaLista"/>
      </w:pPr>
    </w:p>
    <w:p w:rsidR="00CF33ED" w:rsidRPr="00206035" w:rsidRDefault="00206035" w:rsidP="00B34518">
      <w:pPr>
        <w:numPr>
          <w:ilvl w:val="0"/>
          <w:numId w:val="4"/>
        </w:numPr>
        <w:jc w:val="both"/>
      </w:pPr>
      <w:r w:rsidRPr="00206035">
        <w:t>I</w:t>
      </w:r>
      <w:r w:rsidRPr="00206035">
        <w:t>nserção de Portarias da Direção do Foro, no ano de 2021, na respectiva área dentro do Portal da JFPE, com as informações referentes ao número e ano das mesmas, assim como as ementas e as datas de disponibilização no Diário Oficial Eletrônico da 5ª Região</w:t>
      </w:r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8053A2" w:rsidRPr="00206035" w:rsidRDefault="00B34518" w:rsidP="00B34518">
      <w:pPr>
        <w:numPr>
          <w:ilvl w:val="0"/>
          <w:numId w:val="4"/>
        </w:numPr>
        <w:jc w:val="both"/>
      </w:pPr>
      <w:r w:rsidRPr="00206035">
        <w:t>Pesquisa na web das capas de livros adquiridos pela Biblioteca, em .</w:t>
      </w:r>
      <w:proofErr w:type="spellStart"/>
      <w:r w:rsidRPr="00206035">
        <w:t>jpg</w:t>
      </w:r>
      <w:proofErr w:type="spellEnd"/>
      <w:r w:rsidRPr="00206035">
        <w:t>, para serem inseridos nas Novas Aquisições, na Intranet</w:t>
      </w:r>
      <w:r w:rsidR="008053A2" w:rsidRPr="00206035">
        <w:t>.</w:t>
      </w:r>
    </w:p>
    <w:p w:rsidR="008053A2" w:rsidRPr="00206035" w:rsidRDefault="008053A2" w:rsidP="008053A2">
      <w:pPr>
        <w:pStyle w:val="PargrafodaLista"/>
      </w:pPr>
    </w:p>
    <w:p w:rsidR="008053A2" w:rsidRPr="00206035" w:rsidRDefault="00B34518" w:rsidP="00B34518">
      <w:pPr>
        <w:numPr>
          <w:ilvl w:val="0"/>
          <w:numId w:val="4"/>
        </w:numPr>
        <w:jc w:val="both"/>
      </w:pPr>
      <w:r w:rsidRPr="00206035">
        <w:t>Acréscimo dos dados dos novos livros adquiridos pela Biblioteca na parte das Novas Aquisições, na área da Biblioteca na Intranet</w:t>
      </w:r>
      <w:r w:rsidR="008053A2" w:rsidRPr="00206035">
        <w:t>.</w:t>
      </w:r>
    </w:p>
    <w:p w:rsidR="00CF33ED" w:rsidRPr="00206035" w:rsidRDefault="00CF33ED" w:rsidP="00CF33ED">
      <w:pPr>
        <w:ind w:hanging="708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206035" w:rsidRDefault="00206035" w:rsidP="00CF33ED">
      <w:pPr>
        <w:jc w:val="both"/>
        <w:rPr>
          <w:color w:val="0070C0"/>
        </w:rPr>
      </w:pPr>
      <w:bookmarkStart w:id="0" w:name="_GoBack"/>
      <w:bookmarkEnd w:id="0"/>
    </w:p>
    <w:p w:rsidR="008652F6" w:rsidRDefault="00694D7F" w:rsidP="00CF33ED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:rsidR="00CF33ED" w:rsidRDefault="00CF33ED" w:rsidP="00CF33ED">
      <w:pPr>
        <w:jc w:val="both"/>
      </w:pPr>
      <w:r>
        <w:rPr>
          <w:b/>
        </w:rPr>
        <w:t>Obs</w:t>
      </w:r>
      <w:r>
        <w:t xml:space="preserve">.: Por conta da Pandemia, </w:t>
      </w:r>
      <w:r w:rsidR="00716BF5">
        <w:t>as atividades</w:t>
      </w:r>
      <w:r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694D7F">
        <w:t>05 de fevereiro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C4B0F"/>
    <w:rsid w:val="001D32D2"/>
    <w:rsid w:val="001D4B2F"/>
    <w:rsid w:val="001E2ED1"/>
    <w:rsid w:val="001E3A4E"/>
    <w:rsid w:val="001F5BFD"/>
    <w:rsid w:val="001F79FB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A073C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5F0E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2021-02-05T17:54:00Z</dcterms:created>
  <dcterms:modified xsi:type="dcterms:W3CDTF">2021-02-05T18:03:00Z</dcterms:modified>
</cp:coreProperties>
</file>