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01BC4">
        <w:rPr>
          <w:sz w:val="30"/>
          <w:szCs w:val="30"/>
        </w:rPr>
        <w:t>1</w:t>
      </w:r>
      <w:r w:rsidR="00F74A98">
        <w:rPr>
          <w:sz w:val="30"/>
          <w:szCs w:val="30"/>
        </w:rPr>
        <w:t>2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2B0FC7">
        <w:t>2</w:t>
      </w:r>
      <w:r w:rsidR="00F74A98">
        <w:t>8</w:t>
      </w:r>
      <w:r w:rsidR="008B4040">
        <w:t xml:space="preserve"> de março</w:t>
      </w:r>
      <w:r w:rsidR="00F74A98">
        <w:t xml:space="preserve"> e 1 de abril</w:t>
      </w:r>
      <w:r w:rsidRPr="001A71A0">
        <w:t xml:space="preserve"> de 2022.  </w:t>
      </w: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B203FF" w:rsidRPr="001A71A0" w:rsidRDefault="00A0020C" w:rsidP="00A0020C">
      <w:pPr>
        <w:ind w:left="360"/>
        <w:jc w:val="both"/>
      </w:pPr>
      <w:r w:rsidRPr="001A71A0">
        <w:t xml:space="preserve">   </w:t>
      </w:r>
    </w:p>
    <w:p w:rsidR="00A0020C" w:rsidRPr="001A71A0" w:rsidRDefault="00A0020C" w:rsidP="00A0020C">
      <w:pPr>
        <w:ind w:left="360"/>
        <w:jc w:val="both"/>
      </w:pPr>
    </w:p>
    <w:p w:rsidR="00A0020C" w:rsidRPr="001A71A0" w:rsidRDefault="00CB16D7" w:rsidP="00CB16D7">
      <w:pPr>
        <w:numPr>
          <w:ilvl w:val="0"/>
          <w:numId w:val="1"/>
        </w:numPr>
        <w:jc w:val="both"/>
      </w:pPr>
      <w:r w:rsidRPr="00CB16D7">
        <w:t xml:space="preserve">Ajustes em informações e diagramação na página das Inspeções Judiciais das Varas que está sendo construída no </w:t>
      </w:r>
      <w:proofErr w:type="spellStart"/>
      <w:r w:rsidRPr="00CB16D7">
        <w:t>Joomla</w:t>
      </w:r>
      <w:proofErr w:type="spellEnd"/>
      <w:r w:rsidRPr="00CB16D7">
        <w:t xml:space="preserve"> e, em breve, inserida no Portal da JFP</w:t>
      </w:r>
      <w:r>
        <w:t>E</w:t>
      </w:r>
      <w:r w:rsidR="00B203FF">
        <w:t>.</w:t>
      </w:r>
    </w:p>
    <w:p w:rsidR="00A0020C" w:rsidRPr="001A71A0" w:rsidRDefault="00A0020C" w:rsidP="00A0020C">
      <w:pPr>
        <w:pStyle w:val="PargrafodaLista"/>
      </w:pPr>
    </w:p>
    <w:p w:rsidR="00A0020C" w:rsidRPr="001A71A0" w:rsidRDefault="00CB16D7" w:rsidP="00CB16D7">
      <w:pPr>
        <w:numPr>
          <w:ilvl w:val="0"/>
          <w:numId w:val="1"/>
        </w:numPr>
        <w:jc w:val="both"/>
      </w:pPr>
      <w:r w:rsidRPr="00CB16D7">
        <w:t>Elaboração e acréscimo das descrições detalhadas das fotos do LABI/JFPE no Banco de Imagens do Espaço Memória</w:t>
      </w:r>
      <w:r w:rsidR="006F13C2">
        <w:t>.</w:t>
      </w:r>
    </w:p>
    <w:p w:rsidR="00A0020C" w:rsidRPr="001A71A0" w:rsidRDefault="00A0020C" w:rsidP="00A0020C">
      <w:pPr>
        <w:pStyle w:val="PargrafodaLista"/>
      </w:pPr>
    </w:p>
    <w:p w:rsidR="00A0020C" w:rsidRDefault="00CB16D7" w:rsidP="00CB16D7">
      <w:pPr>
        <w:numPr>
          <w:ilvl w:val="0"/>
          <w:numId w:val="1"/>
        </w:numPr>
        <w:jc w:val="both"/>
      </w:pPr>
      <w:r w:rsidRPr="00CB16D7">
        <w:t>Acréscimo de informações nas fichas incompletas de alguns juízes que ainda não estão na página do Espaço Memória, a partir de currículos envi</w:t>
      </w:r>
      <w:r>
        <w:t>a</w:t>
      </w:r>
      <w:r w:rsidRPr="00CB16D7">
        <w:t>dos p</w:t>
      </w:r>
      <w:r>
        <w:t>ela</w:t>
      </w:r>
      <w:r w:rsidRPr="00CB16D7">
        <w:t xml:space="preserve"> </w:t>
      </w:r>
      <w:proofErr w:type="spellStart"/>
      <w:r w:rsidRPr="00CB16D7">
        <w:t>Namag</w:t>
      </w:r>
      <w:proofErr w:type="spellEnd"/>
      <w:r w:rsidR="00A0020C" w:rsidRPr="001A71A0">
        <w:t>.</w:t>
      </w:r>
    </w:p>
    <w:p w:rsidR="00FC36F0" w:rsidRDefault="00FC36F0" w:rsidP="00FC36F0">
      <w:pPr>
        <w:pStyle w:val="PargrafodaLista"/>
      </w:pPr>
    </w:p>
    <w:p w:rsidR="00FC36F0" w:rsidRDefault="00CB16D7" w:rsidP="00CB16D7">
      <w:pPr>
        <w:numPr>
          <w:ilvl w:val="0"/>
          <w:numId w:val="1"/>
        </w:numPr>
        <w:jc w:val="both"/>
      </w:pPr>
      <w:r w:rsidRPr="00CB16D7">
        <w:t xml:space="preserve">Atualização em informações na parte das 1ª e 2ª Relatorias da 2ª Turma Recursal a partir de lista enviada pela </w:t>
      </w:r>
      <w:proofErr w:type="spellStart"/>
      <w:r w:rsidRPr="00CB16D7">
        <w:t>Namag</w:t>
      </w:r>
      <w:proofErr w:type="spellEnd"/>
      <w:r w:rsidRPr="00CB16D7">
        <w:t>. Na página do Espaço Memória</w:t>
      </w:r>
      <w:r w:rsidR="00FC36F0">
        <w:t>.</w:t>
      </w:r>
    </w:p>
    <w:p w:rsidR="00FC36F0" w:rsidRDefault="00FC36F0" w:rsidP="00FC36F0">
      <w:pPr>
        <w:pStyle w:val="PargrafodaLista"/>
      </w:pPr>
    </w:p>
    <w:p w:rsidR="00FC36F0" w:rsidRPr="001A71A0" w:rsidRDefault="00CB16D7" w:rsidP="00CB16D7">
      <w:pPr>
        <w:numPr>
          <w:ilvl w:val="0"/>
          <w:numId w:val="1"/>
        </w:numPr>
        <w:jc w:val="both"/>
      </w:pPr>
      <w:r w:rsidRPr="00CB16D7">
        <w:t>Atualização em informações na ficha Biográfica dos Juízes Frederico Augusto L</w:t>
      </w:r>
      <w:r>
        <w:t>.</w:t>
      </w:r>
      <w:r w:rsidRPr="00CB16D7">
        <w:t xml:space="preserve"> </w:t>
      </w:r>
      <w:proofErr w:type="spellStart"/>
      <w:r w:rsidRPr="00CB16D7">
        <w:t>Koehler</w:t>
      </w:r>
      <w:proofErr w:type="spellEnd"/>
      <w:r w:rsidRPr="00CB16D7">
        <w:t xml:space="preserve"> e Denis Soares França. Na página do Espaço Memória</w:t>
      </w:r>
      <w:r>
        <w:t>.</w:t>
      </w:r>
    </w:p>
    <w:p w:rsidR="001C2005" w:rsidRPr="001A71A0" w:rsidRDefault="001C2005" w:rsidP="001C2005">
      <w:pPr>
        <w:pStyle w:val="PargrafodaLista"/>
      </w:pPr>
    </w:p>
    <w:p w:rsidR="001C2005" w:rsidRDefault="00CB16D7" w:rsidP="00CB16D7">
      <w:pPr>
        <w:numPr>
          <w:ilvl w:val="0"/>
          <w:numId w:val="1"/>
        </w:numPr>
        <w:jc w:val="both"/>
      </w:pPr>
      <w:r w:rsidRPr="00CB16D7">
        <w:t>Atualização em informações na parte das Turmas Recursais dentro do Portal da JFPE</w:t>
      </w:r>
      <w:r w:rsidR="001C2005" w:rsidRPr="006F13C2">
        <w:t>.</w:t>
      </w:r>
    </w:p>
    <w:p w:rsidR="00FC36F0" w:rsidRDefault="00FC36F0" w:rsidP="00FC36F0">
      <w:pPr>
        <w:pStyle w:val="PargrafodaLista"/>
      </w:pPr>
    </w:p>
    <w:p w:rsidR="00FC36F0" w:rsidRDefault="00CB16D7" w:rsidP="00CB16D7">
      <w:pPr>
        <w:numPr>
          <w:ilvl w:val="0"/>
          <w:numId w:val="1"/>
        </w:numPr>
        <w:jc w:val="both"/>
      </w:pPr>
      <w:r w:rsidRPr="00CB16D7">
        <w:t>Atualização em informações na parte da composição dos juízes das 2ª e 14ª Varas, na página do Espaço Memória</w:t>
      </w:r>
      <w:r w:rsidR="00FC36F0">
        <w:t>.</w:t>
      </w:r>
    </w:p>
    <w:p w:rsidR="00FC36F0" w:rsidRDefault="00FC36F0" w:rsidP="00FC36F0">
      <w:pPr>
        <w:pStyle w:val="PargrafodaLista"/>
      </w:pPr>
    </w:p>
    <w:p w:rsidR="00FC36F0" w:rsidRDefault="00CB16D7" w:rsidP="00CB16D7">
      <w:pPr>
        <w:numPr>
          <w:ilvl w:val="0"/>
          <w:numId w:val="1"/>
        </w:numPr>
        <w:jc w:val="both"/>
      </w:pPr>
      <w:r w:rsidRPr="00CB16D7">
        <w:t xml:space="preserve">Acréscimo de informação no título de todas as </w:t>
      </w:r>
      <w:r w:rsidR="00FC7D93" w:rsidRPr="00CB16D7">
        <w:t>tabelas</w:t>
      </w:r>
      <w:r w:rsidRPr="00CB16D7">
        <w:t xml:space="preserve"> de todas as varas na página das Inspeções Judiciais das Varas que está sendo construída no </w:t>
      </w:r>
      <w:proofErr w:type="spellStart"/>
      <w:r w:rsidRPr="00CB16D7">
        <w:t>Joomla</w:t>
      </w:r>
      <w:proofErr w:type="spellEnd"/>
      <w:r w:rsidRPr="00CB16D7">
        <w:t xml:space="preserve"> e, em breve, inserida no Portal da JFPE</w:t>
      </w:r>
      <w:r w:rsidR="00FC36F0">
        <w:t>.</w:t>
      </w:r>
      <w:r>
        <w:t xml:space="preserve"> (Concluído).</w:t>
      </w:r>
    </w:p>
    <w:p w:rsidR="00E260ED" w:rsidRDefault="00E260ED" w:rsidP="00E260ED">
      <w:pPr>
        <w:pStyle w:val="PargrafodaLista"/>
      </w:pPr>
    </w:p>
    <w:p w:rsidR="00E260ED" w:rsidRDefault="00CB16D7" w:rsidP="00E260ED">
      <w:pPr>
        <w:numPr>
          <w:ilvl w:val="0"/>
          <w:numId w:val="1"/>
        </w:numPr>
        <w:jc w:val="both"/>
      </w:pPr>
      <w:r>
        <w:t xml:space="preserve">Inserção de Portarias </w:t>
      </w:r>
      <w:r>
        <w:t>DF</w:t>
      </w:r>
      <w:r>
        <w:t xml:space="preserve">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E260ED">
        <w:t>.</w:t>
      </w:r>
    </w:p>
    <w:p w:rsidR="00A0020C" w:rsidRPr="002B0FC7" w:rsidRDefault="00A0020C" w:rsidP="002B0FC7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>- Por conta da Pandemia, as atividades estão sendo realizados em Home Office.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bookmarkStart w:id="0" w:name="_GoBack"/>
      <w:bookmarkEnd w:id="0"/>
      <w:r w:rsidR="00F74A98">
        <w:t>1 de abril</w:t>
      </w:r>
      <w:r w:rsidR="00F74A98" w:rsidRPr="001A71A0">
        <w:t xml:space="preserve">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C655B"/>
    <w:rsid w:val="001A71A0"/>
    <w:rsid w:val="001C2005"/>
    <w:rsid w:val="002366FD"/>
    <w:rsid w:val="002B0FC7"/>
    <w:rsid w:val="004D5F4C"/>
    <w:rsid w:val="00675DB2"/>
    <w:rsid w:val="006B528E"/>
    <w:rsid w:val="006F13C2"/>
    <w:rsid w:val="0075677A"/>
    <w:rsid w:val="007B6536"/>
    <w:rsid w:val="007E5084"/>
    <w:rsid w:val="0080236C"/>
    <w:rsid w:val="00857DF0"/>
    <w:rsid w:val="008B4040"/>
    <w:rsid w:val="00951122"/>
    <w:rsid w:val="00A0020C"/>
    <w:rsid w:val="00AD2A3A"/>
    <w:rsid w:val="00B01BC4"/>
    <w:rsid w:val="00B203FF"/>
    <w:rsid w:val="00B66E2E"/>
    <w:rsid w:val="00C7563B"/>
    <w:rsid w:val="00CB16D7"/>
    <w:rsid w:val="00D874DE"/>
    <w:rsid w:val="00E260ED"/>
    <w:rsid w:val="00ED1459"/>
    <w:rsid w:val="00F02502"/>
    <w:rsid w:val="00F74A98"/>
    <w:rsid w:val="00F9452D"/>
    <w:rsid w:val="00FC36F0"/>
    <w:rsid w:val="00FC7D93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6B7F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jfpe</cp:lastModifiedBy>
  <cp:revision>4</cp:revision>
  <dcterms:created xsi:type="dcterms:W3CDTF">2022-04-01T13:26:00Z</dcterms:created>
  <dcterms:modified xsi:type="dcterms:W3CDTF">2022-04-01T13:33:00Z</dcterms:modified>
</cp:coreProperties>
</file>