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Relatório de Atividades nº 0</w:t>
      </w:r>
      <w:r w:rsidR="00CA0913">
        <w:rPr>
          <w:sz w:val="30"/>
          <w:szCs w:val="30"/>
        </w:rPr>
        <w:t>7</w:t>
      </w:r>
      <w:r>
        <w:rPr>
          <w:sz w:val="30"/>
          <w:szCs w:val="30"/>
        </w:rPr>
        <w:t xml:space="preserve"> / 2023</w:t>
      </w:r>
    </w:p>
    <w:p w:rsidR="00E6472B" w:rsidRDefault="00E6472B" w:rsidP="00E6472B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E6472B" w:rsidRDefault="00E6472B" w:rsidP="00E6472B"/>
    <w:p w:rsidR="00E6472B" w:rsidRDefault="00E6472B" w:rsidP="00E6472B"/>
    <w:p w:rsidR="00E6472B" w:rsidRDefault="00E6472B" w:rsidP="00E6472B">
      <w:pPr>
        <w:jc w:val="both"/>
      </w:pPr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CA0913">
        <w:t>ce no período entre 20 e 24</w:t>
      </w:r>
      <w:r>
        <w:t xml:space="preserve"> de fevereiro de 2023. </w:t>
      </w:r>
    </w:p>
    <w:p w:rsidR="00E6472B" w:rsidRDefault="00E6472B" w:rsidP="00E6472B">
      <w:pPr>
        <w:jc w:val="both"/>
      </w:pPr>
      <w:r>
        <w:t xml:space="preserve"> </w:t>
      </w:r>
    </w:p>
    <w:p w:rsidR="00E6472B" w:rsidRDefault="00E6472B" w:rsidP="00E6472B">
      <w:pPr>
        <w:jc w:val="both"/>
      </w:pPr>
      <w:r>
        <w:t>As atividades realizadas estão descritas em tópicos: *</w:t>
      </w:r>
    </w:p>
    <w:p w:rsidR="0032333C" w:rsidRDefault="0032333C" w:rsidP="00E6472B">
      <w:pPr>
        <w:jc w:val="both"/>
      </w:pPr>
      <w:bookmarkStart w:id="0" w:name="_GoBack"/>
      <w:bookmarkEnd w:id="0"/>
    </w:p>
    <w:p w:rsidR="00E6472B" w:rsidRDefault="00E6472B" w:rsidP="00E6472B">
      <w:pPr>
        <w:ind w:left="360"/>
        <w:jc w:val="both"/>
      </w:pPr>
      <w:r>
        <w:t xml:space="preserve">   </w:t>
      </w:r>
    </w:p>
    <w:p w:rsidR="00E6472B" w:rsidRDefault="00CA0913" w:rsidP="00CA0913">
      <w:pPr>
        <w:pStyle w:val="PargrafodaLista"/>
        <w:numPr>
          <w:ilvl w:val="0"/>
          <w:numId w:val="3"/>
        </w:numPr>
        <w:jc w:val="both"/>
      </w:pPr>
      <w:r w:rsidRPr="00CA0913">
        <w:t>Atualização e ajustes em informações na parte da Linha do Tempo, no ano de 2017, na página da Espaço Memória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pStyle w:val="PargrafodaLista"/>
        <w:numPr>
          <w:ilvl w:val="0"/>
          <w:numId w:val="3"/>
        </w:numPr>
        <w:jc w:val="both"/>
      </w:pPr>
      <w:r>
        <w:t>Pesquisa em periódicos na Web, do inteiro teor de artigos da área jurídica</w:t>
      </w:r>
      <w:r w:rsidR="00CA0913">
        <w:t>, solicitada por Servidor da JFPE</w:t>
      </w:r>
      <w:r>
        <w:t>.</w:t>
      </w:r>
    </w:p>
    <w:p w:rsidR="00E6472B" w:rsidRDefault="00E6472B" w:rsidP="00E6472B">
      <w:pPr>
        <w:pStyle w:val="PargrafodaLista"/>
      </w:pPr>
    </w:p>
    <w:p w:rsidR="00E6472B" w:rsidRDefault="00CA0913" w:rsidP="00CA0913">
      <w:pPr>
        <w:pStyle w:val="PargrafodaLista"/>
        <w:numPr>
          <w:ilvl w:val="0"/>
          <w:numId w:val="3"/>
        </w:numPr>
        <w:jc w:val="both"/>
      </w:pPr>
      <w:r w:rsidRPr="00CA0913">
        <w:t>Acréscimo de novas informações e link na parte das Portarias da Subdiretoria do Foro de Petrolina, no Portal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32333C" w:rsidP="0032333C">
      <w:pPr>
        <w:pStyle w:val="PargrafodaLista"/>
        <w:numPr>
          <w:ilvl w:val="0"/>
          <w:numId w:val="3"/>
        </w:numPr>
        <w:jc w:val="both"/>
      </w:pPr>
      <w:r w:rsidRPr="0032333C">
        <w:t>Atualização em informações na parte da Composição das Varas, por conta da mudança na lotação dos juízes. No Portal da JFPE</w:t>
      </w:r>
      <w:r w:rsidR="00E6472B">
        <w:t>.</w:t>
      </w:r>
    </w:p>
    <w:p w:rsidR="00E6472B" w:rsidRDefault="00E6472B" w:rsidP="00E6472B">
      <w:pPr>
        <w:ind w:left="360"/>
        <w:jc w:val="both"/>
      </w:pPr>
    </w:p>
    <w:p w:rsidR="00E6472B" w:rsidRDefault="00E6472B" w:rsidP="00E6472B">
      <w:pPr>
        <w:pStyle w:val="PargrafodaLista"/>
        <w:numPr>
          <w:ilvl w:val="0"/>
          <w:numId w:val="3"/>
        </w:numPr>
        <w:jc w:val="both"/>
      </w:pPr>
      <w:r>
        <w:t xml:space="preserve">Reunião, pelo </w:t>
      </w:r>
      <w:proofErr w:type="spellStart"/>
      <w:r>
        <w:t>Teams</w:t>
      </w:r>
      <w:proofErr w:type="spellEnd"/>
      <w:r>
        <w:t>, com Carla e Charles para ver o andamento da construção da nova página das Novas Aquisições da Biblioteca que tinha na Intranet e que vai ser migrada para a página da Biblioteca no Portal.</w:t>
      </w:r>
    </w:p>
    <w:p w:rsidR="00E6472B" w:rsidRDefault="00E6472B" w:rsidP="00E6472B">
      <w:pPr>
        <w:pStyle w:val="PargrafodaLista"/>
      </w:pPr>
    </w:p>
    <w:p w:rsidR="00E6472B" w:rsidRDefault="0032333C" w:rsidP="0032333C">
      <w:pPr>
        <w:pStyle w:val="PargrafodaLista"/>
        <w:numPr>
          <w:ilvl w:val="0"/>
          <w:numId w:val="3"/>
        </w:numPr>
        <w:jc w:val="both"/>
      </w:pPr>
      <w:r w:rsidRPr="0032333C">
        <w:t>Atualização em informações na parte da lotação e histórico dos juízes em diversas varas onde houve mudança. Na parte das Subseções, na página da Espaço Memória. (</w:t>
      </w:r>
      <w:proofErr w:type="gramStart"/>
      <w:r w:rsidRPr="0032333C">
        <w:t>em</w:t>
      </w:r>
      <w:proofErr w:type="gramEnd"/>
      <w:r w:rsidRPr="0032333C">
        <w:t xml:space="preserve"> andamento)</w:t>
      </w:r>
      <w:r w:rsidR="00E6472B">
        <w:t>.</w:t>
      </w:r>
    </w:p>
    <w:p w:rsidR="00E6472B" w:rsidRDefault="00E6472B" w:rsidP="00E6472B">
      <w:pPr>
        <w:jc w:val="both"/>
      </w:pPr>
    </w:p>
    <w:p w:rsidR="00E6472B" w:rsidRDefault="0032333C" w:rsidP="0032333C">
      <w:pPr>
        <w:numPr>
          <w:ilvl w:val="0"/>
          <w:numId w:val="3"/>
        </w:numPr>
        <w:jc w:val="both"/>
      </w:pPr>
      <w:r w:rsidRPr="0032333C">
        <w:t>Atualização em informações na parte da Direção do Foro e Turmas Recursais, por conta da mudança na lotação dos juízes. No Portal da JFPE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32333C" w:rsidP="0032333C">
      <w:pPr>
        <w:numPr>
          <w:ilvl w:val="0"/>
          <w:numId w:val="3"/>
        </w:numPr>
        <w:jc w:val="both"/>
      </w:pPr>
      <w:r w:rsidRPr="0032333C">
        <w:t>Correção do espaçamento entre as linhas na diagramação das fichas biográficas de alguns dos juízes atuais da JFPE. Na página da Espaço Memória. (</w:t>
      </w:r>
      <w:proofErr w:type="gramStart"/>
      <w:r w:rsidRPr="0032333C">
        <w:t>em</w:t>
      </w:r>
      <w:proofErr w:type="gramEnd"/>
      <w:r w:rsidRPr="0032333C">
        <w:t xml:space="preserve"> andamento)</w:t>
      </w:r>
      <w:r w:rsidR="00E6472B">
        <w:t>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 xml:space="preserve">Inserção de Portarias da Direção do Foro, no ano de 2023, na parte dos Atos Normativos dentro do Portal da JFPE, com link para </w:t>
      </w:r>
      <w:proofErr w:type="spellStart"/>
      <w:r>
        <w:t>pdf</w:t>
      </w:r>
      <w:proofErr w:type="spellEnd"/>
      <w:r>
        <w:t xml:space="preserve"> e as informações de número e ano, assim como ementas e datas de disponibilização no Diário Eletrônico Administrativo SJPE.</w:t>
      </w:r>
    </w:p>
    <w:p w:rsidR="00E6472B" w:rsidRDefault="00E6472B" w:rsidP="00E6472B">
      <w:pPr>
        <w:pStyle w:val="PargrafodaLista"/>
      </w:pPr>
    </w:p>
    <w:p w:rsidR="00E6472B" w:rsidRDefault="00E6472B" w:rsidP="00E6472B">
      <w:pPr>
        <w:numPr>
          <w:ilvl w:val="0"/>
          <w:numId w:val="3"/>
        </w:numPr>
        <w:jc w:val="both"/>
      </w:pPr>
      <w:r>
        <w:t>Contatos frequentes com Lourdinha, tratando das demandas de atividades.</w:t>
      </w:r>
    </w:p>
    <w:p w:rsidR="00E6472B" w:rsidRDefault="00E6472B" w:rsidP="00E6472B">
      <w:pPr>
        <w:jc w:val="both"/>
        <w:rPr>
          <w:color w:val="0070C0"/>
        </w:rPr>
      </w:pPr>
    </w:p>
    <w:p w:rsidR="00E6472B" w:rsidRDefault="00E6472B" w:rsidP="00E6472B">
      <w:pPr>
        <w:jc w:val="both"/>
      </w:pPr>
    </w:p>
    <w:p w:rsidR="00E6472B" w:rsidRDefault="00E6472B" w:rsidP="00E6472B">
      <w:pPr>
        <w:jc w:val="both"/>
      </w:pPr>
      <w:r>
        <w:t>* Todas as atividades foram solicitadas pela Biblioteca / Espaço Memória.</w:t>
      </w:r>
    </w:p>
    <w:p w:rsidR="00E6472B" w:rsidRDefault="00E6472B" w:rsidP="00E6472B">
      <w:pPr>
        <w:rPr>
          <w:b/>
        </w:rPr>
      </w:pPr>
    </w:p>
    <w:p w:rsidR="00E6472B" w:rsidRDefault="00E6472B" w:rsidP="00E6472B">
      <w:pPr>
        <w:rPr>
          <w:b/>
        </w:rPr>
      </w:pPr>
      <w:r>
        <w:rPr>
          <w:b/>
        </w:rPr>
        <w:t>Igor Pires Lima</w:t>
      </w:r>
    </w:p>
    <w:p w:rsidR="00E6472B" w:rsidRDefault="00E6472B" w:rsidP="00E6472B">
      <w:pPr>
        <w:rPr>
          <w:b/>
        </w:rPr>
      </w:pPr>
    </w:p>
    <w:p w:rsidR="00D604CE" w:rsidRPr="00E6472B" w:rsidRDefault="00E6472B" w:rsidP="00E6472B">
      <w:pPr>
        <w:jc w:val="center"/>
      </w:pPr>
      <w:r>
        <w:t xml:space="preserve">Garanhuns, </w:t>
      </w:r>
      <w:r w:rsidR="00CA0913">
        <w:t>24</w:t>
      </w:r>
      <w:r>
        <w:t xml:space="preserve"> de fevereiro de 2023</w:t>
      </w:r>
    </w:p>
    <w:sectPr w:rsidR="00D604CE" w:rsidRPr="00E6472B">
      <w:pgSz w:w="11906" w:h="16838"/>
      <w:pgMar w:top="1258" w:right="1701" w:bottom="1258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5617"/>
    <w:rsid w:val="00006BC8"/>
    <w:rsid w:val="0001443B"/>
    <w:rsid w:val="00017BE2"/>
    <w:rsid w:val="00024BE9"/>
    <w:rsid w:val="00033797"/>
    <w:rsid w:val="00042D30"/>
    <w:rsid w:val="000432E0"/>
    <w:rsid w:val="000531CB"/>
    <w:rsid w:val="000537D3"/>
    <w:rsid w:val="000773E2"/>
    <w:rsid w:val="000C436F"/>
    <w:rsid w:val="000C655B"/>
    <w:rsid w:val="000D280A"/>
    <w:rsid w:val="000F7132"/>
    <w:rsid w:val="0010233F"/>
    <w:rsid w:val="0011312C"/>
    <w:rsid w:val="00140AE9"/>
    <w:rsid w:val="00144ADB"/>
    <w:rsid w:val="00163B08"/>
    <w:rsid w:val="0019430E"/>
    <w:rsid w:val="001A240C"/>
    <w:rsid w:val="001A2A92"/>
    <w:rsid w:val="001A71A0"/>
    <w:rsid w:val="001B5456"/>
    <w:rsid w:val="001C2005"/>
    <w:rsid w:val="001D2FEE"/>
    <w:rsid w:val="001D3B7C"/>
    <w:rsid w:val="00211758"/>
    <w:rsid w:val="00212AB0"/>
    <w:rsid w:val="00215388"/>
    <w:rsid w:val="00232F95"/>
    <w:rsid w:val="002366FD"/>
    <w:rsid w:val="0024142C"/>
    <w:rsid w:val="00250F24"/>
    <w:rsid w:val="00261EBF"/>
    <w:rsid w:val="002720D3"/>
    <w:rsid w:val="0029017C"/>
    <w:rsid w:val="00292821"/>
    <w:rsid w:val="00293C43"/>
    <w:rsid w:val="002A7943"/>
    <w:rsid w:val="002B0FC7"/>
    <w:rsid w:val="002F6C66"/>
    <w:rsid w:val="00322E47"/>
    <w:rsid w:val="0032333C"/>
    <w:rsid w:val="0034126D"/>
    <w:rsid w:val="0034589F"/>
    <w:rsid w:val="00356414"/>
    <w:rsid w:val="003C5907"/>
    <w:rsid w:val="003D1CDF"/>
    <w:rsid w:val="003E118B"/>
    <w:rsid w:val="003E45CE"/>
    <w:rsid w:val="00403FE0"/>
    <w:rsid w:val="004147F2"/>
    <w:rsid w:val="00431D7B"/>
    <w:rsid w:val="00437F07"/>
    <w:rsid w:val="004748ED"/>
    <w:rsid w:val="00491BFE"/>
    <w:rsid w:val="004D5F4C"/>
    <w:rsid w:val="004F79B6"/>
    <w:rsid w:val="00515106"/>
    <w:rsid w:val="00521795"/>
    <w:rsid w:val="00553A53"/>
    <w:rsid w:val="005C7997"/>
    <w:rsid w:val="005D5556"/>
    <w:rsid w:val="005F792D"/>
    <w:rsid w:val="00605F98"/>
    <w:rsid w:val="00607421"/>
    <w:rsid w:val="00671D87"/>
    <w:rsid w:val="0067473B"/>
    <w:rsid w:val="00675DB2"/>
    <w:rsid w:val="00685840"/>
    <w:rsid w:val="006B528E"/>
    <w:rsid w:val="006C18B8"/>
    <w:rsid w:val="006E269A"/>
    <w:rsid w:val="006F13C2"/>
    <w:rsid w:val="00740C03"/>
    <w:rsid w:val="0075677A"/>
    <w:rsid w:val="007856B6"/>
    <w:rsid w:val="007A03B9"/>
    <w:rsid w:val="007B46E2"/>
    <w:rsid w:val="007B6536"/>
    <w:rsid w:val="007C4DEA"/>
    <w:rsid w:val="007C7060"/>
    <w:rsid w:val="007D3404"/>
    <w:rsid w:val="007D4B7E"/>
    <w:rsid w:val="007E5084"/>
    <w:rsid w:val="00802009"/>
    <w:rsid w:val="0080236C"/>
    <w:rsid w:val="008023E9"/>
    <w:rsid w:val="00827A30"/>
    <w:rsid w:val="00844609"/>
    <w:rsid w:val="00857DF0"/>
    <w:rsid w:val="00871522"/>
    <w:rsid w:val="008B4040"/>
    <w:rsid w:val="0090748C"/>
    <w:rsid w:val="009339A8"/>
    <w:rsid w:val="00946ABF"/>
    <w:rsid w:val="00951122"/>
    <w:rsid w:val="0098018F"/>
    <w:rsid w:val="009829DB"/>
    <w:rsid w:val="00996116"/>
    <w:rsid w:val="00996798"/>
    <w:rsid w:val="009A3BD6"/>
    <w:rsid w:val="00A0020C"/>
    <w:rsid w:val="00A03D81"/>
    <w:rsid w:val="00A4233E"/>
    <w:rsid w:val="00A557CF"/>
    <w:rsid w:val="00A61726"/>
    <w:rsid w:val="00A629F7"/>
    <w:rsid w:val="00A65509"/>
    <w:rsid w:val="00A90BB7"/>
    <w:rsid w:val="00AA1279"/>
    <w:rsid w:val="00AB390A"/>
    <w:rsid w:val="00AC774E"/>
    <w:rsid w:val="00AD2A3A"/>
    <w:rsid w:val="00AF2962"/>
    <w:rsid w:val="00AF2EBE"/>
    <w:rsid w:val="00B01BC4"/>
    <w:rsid w:val="00B203FF"/>
    <w:rsid w:val="00B27741"/>
    <w:rsid w:val="00B66E2E"/>
    <w:rsid w:val="00B729B9"/>
    <w:rsid w:val="00B964C2"/>
    <w:rsid w:val="00BB4B8E"/>
    <w:rsid w:val="00BC13CE"/>
    <w:rsid w:val="00BC1A8B"/>
    <w:rsid w:val="00BF5C47"/>
    <w:rsid w:val="00C01952"/>
    <w:rsid w:val="00C166E4"/>
    <w:rsid w:val="00C60A0A"/>
    <w:rsid w:val="00C70489"/>
    <w:rsid w:val="00C7563B"/>
    <w:rsid w:val="00C865F7"/>
    <w:rsid w:val="00CA0913"/>
    <w:rsid w:val="00CB16D7"/>
    <w:rsid w:val="00CB3E57"/>
    <w:rsid w:val="00CC115A"/>
    <w:rsid w:val="00CD19CF"/>
    <w:rsid w:val="00D36673"/>
    <w:rsid w:val="00D43831"/>
    <w:rsid w:val="00D604CE"/>
    <w:rsid w:val="00D874DE"/>
    <w:rsid w:val="00DB1C06"/>
    <w:rsid w:val="00DB5064"/>
    <w:rsid w:val="00DF4F53"/>
    <w:rsid w:val="00E2495F"/>
    <w:rsid w:val="00E260ED"/>
    <w:rsid w:val="00E26222"/>
    <w:rsid w:val="00E369AB"/>
    <w:rsid w:val="00E6472B"/>
    <w:rsid w:val="00E7507D"/>
    <w:rsid w:val="00E76F25"/>
    <w:rsid w:val="00EA6ED8"/>
    <w:rsid w:val="00EB1024"/>
    <w:rsid w:val="00ED1459"/>
    <w:rsid w:val="00ED76B3"/>
    <w:rsid w:val="00EF108A"/>
    <w:rsid w:val="00F02502"/>
    <w:rsid w:val="00F050B3"/>
    <w:rsid w:val="00F076D0"/>
    <w:rsid w:val="00F52A72"/>
    <w:rsid w:val="00F5632D"/>
    <w:rsid w:val="00F6198E"/>
    <w:rsid w:val="00F74A98"/>
    <w:rsid w:val="00F81AFE"/>
    <w:rsid w:val="00F83F3E"/>
    <w:rsid w:val="00F9452D"/>
    <w:rsid w:val="00FC36F0"/>
    <w:rsid w:val="00FC7D93"/>
    <w:rsid w:val="00FD4279"/>
    <w:rsid w:val="00FE463F"/>
    <w:rsid w:val="00FE4B97"/>
    <w:rsid w:val="00FE692E"/>
    <w:rsid w:val="00FE6F3C"/>
    <w:rsid w:val="00FE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BDD07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319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3</cp:revision>
  <dcterms:created xsi:type="dcterms:W3CDTF">2023-03-02T19:21:00Z</dcterms:created>
  <dcterms:modified xsi:type="dcterms:W3CDTF">2023-03-02T19:28:00Z</dcterms:modified>
</cp:coreProperties>
</file>