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0A10AA">
        <w:rPr>
          <w:sz w:val="30"/>
          <w:szCs w:val="30"/>
        </w:rPr>
        <w:t>20</w:t>
      </w:r>
      <w:bookmarkStart w:id="0" w:name="_GoBack"/>
      <w:bookmarkEnd w:id="0"/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0A10AA">
        <w:t>22</w:t>
      </w:r>
      <w:r>
        <w:t xml:space="preserve"> </w:t>
      </w:r>
      <w:r w:rsidR="00F87633">
        <w:t xml:space="preserve">e </w:t>
      </w:r>
      <w:r w:rsidR="000A10AA">
        <w:t>26</w:t>
      </w:r>
      <w:r w:rsidR="00F87633">
        <w:t xml:space="preserve"> de </w:t>
      </w:r>
      <w:r w:rsidR="00B36906">
        <w:t>maio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0A10AA" w:rsidP="000A10AA">
      <w:pPr>
        <w:pStyle w:val="PargrafodaLista"/>
        <w:numPr>
          <w:ilvl w:val="0"/>
          <w:numId w:val="3"/>
        </w:numPr>
        <w:jc w:val="both"/>
      </w:pPr>
      <w:r w:rsidRPr="000A10AA">
        <w:t>Acréscimo das informações e link para nova revista jurídica, na parte dos Periódicos on-line, na página da Biblioteca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0A10AA" w:rsidP="000A10AA">
      <w:pPr>
        <w:pStyle w:val="PargrafodaLista"/>
        <w:numPr>
          <w:ilvl w:val="0"/>
          <w:numId w:val="3"/>
        </w:numPr>
        <w:jc w:val="both"/>
      </w:pPr>
      <w:r w:rsidRPr="000A10AA">
        <w:t>Pesquisa e ajustes em informações na parte da Linha do Tempo Completa, no ano de 2005.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0A10AA" w:rsidP="000A10AA">
      <w:pPr>
        <w:pStyle w:val="PargrafodaLista"/>
        <w:numPr>
          <w:ilvl w:val="0"/>
          <w:numId w:val="3"/>
        </w:numPr>
        <w:jc w:val="both"/>
      </w:pPr>
      <w:r w:rsidRPr="000A10AA">
        <w:t>Ajustes nas ementas de algumas Portarias do ano de 2023, na parte dos Atos Normativos, no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Pr="005D564A" w:rsidRDefault="000A10AA" w:rsidP="000A10AA">
      <w:pPr>
        <w:pStyle w:val="PargrafodaLista"/>
        <w:numPr>
          <w:ilvl w:val="0"/>
          <w:numId w:val="3"/>
        </w:numPr>
        <w:jc w:val="both"/>
      </w:pPr>
      <w:r w:rsidRPr="000A10AA">
        <w:t>Auxílio à Lourdinha na construção de referência bibliográfica de livro doado à Biblioteca e que presta homenagem ao juiz da JFPE</w:t>
      </w:r>
      <w:r>
        <w:t>,</w:t>
      </w:r>
      <w:r w:rsidRPr="000A10AA">
        <w:t xml:space="preserve"> Ubiratan de Couto Mauricio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0A10AA" w:rsidP="000A10AA">
      <w:pPr>
        <w:pStyle w:val="PargrafodaLista"/>
        <w:numPr>
          <w:ilvl w:val="0"/>
          <w:numId w:val="3"/>
        </w:numPr>
        <w:jc w:val="both"/>
      </w:pPr>
      <w:r w:rsidRPr="000A10AA">
        <w:t xml:space="preserve">Acréscimo das informações das Ordens de Serviço da Direção do Foro dos anos de 1995, 1996, 1997, 1998, 1999, 2000, 2001, 2002, 2003, 2005, 2008 e 2009 na página que está sendo construída no </w:t>
      </w:r>
      <w:proofErr w:type="spellStart"/>
      <w:r w:rsidRPr="000A10AA">
        <w:t>joomla</w:t>
      </w:r>
      <w:proofErr w:type="spellEnd"/>
      <w:r w:rsidRPr="000A10AA">
        <w:t xml:space="preserve"> e que vai ser inserida na parte dos Atos Normativos dentro do Portal</w:t>
      </w:r>
      <w:r>
        <w:t xml:space="preserve"> da JFPE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0A10AA" w:rsidP="000A10AA">
      <w:pPr>
        <w:pStyle w:val="PargrafodaLista"/>
        <w:numPr>
          <w:ilvl w:val="0"/>
          <w:numId w:val="3"/>
        </w:numPr>
        <w:jc w:val="both"/>
      </w:pPr>
      <w:r w:rsidRPr="000A10AA">
        <w:t>Revisão de algumas informações e ajustes na parte da Linha do Tempo Completa, no ano de 2005 e ajuste a ser feito na Linha do Tempo Dinâmica. Na página do Espaço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Pr="00104230" w:rsidRDefault="000A10AA" w:rsidP="000A10AA">
      <w:pPr>
        <w:numPr>
          <w:ilvl w:val="0"/>
          <w:numId w:val="3"/>
        </w:numPr>
        <w:jc w:val="both"/>
      </w:pPr>
      <w:r w:rsidRPr="000A10AA">
        <w:t>Ajustes nas ementas de algumas Portarias do ano de 2023, na parte dos Atos Normativos, no Portal da JFPE</w:t>
      </w:r>
      <w:r w:rsidR="00E6472B">
        <w:t>.</w:t>
      </w:r>
    </w:p>
    <w:p w:rsidR="00E6472B" w:rsidRPr="00104230" w:rsidRDefault="00E6472B" w:rsidP="00E6472B">
      <w:pPr>
        <w:pStyle w:val="PargrafodaLista"/>
      </w:pPr>
    </w:p>
    <w:p w:rsidR="00E6472B" w:rsidRDefault="000A10AA" w:rsidP="000A10AA">
      <w:pPr>
        <w:numPr>
          <w:ilvl w:val="0"/>
          <w:numId w:val="3"/>
        </w:numPr>
        <w:jc w:val="both"/>
      </w:pPr>
      <w:r w:rsidRPr="000A10AA">
        <w:t>Ajustes nas ementas de algumas Ordens de Serviço da década de 1990, na parte dos Atos Normativos, no Portal da JFPE</w:t>
      </w:r>
      <w:r w:rsidR="00E6472B" w:rsidRPr="00104230">
        <w:t>.</w:t>
      </w:r>
    </w:p>
    <w:p w:rsidR="00053194" w:rsidRDefault="00053194" w:rsidP="00053194">
      <w:pPr>
        <w:pStyle w:val="PargrafodaLista"/>
      </w:pPr>
    </w:p>
    <w:p w:rsidR="00053194" w:rsidRDefault="00053194" w:rsidP="006B602C">
      <w:pPr>
        <w:numPr>
          <w:ilvl w:val="0"/>
          <w:numId w:val="3"/>
        </w:numPr>
        <w:jc w:val="both"/>
      </w:pPr>
      <w:r>
        <w:t>Criação das ementas das Ordens de Serviço que não têm ementa para ser acrescentadas na página das Ordens de Serviço com a observação de que foi criada à posteriori pela equipe da Biblioteca.</w:t>
      </w:r>
    </w:p>
    <w:p w:rsidR="006014FA" w:rsidRDefault="006014FA" w:rsidP="006014FA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D604CE" w:rsidRPr="00E6472B" w:rsidRDefault="00E6472B" w:rsidP="00E6472B">
      <w:pPr>
        <w:jc w:val="center"/>
      </w:pPr>
      <w:r>
        <w:t xml:space="preserve">Garanhuns, </w:t>
      </w:r>
      <w:r w:rsidR="000A10AA">
        <w:t>26</w:t>
      </w:r>
      <w:r w:rsidR="00673446">
        <w:t xml:space="preserve"> de </w:t>
      </w:r>
      <w:r w:rsidR="00B36906">
        <w:t>maio</w:t>
      </w:r>
      <w:r w:rsidR="00673446">
        <w:t xml:space="preserve">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773E2"/>
    <w:rsid w:val="000853B5"/>
    <w:rsid w:val="000A10AA"/>
    <w:rsid w:val="000C436F"/>
    <w:rsid w:val="000C655B"/>
    <w:rsid w:val="000D280A"/>
    <w:rsid w:val="000F7132"/>
    <w:rsid w:val="0010233F"/>
    <w:rsid w:val="00104230"/>
    <w:rsid w:val="0011312C"/>
    <w:rsid w:val="00121398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38CD"/>
    <w:rsid w:val="00356414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53B2B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D564A"/>
    <w:rsid w:val="005F792D"/>
    <w:rsid w:val="006014FA"/>
    <w:rsid w:val="00605F98"/>
    <w:rsid w:val="00607421"/>
    <w:rsid w:val="00671D87"/>
    <w:rsid w:val="00673446"/>
    <w:rsid w:val="0067473B"/>
    <w:rsid w:val="00675DB2"/>
    <w:rsid w:val="00685840"/>
    <w:rsid w:val="006B528E"/>
    <w:rsid w:val="006B602C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6881"/>
    <w:rsid w:val="00901158"/>
    <w:rsid w:val="0090748C"/>
    <w:rsid w:val="00907BAC"/>
    <w:rsid w:val="009339A8"/>
    <w:rsid w:val="00946ABF"/>
    <w:rsid w:val="00951122"/>
    <w:rsid w:val="0098018F"/>
    <w:rsid w:val="009829DB"/>
    <w:rsid w:val="009874B9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B021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2</cp:revision>
  <dcterms:created xsi:type="dcterms:W3CDTF">2023-05-26T19:38:00Z</dcterms:created>
  <dcterms:modified xsi:type="dcterms:W3CDTF">2023-05-26T19:38:00Z</dcterms:modified>
</cp:coreProperties>
</file>