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626CC2">
        <w:rPr>
          <w:sz w:val="30"/>
          <w:szCs w:val="30"/>
        </w:rPr>
        <w:t>1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626CC2">
        <w:t xml:space="preserve">29 </w:t>
      </w:r>
      <w:r w:rsidR="00F87633">
        <w:t xml:space="preserve">de </w:t>
      </w:r>
      <w:r w:rsidR="00B36906">
        <w:t>maio</w:t>
      </w:r>
      <w:r w:rsidR="00626CC2">
        <w:t xml:space="preserve"> e 2 de junho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626CC2" w:rsidP="00626CC2">
      <w:pPr>
        <w:pStyle w:val="PargrafodaLista"/>
        <w:numPr>
          <w:ilvl w:val="0"/>
          <w:numId w:val="3"/>
        </w:numPr>
        <w:jc w:val="both"/>
      </w:pPr>
      <w:r w:rsidRPr="00626CC2">
        <w:t xml:space="preserve">Construção, no </w:t>
      </w:r>
      <w:proofErr w:type="spellStart"/>
      <w:r w:rsidRPr="00626CC2">
        <w:t>joomla</w:t>
      </w:r>
      <w:proofErr w:type="spellEnd"/>
      <w:r w:rsidRPr="00626CC2">
        <w:t>, da página contendo a produção intelectual de Servidor da JFPE para ser disponibilizada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F4F0A" w:rsidP="000F4F0A">
      <w:pPr>
        <w:pStyle w:val="PargrafodaLista"/>
        <w:numPr>
          <w:ilvl w:val="0"/>
          <w:numId w:val="3"/>
        </w:numPr>
        <w:jc w:val="both"/>
      </w:pPr>
      <w:r w:rsidRPr="000F4F0A">
        <w:t>Acréscimo do nome de novo Servidor na parte da produção intelectual dos Servidores,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F4F0A" w:rsidP="000F4F0A">
      <w:pPr>
        <w:pStyle w:val="PargrafodaLista"/>
        <w:numPr>
          <w:ilvl w:val="0"/>
          <w:numId w:val="3"/>
        </w:numPr>
        <w:jc w:val="both"/>
      </w:pPr>
      <w:r w:rsidRPr="000F4F0A">
        <w:t xml:space="preserve">Acréscimo das informações das Ordens de Serviço da Direção do Foro dos anos de 2010, 2013, 2018, 2019, 2020 e 2022, na página que está sendo construída no </w:t>
      </w:r>
      <w:proofErr w:type="spellStart"/>
      <w:r w:rsidRPr="000F4F0A">
        <w:t>joomla</w:t>
      </w:r>
      <w:proofErr w:type="spellEnd"/>
      <w:r w:rsidRPr="000F4F0A">
        <w:t xml:space="preserve"> e que vai ser inserida na parte dos Atos Normativos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0F4F0A" w:rsidP="000F4F0A">
      <w:pPr>
        <w:pStyle w:val="PargrafodaLista"/>
        <w:numPr>
          <w:ilvl w:val="0"/>
          <w:numId w:val="3"/>
        </w:numPr>
        <w:jc w:val="both"/>
      </w:pPr>
      <w:r w:rsidRPr="000F4F0A">
        <w:t>Acréscimo das informações de novo artigo (de acordo com a ABNT), com link para inteiro teor, do juiz Jorge André Carvalho de Mendonça, na parte da Produção Intelectual. Na página da Biblioteca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0F4F0A" w:rsidP="000F4F0A">
      <w:pPr>
        <w:pStyle w:val="PargrafodaLista"/>
        <w:numPr>
          <w:ilvl w:val="0"/>
          <w:numId w:val="3"/>
        </w:numPr>
        <w:jc w:val="both"/>
      </w:pPr>
      <w:r w:rsidRPr="000F4F0A">
        <w:t>Mudança do nome do juiz Edvaldo Batista da Silva da parte dos juízes atuais para os juízes que atuaram na JFPE. Na página do Espaço Memória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0F4F0A" w:rsidP="000F4F0A">
      <w:pPr>
        <w:pStyle w:val="PargrafodaLista"/>
        <w:numPr>
          <w:ilvl w:val="0"/>
          <w:numId w:val="3"/>
        </w:numPr>
        <w:jc w:val="both"/>
      </w:pPr>
      <w:r w:rsidRPr="000F4F0A">
        <w:t>Ajustes em informações de capítulo de livro, na produção do juiz Tiago Antunes de Aguiar, na parte da Produção Intelectual. Na página da Biblioteca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0F4F0A" w:rsidP="000F4F0A">
      <w:pPr>
        <w:numPr>
          <w:ilvl w:val="0"/>
          <w:numId w:val="3"/>
        </w:numPr>
        <w:jc w:val="both"/>
      </w:pPr>
      <w:r w:rsidRPr="000F4F0A">
        <w:t>Atualização em informações na parte da Composição das Varas dentro do Portal da JFPE, por conta da promoção do juiz Edvaldo Batista à Desembargador do TRF5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0F4F0A" w:rsidP="000F4F0A">
      <w:pPr>
        <w:numPr>
          <w:ilvl w:val="0"/>
          <w:numId w:val="3"/>
        </w:numPr>
        <w:jc w:val="both"/>
      </w:pPr>
      <w:r w:rsidRPr="000F4F0A">
        <w:t>Atualização em informações na ficha biográfica do juiz Edvaldo Batista da Silva conta da promoção à Desembargador do TRF5. Na página do Espaço Memória</w:t>
      </w:r>
      <w:r w:rsidR="00E6472B" w:rsidRPr="00104230">
        <w:t>.</w:t>
      </w:r>
    </w:p>
    <w:p w:rsidR="00053194" w:rsidRDefault="00053194" w:rsidP="00053194">
      <w:pPr>
        <w:pStyle w:val="PargrafodaLista"/>
      </w:pPr>
    </w:p>
    <w:p w:rsidR="00053194" w:rsidRDefault="000F4F0A" w:rsidP="000F4F0A">
      <w:pPr>
        <w:numPr>
          <w:ilvl w:val="0"/>
          <w:numId w:val="3"/>
        </w:numPr>
        <w:jc w:val="both"/>
      </w:pPr>
      <w:r w:rsidRPr="000F4F0A">
        <w:t xml:space="preserve">Pesquisa no D.O.U. e edição do </w:t>
      </w:r>
      <w:proofErr w:type="spellStart"/>
      <w:r w:rsidRPr="000F4F0A">
        <w:t>pdf</w:t>
      </w:r>
      <w:proofErr w:type="spellEnd"/>
      <w:r w:rsidRPr="000F4F0A">
        <w:t xml:space="preserve"> referente ao decreto que nomeia o juiz Edvaldo Batista da Silva para desembargador do TRF5 e acréscimo em sua ficha biográfica</w:t>
      </w:r>
      <w:r w:rsidR="00053194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  <w:bookmarkStart w:id="0" w:name="_GoBack"/>
      <w:bookmarkEnd w:id="0"/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626CC2">
        <w:t>2 de junho</w:t>
      </w:r>
      <w:r w:rsidR="00626CC2">
        <w:t xml:space="preserve">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4F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26CC2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5B38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2023-06-02T18:39:00Z</dcterms:created>
  <dcterms:modified xsi:type="dcterms:W3CDTF">2023-06-02T18:42:00Z</dcterms:modified>
</cp:coreProperties>
</file>