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84F7F">
        <w:rPr>
          <w:sz w:val="30"/>
          <w:szCs w:val="30"/>
        </w:rPr>
        <w:t>3</w:t>
      </w:r>
      <w:r w:rsidR="00E065CC">
        <w:rPr>
          <w:sz w:val="30"/>
          <w:szCs w:val="30"/>
        </w:rPr>
        <w:t>5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E065CC">
        <w:t>23</w:t>
      </w:r>
      <w:r w:rsidR="00A134B1">
        <w:t xml:space="preserve"> e </w:t>
      </w:r>
      <w:r w:rsidR="00E065CC">
        <w:t>27</w:t>
      </w:r>
      <w:r w:rsidR="002203FF">
        <w:t xml:space="preserve"> de </w:t>
      </w:r>
      <w:r w:rsidR="005C57C8">
        <w:t>setembro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bookmarkStart w:id="0" w:name="_GoBack"/>
      <w:bookmarkEnd w:id="0"/>
      <w:r w:rsidR="00F53FC2">
        <w:br/>
      </w:r>
      <w:r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3A4253" w:rsidP="003A4253">
      <w:pPr>
        <w:pStyle w:val="PargrafodaLista"/>
        <w:numPr>
          <w:ilvl w:val="0"/>
          <w:numId w:val="6"/>
        </w:numPr>
        <w:jc w:val="both"/>
      </w:pPr>
      <w:r w:rsidRPr="003A4253">
        <w:t xml:space="preserve">Revisão geral das lotações dos juízes da JFPE a partir de lista atualizada enviada pela </w:t>
      </w:r>
      <w:proofErr w:type="spellStart"/>
      <w:r w:rsidRPr="003A4253">
        <w:t>Namag</w:t>
      </w:r>
      <w:proofErr w:type="spellEnd"/>
      <w:r w:rsidRPr="003A4253">
        <w:t xml:space="preserve"> TRF5, e atualização quando necessário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3A4253" w:rsidP="003A4253">
      <w:pPr>
        <w:pStyle w:val="PargrafodaLista"/>
        <w:numPr>
          <w:ilvl w:val="0"/>
          <w:numId w:val="6"/>
        </w:numPr>
        <w:jc w:val="both"/>
      </w:pPr>
      <w:r w:rsidRPr="003A4253">
        <w:t>Atualização em informações na parte da Composição das Varas (18ª e 31ª varas), dentro do Portal da JFPE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3A4253" w:rsidP="003A4253">
      <w:pPr>
        <w:pStyle w:val="PargrafodaLista"/>
        <w:numPr>
          <w:ilvl w:val="0"/>
          <w:numId w:val="6"/>
        </w:numPr>
        <w:jc w:val="both"/>
      </w:pPr>
      <w:r w:rsidRPr="003A4253">
        <w:t>Atualização em informações na parte da composição dos juízes das 18ª e 31ª varas federais das subseções de Serra Talhada e Caruaru. No Espaço Memória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3A4253" w:rsidP="003A4253">
      <w:pPr>
        <w:pStyle w:val="PargrafodaLista"/>
        <w:numPr>
          <w:ilvl w:val="0"/>
          <w:numId w:val="6"/>
        </w:numPr>
        <w:jc w:val="both"/>
      </w:pPr>
      <w:r w:rsidRPr="003A4253">
        <w:t>Acréscimo das informações de posso de novos servidores no ano de 2024 na página do Espaço Memória</w:t>
      </w:r>
      <w:r w:rsidR="00B14B1F" w:rsidRPr="00B14B1F">
        <w:t>.</w:t>
      </w:r>
    </w:p>
    <w:p w:rsidR="00840702" w:rsidRDefault="00840702" w:rsidP="00840702">
      <w:pPr>
        <w:pStyle w:val="PargrafodaLista"/>
      </w:pPr>
    </w:p>
    <w:p w:rsidR="00840702" w:rsidRPr="00B14B1F" w:rsidRDefault="003A4253" w:rsidP="003A4253">
      <w:pPr>
        <w:pStyle w:val="PargrafodaLista"/>
        <w:numPr>
          <w:ilvl w:val="0"/>
          <w:numId w:val="6"/>
        </w:numPr>
        <w:jc w:val="both"/>
      </w:pPr>
      <w:r w:rsidRPr="003A4253">
        <w:t>Realização de levantamento das informações de participação, dos juízes que atuam na JFPE, em comissões ou comitês da JFPE, a partir de pesquisa na página do Espaço Memória e em Ato</w:t>
      </w:r>
      <w:r>
        <w:t>s do TRF5 e de pesquisa anterior</w:t>
      </w:r>
      <w:r w:rsidRPr="003A4253">
        <w:t xml:space="preserve"> feita por Lourdinha. (</w:t>
      </w:r>
      <w:proofErr w:type="gramStart"/>
      <w:r w:rsidRPr="003A4253">
        <w:t>em</w:t>
      </w:r>
      <w:proofErr w:type="gramEnd"/>
      <w:r w:rsidRPr="003A4253">
        <w:t xml:space="preserve"> and</w:t>
      </w:r>
      <w:r>
        <w:t>a</w:t>
      </w:r>
      <w:r w:rsidRPr="003A4253">
        <w:t>m</w:t>
      </w:r>
      <w:r>
        <w:t>e</w:t>
      </w:r>
      <w:r w:rsidRPr="003A4253">
        <w:t>nto)</w:t>
      </w:r>
      <w:r w:rsidR="006E5997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3A4253" w:rsidP="003A4253">
      <w:pPr>
        <w:pStyle w:val="PargrafodaLista"/>
        <w:numPr>
          <w:ilvl w:val="0"/>
          <w:numId w:val="6"/>
        </w:numPr>
        <w:jc w:val="both"/>
      </w:pPr>
      <w:r w:rsidRPr="003A4253">
        <w:t>Organização das informações referentes ao levantamento da participação dos juízes em comiss</w:t>
      </w:r>
      <w:r>
        <w:t>ões ou comitês da JFPE. (</w:t>
      </w:r>
      <w:proofErr w:type="gramStart"/>
      <w:r>
        <w:t>em</w:t>
      </w:r>
      <w:proofErr w:type="gramEnd"/>
      <w:r>
        <w:t xml:space="preserve"> anda</w:t>
      </w:r>
      <w:r w:rsidRPr="003A4253">
        <w:t>m</w:t>
      </w:r>
      <w:r>
        <w:t>e</w:t>
      </w:r>
      <w:r w:rsidRPr="003A4253">
        <w:t>nto)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3A4253" w:rsidP="003A4253">
      <w:pPr>
        <w:pStyle w:val="PargrafodaLista"/>
        <w:numPr>
          <w:ilvl w:val="0"/>
          <w:numId w:val="6"/>
        </w:numPr>
        <w:jc w:val="both"/>
      </w:pPr>
      <w:r w:rsidRPr="003A4253">
        <w:t xml:space="preserve">Ajuste em informações e link para </w:t>
      </w:r>
      <w:proofErr w:type="spellStart"/>
      <w:r w:rsidRPr="003A4253">
        <w:t>pdf</w:t>
      </w:r>
      <w:proofErr w:type="spellEnd"/>
      <w:r w:rsidRPr="003A4253">
        <w:t xml:space="preserve"> na ficha biográfica da juíza Danielle Souza de Andrade e Silva Cavalcanti, na página do Espaço Memória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E90019" w:rsidP="00E90019">
      <w:pPr>
        <w:pStyle w:val="PargrafodaLista"/>
        <w:numPr>
          <w:ilvl w:val="0"/>
          <w:numId w:val="6"/>
        </w:numPr>
        <w:jc w:val="both"/>
      </w:pPr>
      <w:r w:rsidRPr="00E90019">
        <w:t>Ajuste em informações na parte da Composição das Varas, na 27ª Vara. Dentro do Portal da JFPE</w:t>
      </w:r>
      <w:r w:rsidR="00426FD8">
        <w:t>.</w:t>
      </w:r>
    </w:p>
    <w:p w:rsidR="00A17120" w:rsidRDefault="00A17120" w:rsidP="00A17120">
      <w:pPr>
        <w:pStyle w:val="PargrafodaLista"/>
      </w:pPr>
    </w:p>
    <w:p w:rsidR="00A17120" w:rsidRDefault="00641E1D" w:rsidP="00641E1D">
      <w:pPr>
        <w:pStyle w:val="PargrafodaLista"/>
        <w:numPr>
          <w:ilvl w:val="0"/>
          <w:numId w:val="6"/>
        </w:numPr>
        <w:jc w:val="both"/>
      </w:pPr>
      <w:r w:rsidRPr="00641E1D">
        <w:t>Atualização em informações de desligamento, posse e aposentadoria de vários servidores da JFPE, dos anos de 1993, 1999, 2000, 2005 e 2006. Na página do Espaço Memória</w:t>
      </w:r>
      <w:r w:rsidR="00A17120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0F6A3D">
        <w:t>2</w:t>
      </w:r>
      <w:r w:rsidR="00E065CC">
        <w:t>7</w:t>
      </w:r>
      <w:r w:rsidR="005C57C8">
        <w:t xml:space="preserve"> de setembro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38CD"/>
    <w:rsid w:val="00356414"/>
    <w:rsid w:val="00370ECD"/>
    <w:rsid w:val="003724A3"/>
    <w:rsid w:val="00374962"/>
    <w:rsid w:val="003807FC"/>
    <w:rsid w:val="00396766"/>
    <w:rsid w:val="00396D8B"/>
    <w:rsid w:val="003A4253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5DFE"/>
    <w:rsid w:val="00426FD8"/>
    <w:rsid w:val="00431D7B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41E1D"/>
    <w:rsid w:val="00650A75"/>
    <w:rsid w:val="0065108C"/>
    <w:rsid w:val="006604B7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0702"/>
    <w:rsid w:val="00844609"/>
    <w:rsid w:val="00857DF0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17120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0D6D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6</cp:revision>
  <dcterms:created xsi:type="dcterms:W3CDTF">2024-09-27T18:46:00Z</dcterms:created>
  <dcterms:modified xsi:type="dcterms:W3CDTF">2024-09-27T18:49:00Z</dcterms:modified>
</cp:coreProperties>
</file>